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2B4B" w14:textId="5C99566C" w:rsidR="00B15E20" w:rsidRDefault="00000000">
      <w:r>
        <w:rPr>
          <w:rFonts w:hint="eastAsia"/>
        </w:rPr>
        <w:t>様式第２号（第</w:t>
      </w:r>
      <w:r w:rsidR="008F1872">
        <w:rPr>
          <w:rFonts w:hint="eastAsia"/>
        </w:rPr>
        <w:t>８</w:t>
      </w:r>
      <w:r>
        <w:rPr>
          <w:rFonts w:hint="eastAsia"/>
        </w:rPr>
        <w:t>条関係）</w:t>
      </w:r>
    </w:p>
    <w:p w14:paraId="3572AB39" w14:textId="77777777" w:rsidR="00B15E20" w:rsidRDefault="00000000">
      <w:pPr>
        <w:jc w:val="center"/>
      </w:pPr>
      <w:r>
        <w:rPr>
          <w:rFonts w:hint="eastAsia"/>
        </w:rPr>
        <w:t>申　　出　　書</w:t>
      </w:r>
    </w:p>
    <w:p w14:paraId="0B1F6E6B" w14:textId="77777777" w:rsidR="00B15E20" w:rsidRDefault="00B15E20">
      <w:pPr>
        <w:spacing w:line="200" w:lineRule="exact"/>
      </w:pPr>
    </w:p>
    <w:p w14:paraId="4FDBC800" w14:textId="77777777" w:rsidR="00B15E20" w:rsidRDefault="00000000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事業者名：　　　　　　　　　　　　　</w:t>
      </w:r>
    </w:p>
    <w:p w14:paraId="3D948CA1" w14:textId="77777777" w:rsidR="00B15E20" w:rsidRDefault="00B15E20">
      <w:pPr>
        <w:spacing w:line="200" w:lineRule="exact"/>
      </w:pPr>
    </w:p>
    <w:tbl>
      <w:tblPr>
        <w:tblW w:w="8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09"/>
        <w:gridCol w:w="6194"/>
      </w:tblGrid>
      <w:tr w:rsidR="00B15E20" w14:paraId="02A5DA00" w14:textId="77777777">
        <w:trPr>
          <w:trHeight w:val="61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428" w14:textId="77777777" w:rsidR="00B15E20" w:rsidRDefault="00000000">
            <w:pPr>
              <w:ind w:rightChars="100" w:right="210"/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9EF" w14:textId="77777777" w:rsidR="00B15E20" w:rsidRDefault="00000000">
            <w:pPr>
              <w:ind w:rightChars="100" w:right="210"/>
              <w:jc w:val="center"/>
            </w:pPr>
            <w:r>
              <w:rPr>
                <w:rFonts w:hint="eastAsia"/>
              </w:rPr>
              <w:t>内　　　　　　容</w:t>
            </w:r>
          </w:p>
        </w:tc>
      </w:tr>
      <w:tr w:rsidR="00B15E20" w14:paraId="5D31937C" w14:textId="77777777">
        <w:trPr>
          <w:trHeight w:val="102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8F55D" w14:textId="77777777" w:rsidR="00B15E20" w:rsidRDefault="00000000">
            <w:pPr>
              <w:ind w:left="315" w:rightChars="100" w:right="210" w:hangingChars="150" w:hanging="315"/>
            </w:pPr>
            <w:r>
              <w:rPr>
                <w:rFonts w:hint="eastAsia"/>
              </w:rPr>
              <w:t>① 当該価格で入札を行った理由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D9AF93" w14:textId="77777777" w:rsidR="00B15E20" w:rsidRDefault="00B15E20">
            <w:pPr>
              <w:ind w:rightChars="100" w:right="210"/>
            </w:pPr>
          </w:p>
        </w:tc>
      </w:tr>
      <w:tr w:rsidR="00B15E20" w14:paraId="615D955D" w14:textId="77777777">
        <w:trPr>
          <w:trHeight w:val="31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A44" w14:textId="77777777" w:rsidR="00B15E20" w:rsidRDefault="00000000">
            <w:pPr>
              <w:ind w:rightChars="100" w:right="210"/>
            </w:pPr>
            <w:r>
              <w:rPr>
                <w:rFonts w:hint="eastAsia"/>
              </w:rPr>
              <w:t>（収支の見込）</w:t>
            </w:r>
          </w:p>
        </w:tc>
        <w:tc>
          <w:tcPr>
            <w:tcW w:w="69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3F7" w14:textId="77777777" w:rsidR="00B15E20" w:rsidRDefault="00000000">
            <w:pPr>
              <w:ind w:rightChars="100" w:right="210" w:firstLineChars="100" w:firstLine="210"/>
            </w:pPr>
            <w:r>
              <w:rPr>
                <w:rFonts w:hint="eastAsia"/>
              </w:rPr>
              <w:t>黒字・収支同額・赤字　　(該当に○印)</w:t>
            </w:r>
          </w:p>
        </w:tc>
      </w:tr>
      <w:tr w:rsidR="00B15E20" w14:paraId="3D1CC2B6" w14:textId="77777777">
        <w:trPr>
          <w:trHeight w:val="101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7F82F" w14:textId="77777777" w:rsidR="00B15E20" w:rsidRDefault="00000000">
            <w:pPr>
              <w:ind w:rightChars="100" w:right="210"/>
            </w:pPr>
            <w:r>
              <w:rPr>
                <w:rFonts w:hint="eastAsia"/>
              </w:rPr>
              <w:t>② 経営状況【非公開】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391664" w14:textId="77777777" w:rsidR="00B15E20" w:rsidRDefault="00B15E20">
            <w:pPr>
              <w:ind w:rightChars="100" w:right="210"/>
            </w:pPr>
          </w:p>
        </w:tc>
      </w:tr>
      <w:tr w:rsidR="00B15E20" w14:paraId="707AF931" w14:textId="77777777">
        <w:trPr>
          <w:trHeight w:val="301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856E" w14:textId="77777777" w:rsidR="00B15E20" w:rsidRDefault="00000000">
            <w:pPr>
              <w:ind w:left="420" w:rightChars="100" w:right="210" w:hangingChars="200" w:hanging="420"/>
            </w:pPr>
            <w:r>
              <w:rPr>
                <w:rFonts w:hint="eastAsia"/>
              </w:rPr>
              <w:t>（法人税）</w:t>
            </w:r>
          </w:p>
        </w:tc>
        <w:tc>
          <w:tcPr>
            <w:tcW w:w="69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11C" w14:textId="77777777" w:rsidR="00B15E20" w:rsidRDefault="00000000">
            <w:pPr>
              <w:ind w:rightChars="100" w:right="210"/>
            </w:pPr>
            <w:r>
              <w:rPr>
                <w:rFonts w:hint="eastAsia"/>
              </w:rPr>
              <w:t xml:space="preserve">　直近の納付実績（　　　　　年　　月　　日　決算分）　</w:t>
            </w:r>
          </w:p>
        </w:tc>
      </w:tr>
      <w:tr w:rsidR="00B15E20" w14:paraId="08808C34" w14:textId="77777777">
        <w:trPr>
          <w:trHeight w:val="63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DD4" w14:textId="77777777" w:rsidR="00B15E20" w:rsidRDefault="00000000">
            <w:pPr>
              <w:ind w:left="315" w:rightChars="100" w:right="210" w:hangingChars="150" w:hanging="315"/>
            </w:pPr>
            <w:r>
              <w:rPr>
                <w:rFonts w:hint="eastAsia"/>
              </w:rPr>
              <w:t>③ 手持工事(業務）と技術者の状況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FC3" w14:textId="77777777" w:rsidR="00B15E20" w:rsidRDefault="00000000">
            <w:pPr>
              <w:ind w:rightChars="100" w:right="210" w:firstLineChars="100" w:firstLine="210"/>
            </w:pPr>
            <w:r>
              <w:rPr>
                <w:rFonts w:hint="eastAsia"/>
              </w:rPr>
              <w:t>別紙　様式第３号のとおり</w:t>
            </w:r>
          </w:p>
        </w:tc>
      </w:tr>
      <w:tr w:rsidR="00B15E20" w14:paraId="5E7909A3" w14:textId="77777777">
        <w:trPr>
          <w:trHeight w:val="141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AA2" w14:textId="77777777" w:rsidR="00B15E20" w:rsidRDefault="00000000">
            <w:pPr>
              <w:ind w:left="315" w:rightChars="100" w:right="210" w:hangingChars="150" w:hanging="315"/>
            </w:pPr>
            <w:r>
              <w:rPr>
                <w:rFonts w:hint="eastAsia"/>
              </w:rPr>
              <w:t>④ 工事場所（履行場所）と事業所や倉庫等との関連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4FC" w14:textId="77777777" w:rsidR="00B15E20" w:rsidRDefault="00B15E20">
            <w:pPr>
              <w:ind w:rightChars="100" w:right="210"/>
            </w:pPr>
          </w:p>
        </w:tc>
      </w:tr>
      <w:tr w:rsidR="00B15E20" w14:paraId="5FE33BF9" w14:textId="77777777">
        <w:trPr>
          <w:trHeight w:val="66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4DB" w14:textId="77777777" w:rsidR="00B15E20" w:rsidRDefault="00000000">
            <w:pPr>
              <w:ind w:rightChars="100" w:right="210"/>
            </w:pPr>
            <w:r>
              <w:rPr>
                <w:rFonts w:hint="eastAsia"/>
              </w:rPr>
              <w:t>⑤ 手持資材の状況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2F4" w14:textId="77777777" w:rsidR="00B15E20" w:rsidRDefault="00000000">
            <w:pPr>
              <w:ind w:rightChars="100" w:right="210" w:firstLineChars="100" w:firstLine="210"/>
            </w:pPr>
            <w:r>
              <w:rPr>
                <w:rFonts w:hint="eastAsia"/>
              </w:rPr>
              <w:t>別紙　比較表－１のとおり</w:t>
            </w:r>
          </w:p>
        </w:tc>
      </w:tr>
      <w:tr w:rsidR="00B15E20" w14:paraId="05CDAE48" w14:textId="77777777">
        <w:trPr>
          <w:trHeight w:val="8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76D" w14:textId="77777777" w:rsidR="00B15E20" w:rsidRDefault="00000000">
            <w:pPr>
              <w:ind w:left="315" w:rightChars="100" w:right="210" w:hangingChars="150" w:hanging="315"/>
            </w:pPr>
            <w:r>
              <w:rPr>
                <w:rFonts w:hint="eastAsia"/>
              </w:rPr>
              <w:t>⑥ 資材購入先及び購入先と自社との関係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D83" w14:textId="77777777" w:rsidR="00B15E20" w:rsidRDefault="00000000">
            <w:pPr>
              <w:ind w:rightChars="100" w:right="210" w:firstLineChars="100" w:firstLine="210"/>
            </w:pPr>
            <w:r>
              <w:rPr>
                <w:rFonts w:hint="eastAsia"/>
              </w:rPr>
              <w:t>別紙　比較表―２のとおり</w:t>
            </w:r>
          </w:p>
        </w:tc>
      </w:tr>
      <w:tr w:rsidR="00B15E20" w14:paraId="7FA927B3" w14:textId="77777777">
        <w:trPr>
          <w:trHeight w:val="693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504" w14:textId="77777777" w:rsidR="00B15E20" w:rsidRDefault="00000000">
            <w:pPr>
              <w:ind w:rightChars="100" w:right="210"/>
            </w:pPr>
            <w:r>
              <w:rPr>
                <w:rFonts w:hint="eastAsia"/>
              </w:rPr>
              <w:t>⑦ 手持機材の状況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185" w14:textId="77777777" w:rsidR="00B15E20" w:rsidRDefault="00000000">
            <w:pPr>
              <w:ind w:rightChars="100" w:right="210" w:firstLineChars="100" w:firstLine="210"/>
            </w:pPr>
            <w:r>
              <w:rPr>
                <w:rFonts w:hint="eastAsia"/>
              </w:rPr>
              <w:t>別紙　比較表－３のとおり</w:t>
            </w:r>
          </w:p>
        </w:tc>
      </w:tr>
      <w:tr w:rsidR="00B15E20" w14:paraId="699CDC46" w14:textId="77777777">
        <w:trPr>
          <w:trHeight w:val="140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CCF" w14:textId="77777777" w:rsidR="00B15E20" w:rsidRDefault="00000000">
            <w:pPr>
              <w:ind w:left="315" w:rightChars="100" w:right="210" w:hangingChars="150" w:hanging="315"/>
            </w:pPr>
            <w:r>
              <w:rPr>
                <w:rFonts w:hint="eastAsia"/>
              </w:rPr>
              <w:t>⑧ 技術者の具体的供給見通し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191" w14:textId="77777777" w:rsidR="00B15E20" w:rsidRDefault="00B15E20">
            <w:pPr>
              <w:ind w:rightChars="100" w:right="210"/>
            </w:pPr>
          </w:p>
        </w:tc>
      </w:tr>
      <w:tr w:rsidR="00B15E20" w14:paraId="1811AE68" w14:textId="77777777">
        <w:trPr>
          <w:trHeight w:val="1419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45" w:type="dxa"/>
            </w:tcMar>
          </w:tcPr>
          <w:p w14:paraId="41BB56E6" w14:textId="77777777" w:rsidR="00B15E20" w:rsidRDefault="00000000">
            <w:pPr>
              <w:ind w:left="315" w:rightChars="100" w:right="210" w:hangingChars="150" w:hanging="315"/>
            </w:pPr>
            <w:r>
              <w:rPr>
                <w:rFonts w:hint="eastAsia"/>
              </w:rPr>
              <w:t>⑨ 直近に施工した類似公共工事等の工事名（業務名）、発注者、工事成績評定点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DDB" w14:textId="77777777" w:rsidR="00B15E20" w:rsidRDefault="00000000">
            <w:pPr>
              <w:ind w:rightChars="100" w:right="210" w:firstLineChars="100" w:firstLine="210"/>
            </w:pPr>
            <w:r>
              <w:rPr>
                <w:rFonts w:hint="eastAsia"/>
              </w:rPr>
              <w:t>別紙　様式第４号のとおり</w:t>
            </w:r>
          </w:p>
        </w:tc>
      </w:tr>
    </w:tbl>
    <w:p w14:paraId="795C8912" w14:textId="77777777" w:rsidR="00B15E20" w:rsidRDefault="00000000">
      <w:r>
        <w:pict w14:anchorId="6E0367B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0.6pt;margin-top:7.4pt;width:189pt;height:24.6pt;z-index:1;mso-position-horizontal-relative:text;mso-position-vertical-relative:text" filled="f" fillcolor="#eaeaea" strokeweight=".5pt">
            <v:textbox>
              <w:txbxContent>
                <w:p w14:paraId="0B6AC78E" w14:textId="77777777" w:rsidR="00B15E20" w:rsidRDefault="00000000">
                  <w:r>
                    <w:rPr>
                      <w:rFonts w:hint="eastAsia"/>
                    </w:rPr>
                    <w:t>契約番号 :</w:t>
                  </w:r>
                </w:p>
              </w:txbxContent>
            </v:textbox>
          </v:shape>
        </w:pict>
      </w:r>
    </w:p>
    <w:sectPr w:rsidR="00B15E20">
      <w:pgSz w:w="11906" w:h="16838"/>
      <w:pgMar w:top="1985" w:right="1701" w:bottom="1701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BDC3" w14:textId="77777777" w:rsidR="00C23659" w:rsidRDefault="00C23659">
      <w:r>
        <w:separator/>
      </w:r>
    </w:p>
  </w:endnote>
  <w:endnote w:type="continuationSeparator" w:id="0">
    <w:p w14:paraId="3ACC6313" w14:textId="77777777" w:rsidR="00C23659" w:rsidRDefault="00C2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77D8" w14:textId="77777777" w:rsidR="00C23659" w:rsidRDefault="00C23659">
      <w:r>
        <w:separator/>
      </w:r>
    </w:p>
  </w:footnote>
  <w:footnote w:type="continuationSeparator" w:id="0">
    <w:p w14:paraId="138CE678" w14:textId="77777777" w:rsidR="00C23659" w:rsidRDefault="00C2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E20"/>
    <w:rsid w:val="008F1872"/>
    <w:rsid w:val="00B15E20"/>
    <w:rsid w:val="00C23659"/>
    <w:rsid w:val="00E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5DB5FA1"/>
  <w15:chartTrackingRefBased/>
  <w15:docId w15:val="{9F0904FB-F968-4764-B396-331D4121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長野市役所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creator>情報政策課</dc:creator>
  <cp:lastModifiedBy>中澤　秀彰</cp:lastModifiedBy>
  <cp:revision>3</cp:revision>
  <dcterms:created xsi:type="dcterms:W3CDTF">2013-04-24T04:56:00Z</dcterms:created>
  <dcterms:modified xsi:type="dcterms:W3CDTF">2025-12-05T04:50:00Z</dcterms:modified>
</cp:coreProperties>
</file>