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様式第１号（第３条関係）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spacing w:val="35"/>
          <w:kern w:val="0"/>
          <w:fitText w:val="1890" w:id="1"/>
        </w:rPr>
        <w:t>参加意思確認</w:t>
      </w:r>
      <w:r>
        <w:rPr>
          <w:rFonts w:hint="eastAsia"/>
          <w:kern w:val="0"/>
          <w:fitText w:val="1890" w:id="1"/>
        </w:rPr>
        <w:t>書</w:t>
      </w:r>
    </w:p>
    <w:p>
      <w:pPr>
        <w:pStyle w:val="0"/>
        <w:autoSpaceDE w:val="0"/>
        <w:autoSpaceDN w:val="0"/>
        <w:adjustRightInd w:val="0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月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日</w:t>
      </w:r>
    </w:p>
    <w:p>
      <w:pPr>
        <w:pStyle w:val="0"/>
        <w:autoSpaceDE w:val="0"/>
        <w:autoSpaceDN w:val="0"/>
        <w:adjustRightInd w:val="0"/>
        <w:ind w:firstLine="224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長野市長　荻　原　健　司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様</w:t>
      </w: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住所</w:t>
      </w: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商号又は名称</w:t>
      </w: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代表者名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　　　　　　　　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令和　　年　　月　　日付けで公表のあった下記の</w:t>
      </w:r>
      <w:r>
        <w:rPr>
          <w:rFonts w:hint="eastAsia"/>
          <w:color w:val="000000"/>
        </w:rPr>
        <w:t>業務等</w:t>
      </w:r>
      <w:r>
        <w:rPr>
          <w:rFonts w:hint="eastAsia"/>
        </w:rPr>
        <w:t>について参加意思がありますので、参加意思確認書を提出します。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なお、本確認書に記載されている内容及び添付書類の内容については、事実と相違ないことを誓約します。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１　業務等の名称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２　添付書類</w:t>
      </w:r>
    </w:p>
    <w:p>
      <w:pPr>
        <w:pStyle w:val="0"/>
        <w:ind w:firstLine="224" w:firstLineChars="100"/>
        <w:rPr>
          <w:rFonts w:hint="eastAsia"/>
          <w:color w:val="000000"/>
        </w:rPr>
      </w:pPr>
      <w:r>
        <w:rPr>
          <w:rFonts w:hint="eastAsia"/>
          <w:kern w:val="0"/>
        </w:rPr>
        <w:t xml:space="preserve">(1) </w:t>
      </w:r>
      <w:r>
        <w:rPr>
          <w:rFonts w:hint="eastAsia"/>
          <w:color w:val="000000"/>
        </w:rPr>
        <w:t>入札参加資格認定通知書の写し</w:t>
      </w:r>
    </w:p>
    <w:p>
      <w:pPr>
        <w:pStyle w:val="0"/>
        <w:ind w:firstLine="224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(2) </w:t>
      </w:r>
      <w:r>
        <w:rPr>
          <w:rFonts w:hint="eastAsia"/>
          <w:color w:val="000000"/>
        </w:rPr>
        <w:t>本業務等の入札に必要な資格及び実績を証する書類</w:t>
      </w:r>
    </w:p>
    <w:tbl>
      <w:tblPr>
        <w:tblStyle w:val="11"/>
        <w:tblpPr w:leftFromText="142" w:rightFromText="142" w:topFromText="0" w:bottomFromText="0" w:vertAnchor="text" w:horzAnchor="margin" w:tblpXSpec="right" w:tblpY="2182"/>
        <w:tblW w:w="4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426"/>
        <w:gridCol w:w="3568"/>
      </w:tblGrid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233" w:hanging="23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233" w:hanging="23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電子メール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その他必要な書類</w:t>
      </w:r>
    </w:p>
    <w:p>
      <w:pPr>
        <w:pStyle w:val="0"/>
        <w:ind w:left="224" w:leftChars="100" w:firstLine="224" w:firstLineChars="1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(2)</w:t>
      </w:r>
      <w:r>
        <w:rPr>
          <w:rFonts w:hint="eastAsia"/>
        </w:rPr>
        <w:t>及び</w:t>
      </w:r>
      <w:r>
        <w:rPr>
          <w:rFonts w:hint="eastAsia"/>
        </w:rPr>
        <w:t>(3)</w:t>
      </w:r>
      <w:r>
        <w:rPr>
          <w:rFonts w:hint="eastAsia"/>
        </w:rPr>
        <w:t>は、公表において提出を求めた書類を添付する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985" w:right="1701" w:bottom="1701" w:left="1701" w:header="851" w:footer="992" w:gutter="0"/>
      <w:pgNumType w:fmt="decimalFullWidth" w:start="1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4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eastAsia"/>
      </w:rPr>
      <w:t>３</w:t>
    </w:r>
    <w:r>
      <w:rPr>
        <w:rFonts w:hint="eastAsia"/>
      </w:rPr>
      <w:fldChar w:fldCharType="end"/>
    </w:r>
  </w:p>
  <w:p>
    <w:pPr>
      <w:pStyle w:val="19"/>
      <w:rPr>
        <w:rStyle w:val="20"/>
        <w:rFonts w:hint="eastAsia"/>
      </w:rPr>
    </w:pPr>
  </w:p>
  <w:p>
    <w:pPr>
      <w:pStyle w:val="19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1120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8" w:hanging="218" w:hangingChars="104"/>
    </w:pPr>
    <w:rPr>
      <w:sz w:val="21"/>
    </w:rPr>
  </w:style>
  <w:style w:type="paragraph" w:styleId="16">
    <w:name w:val="Body Text Indent 2"/>
    <w:basedOn w:val="0"/>
    <w:next w:val="16"/>
    <w:link w:val="0"/>
    <w:uiPriority w:val="0"/>
    <w:pPr>
      <w:ind w:left="210" w:hanging="210" w:hangingChars="100"/>
    </w:pPr>
    <w:rPr>
      <w:color w:val="FF0000"/>
      <w:sz w:val="21"/>
    </w:rPr>
  </w:style>
  <w:style w:type="paragraph" w:styleId="17">
    <w:name w:val="Body Text Indent 3"/>
    <w:basedOn w:val="0"/>
    <w:next w:val="17"/>
    <w:link w:val="0"/>
    <w:uiPriority w:val="0"/>
    <w:pPr>
      <w:ind w:left="218" w:hanging="218" w:hangingChars="104"/>
    </w:pPr>
    <w:rPr>
      <w:color w:val="FF0000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Strong"/>
    <w:basedOn w:val="10"/>
    <w:next w:val="21"/>
    <w:link w:val="0"/>
    <w:uiPriority w:val="0"/>
    <w:qFormat/>
    <w:rPr>
      <w:b w:val="1"/>
      <w:color w:val="000000"/>
    </w:rPr>
  </w:style>
  <w:style w:type="paragraph" w:styleId="22" w:customStyle="1">
    <w:name w:val="Default"/>
    <w:next w:val="22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54</Words>
  <Characters>308</Characters>
  <Application>JUST Note</Application>
  <Lines>2</Lines>
  <Paragraphs>1</Paragraphs>
  <Company>電算システム課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長野市電子入札運用基準（案）</dc:title>
  <dc:creator>戸谷　和久</dc:creator>
  <cp:lastModifiedBy>林部　正一</cp:lastModifiedBy>
  <cp:lastPrinted>2010-03-19T01:31:00Z</cp:lastPrinted>
  <dcterms:created xsi:type="dcterms:W3CDTF">2019-04-26T01:07:00Z</dcterms:created>
  <dcterms:modified xsi:type="dcterms:W3CDTF">2022-06-23T02:04:04Z</dcterms:modified>
  <cp:revision>9</cp:revision>
</cp:coreProperties>
</file>