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B6" w:rsidRDefault="006168B6">
      <w:pPr>
        <w:autoSpaceDE w:val="0"/>
        <w:autoSpaceDN w:val="0"/>
        <w:rPr>
          <w:rFonts w:ascii="ＭＳ 明朝" w:hAnsi="ＭＳ 明朝" w:cs="Courier New" w:hint="eastAsia"/>
          <w:spacing w:val="20"/>
          <w:szCs w:val="20"/>
        </w:rPr>
      </w:pPr>
      <w:bookmarkStart w:id="0" w:name="_GoBack"/>
      <w:bookmarkEnd w:id="0"/>
      <w:r>
        <w:rPr>
          <w:rFonts w:ascii="ＭＳ 明朝" w:hAnsi="ＭＳ 明朝" w:cs="Courier New" w:hint="eastAsia"/>
          <w:spacing w:val="20"/>
          <w:szCs w:val="20"/>
        </w:rPr>
        <w:t>様式第20</w:t>
      </w:r>
      <w:r>
        <w:rPr>
          <w:rFonts w:ascii="ＭＳ 明朝" w:hAnsi="ＭＳ 明朝" w:cs="Courier New"/>
          <w:spacing w:val="20"/>
          <w:szCs w:val="20"/>
        </w:rPr>
        <w:t>号</w:t>
      </w:r>
      <w:r>
        <w:rPr>
          <w:rFonts w:ascii="ＭＳ 明朝" w:hAnsi="ＭＳ 明朝" w:cs="Courier New" w:hint="eastAsia"/>
          <w:spacing w:val="20"/>
          <w:szCs w:val="20"/>
        </w:rPr>
        <w:t>（</w:t>
      </w:r>
      <w:r>
        <w:rPr>
          <w:rFonts w:ascii="ＭＳ 明朝" w:hAnsi="ＭＳ 明朝" w:cs="Courier New"/>
          <w:spacing w:val="20"/>
          <w:szCs w:val="20"/>
        </w:rPr>
        <w:t>第</w:t>
      </w:r>
      <w:r>
        <w:rPr>
          <w:rFonts w:ascii="ＭＳ 明朝" w:hAnsi="ＭＳ 明朝" w:cs="Courier New" w:hint="eastAsia"/>
          <w:spacing w:val="20"/>
          <w:szCs w:val="20"/>
        </w:rPr>
        <w:t>23</w:t>
      </w:r>
      <w:r>
        <w:rPr>
          <w:rFonts w:ascii="ＭＳ 明朝" w:hAnsi="ＭＳ 明朝" w:cs="Courier New"/>
          <w:spacing w:val="20"/>
          <w:szCs w:val="20"/>
        </w:rPr>
        <w:t>条関係</w:t>
      </w:r>
      <w:r>
        <w:rPr>
          <w:rFonts w:ascii="ＭＳ 明朝" w:hAnsi="ＭＳ 明朝" w:cs="Courier New" w:hint="eastAsia"/>
          <w:spacing w:val="20"/>
          <w:szCs w:val="20"/>
        </w:rPr>
        <w:t>）</w:t>
      </w:r>
    </w:p>
    <w:p w:rsidR="006168B6" w:rsidRDefault="006168B6">
      <w:pPr>
        <w:widowControl/>
        <w:autoSpaceDE w:val="0"/>
        <w:autoSpaceDN w:val="0"/>
        <w:ind w:left="210" w:hanging="210"/>
        <w:jc w:val="left"/>
        <w:rPr>
          <w:rFonts w:ascii="ＭＳ 明朝" w:hAnsi="ＭＳ 明朝" w:cs="Courier New" w:hint="eastAsia"/>
          <w:spacing w:val="20"/>
          <w:kern w:val="0"/>
          <w:szCs w:val="20"/>
        </w:rPr>
      </w:pPr>
    </w:p>
    <w:tbl>
      <w:tblPr>
        <w:tblW w:w="935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63"/>
        <w:gridCol w:w="2205"/>
        <w:gridCol w:w="2268"/>
      </w:tblGrid>
      <w:tr w:rsidR="006168B6" w:rsidTr="00AF27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83" w:type="dxa"/>
            <w:gridSpan w:val="3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 xml:space="preserve">地下水揚水量記録簿 </w:t>
            </w:r>
          </w:p>
        </w:tc>
        <w:tc>
          <w:tcPr>
            <w:tcW w:w="4473" w:type="dxa"/>
            <w:gridSpan w:val="2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年</w:t>
            </w:r>
            <w:r>
              <w:rPr>
                <w:rFonts w:hint="eastAsia"/>
                <w:spacing w:val="20"/>
                <w:sz w:val="21"/>
                <w:szCs w:val="21"/>
              </w:rPr>
              <w:t>４</w:t>
            </w:r>
            <w:r>
              <w:rPr>
                <w:spacing w:val="20"/>
                <w:sz w:val="21"/>
                <w:szCs w:val="21"/>
              </w:rPr>
              <w:t>月</w:t>
            </w:r>
            <w:r>
              <w:rPr>
                <w:rFonts w:hint="eastAsia"/>
                <w:spacing w:val="20"/>
                <w:sz w:val="21"/>
                <w:szCs w:val="21"/>
              </w:rPr>
              <w:t>１</w:t>
            </w:r>
            <w:r>
              <w:rPr>
                <w:spacing w:val="20"/>
                <w:sz w:val="21"/>
                <w:szCs w:val="21"/>
              </w:rPr>
              <w:t>日から</w:t>
            </w:r>
          </w:p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right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年</w:t>
            </w:r>
            <w:r>
              <w:rPr>
                <w:rFonts w:hint="eastAsia"/>
                <w:spacing w:val="20"/>
                <w:sz w:val="21"/>
                <w:szCs w:val="21"/>
              </w:rPr>
              <w:t>３</w:t>
            </w:r>
            <w:r>
              <w:rPr>
                <w:spacing w:val="20"/>
                <w:sz w:val="21"/>
                <w:szCs w:val="21"/>
              </w:rPr>
              <w:t>月31日まで</w:t>
            </w:r>
          </w:p>
        </w:tc>
      </w:tr>
      <w:tr w:rsidR="006168B6" w:rsidTr="00AF27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:rsidR="00AF2774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hint="eastAsia"/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井戸の名称又は</w:t>
            </w:r>
          </w:p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番号</w:t>
            </w:r>
          </w:p>
        </w:tc>
        <w:tc>
          <w:tcPr>
            <w:tcW w:w="7088" w:type="dxa"/>
            <w:gridSpan w:val="4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6168B6" w:rsidTr="0054487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さく井年月日</w:t>
            </w:r>
          </w:p>
        </w:tc>
        <w:tc>
          <w:tcPr>
            <w:tcW w:w="7088" w:type="dxa"/>
            <w:gridSpan w:val="4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ind w:firstLineChars="299" w:firstLine="749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 xml:space="preserve">年　　月　　日 </w:t>
            </w:r>
          </w:p>
        </w:tc>
      </w:tr>
      <w:tr w:rsidR="006168B6" w:rsidTr="00AF27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:rsidR="00AF2774" w:rsidRDefault="006168B6" w:rsidP="00AF2774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hint="eastAsia"/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ストレーナーの</w:t>
            </w:r>
          </w:p>
          <w:p w:rsidR="006168B6" w:rsidRDefault="006168B6" w:rsidP="00AF2774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位置(地表面下ｍ)</w:t>
            </w:r>
          </w:p>
        </w:tc>
        <w:tc>
          <w:tcPr>
            <w:tcW w:w="7088" w:type="dxa"/>
            <w:gridSpan w:val="4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6168B6" w:rsidTr="00AF27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vAlign w:val="center"/>
          </w:tcPr>
          <w:p w:rsidR="006F5161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hint="eastAsia"/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揚水機の吐出口</w:t>
            </w:r>
          </w:p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の断面積(㎝</w:t>
            </w:r>
            <w:r>
              <w:rPr>
                <w:spacing w:val="20"/>
                <w:sz w:val="21"/>
                <w:szCs w:val="21"/>
                <w:vertAlign w:val="superscript"/>
              </w:rPr>
              <w:t xml:space="preserve"> 2</w:t>
            </w:r>
            <w:r>
              <w:rPr>
                <w:spacing w:val="20"/>
                <w:sz w:val="21"/>
                <w:szCs w:val="21"/>
              </w:rPr>
              <w:t xml:space="preserve"> )</w:t>
            </w:r>
          </w:p>
        </w:tc>
        <w:tc>
          <w:tcPr>
            <w:tcW w:w="7088" w:type="dxa"/>
            <w:gridSpan w:val="4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6168B6" w:rsidTr="00544870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68" w:type="dxa"/>
            <w:vAlign w:val="center"/>
          </w:tcPr>
          <w:p w:rsidR="006168B6" w:rsidRDefault="006168B6" w:rsidP="006F5161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地下水の用途</w:t>
            </w:r>
          </w:p>
        </w:tc>
        <w:tc>
          <w:tcPr>
            <w:tcW w:w="7088" w:type="dxa"/>
            <w:gridSpan w:val="4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rFonts w:hint="eastAsia"/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区分</w:t>
            </w:r>
          </w:p>
        </w:tc>
        <w:tc>
          <w:tcPr>
            <w:tcW w:w="2552" w:type="dxa"/>
            <w:vAlign w:val="center"/>
          </w:tcPr>
          <w:p w:rsidR="006168B6" w:rsidRDefault="006168B6" w:rsidP="00AF2774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揚水量(ｍ</w:t>
            </w:r>
            <w:r>
              <w:rPr>
                <w:spacing w:val="20"/>
                <w:sz w:val="21"/>
                <w:szCs w:val="21"/>
                <w:vertAlign w:val="superscript"/>
              </w:rPr>
              <w:t xml:space="preserve"> 3</w:t>
            </w:r>
            <w:r>
              <w:rPr>
                <w:spacing w:val="20"/>
                <w:sz w:val="21"/>
                <w:szCs w:val="21"/>
              </w:rPr>
              <w:t xml:space="preserve"> ／月)</w:t>
            </w:r>
          </w:p>
        </w:tc>
        <w:tc>
          <w:tcPr>
            <w:tcW w:w="2268" w:type="dxa"/>
            <w:gridSpan w:val="2"/>
            <w:vAlign w:val="center"/>
          </w:tcPr>
          <w:p w:rsidR="006168B6" w:rsidRDefault="006168B6" w:rsidP="00AF2774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稼働日数(日／月)</w:t>
            </w:r>
          </w:p>
        </w:tc>
        <w:tc>
          <w:tcPr>
            <w:tcW w:w="2268" w:type="dxa"/>
            <w:vAlign w:val="center"/>
          </w:tcPr>
          <w:p w:rsidR="006168B6" w:rsidRDefault="006168B6" w:rsidP="00AF2774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稼働時間(ｈ／月)</w:t>
            </w: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４</w:t>
            </w:r>
            <w:r>
              <w:rPr>
                <w:spacing w:val="20"/>
                <w:sz w:val="21"/>
                <w:szCs w:val="21"/>
              </w:rPr>
              <w:t>月</w:t>
            </w:r>
          </w:p>
        </w:tc>
        <w:tc>
          <w:tcPr>
            <w:tcW w:w="2552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68B6" w:rsidRDefault="006168B6" w:rsidP="00AF2774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spacing w:val="20"/>
                <w:sz w:val="21"/>
                <w:szCs w:val="21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５</w:t>
            </w:r>
            <w:r>
              <w:rPr>
                <w:spacing w:val="20"/>
                <w:sz w:val="21"/>
                <w:szCs w:val="21"/>
              </w:rPr>
              <w:t>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６</w:t>
            </w:r>
            <w:r>
              <w:rPr>
                <w:spacing w:val="20"/>
                <w:sz w:val="21"/>
                <w:szCs w:val="21"/>
              </w:rPr>
              <w:t>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７</w:t>
            </w:r>
            <w:r>
              <w:rPr>
                <w:spacing w:val="20"/>
                <w:sz w:val="21"/>
                <w:szCs w:val="21"/>
              </w:rPr>
              <w:t>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８</w:t>
            </w:r>
            <w:r>
              <w:rPr>
                <w:spacing w:val="20"/>
                <w:sz w:val="21"/>
                <w:szCs w:val="21"/>
              </w:rPr>
              <w:t>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９</w:t>
            </w:r>
            <w:r>
              <w:rPr>
                <w:spacing w:val="20"/>
                <w:sz w:val="21"/>
                <w:szCs w:val="21"/>
              </w:rPr>
              <w:t>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10月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11月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12月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１</w:t>
            </w:r>
            <w:r>
              <w:rPr>
                <w:spacing w:val="20"/>
                <w:sz w:val="21"/>
                <w:szCs w:val="21"/>
              </w:rPr>
              <w:t>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２</w:t>
            </w:r>
            <w:r>
              <w:rPr>
                <w:spacing w:val="20"/>
                <w:sz w:val="21"/>
                <w:szCs w:val="21"/>
              </w:rPr>
              <w:t>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３</w:t>
            </w:r>
            <w:r>
              <w:rPr>
                <w:spacing w:val="20"/>
                <w:sz w:val="21"/>
                <w:szCs w:val="21"/>
              </w:rPr>
              <w:t>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  <w:tr w:rsidR="00AF2774" w:rsidTr="0054487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268" w:type="dxa"/>
            <w:vAlign w:val="center"/>
          </w:tcPr>
          <w:p w:rsidR="006168B6" w:rsidRDefault="006168B6">
            <w:pPr>
              <w:pStyle w:val="Web"/>
              <w:autoSpaceDE w:val="0"/>
              <w:autoSpaceDN w:val="0"/>
              <w:spacing w:before="0" w:beforeAutospacing="0" w:after="0" w:afterAutospacing="0"/>
              <w:jc w:val="center"/>
              <w:rPr>
                <w:rFonts w:hint="eastAsia"/>
                <w:spacing w:val="20"/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年間計</w:t>
            </w:r>
          </w:p>
        </w:tc>
        <w:tc>
          <w:tcPr>
            <w:tcW w:w="2552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  <w:tc>
          <w:tcPr>
            <w:tcW w:w="2268" w:type="dxa"/>
          </w:tcPr>
          <w:p w:rsidR="006168B6" w:rsidRDefault="006168B6">
            <w:pPr>
              <w:widowControl/>
              <w:autoSpaceDE w:val="0"/>
              <w:autoSpaceDN w:val="0"/>
              <w:jc w:val="left"/>
              <w:rPr>
                <w:rFonts w:ascii="ＭＳ 明朝" w:hAnsi="ＭＳ 明朝" w:cs="Courier New" w:hint="eastAsia"/>
                <w:spacing w:val="20"/>
                <w:kern w:val="0"/>
                <w:szCs w:val="20"/>
              </w:rPr>
            </w:pPr>
          </w:p>
        </w:tc>
      </w:tr>
    </w:tbl>
    <w:p w:rsidR="006168B6" w:rsidRDefault="006168B6">
      <w:pPr>
        <w:pStyle w:val="Web"/>
        <w:autoSpaceDE w:val="0"/>
        <w:autoSpaceDN w:val="0"/>
        <w:spacing w:before="0" w:beforeAutospacing="0" w:after="0" w:afterAutospacing="0"/>
        <w:rPr>
          <w:rFonts w:hint="eastAsia"/>
        </w:rPr>
      </w:pPr>
    </w:p>
    <w:sectPr w:rsidR="006168B6">
      <w:footerReference w:type="even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pgNumType w:start="37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76" w:rsidRDefault="00725D76">
      <w:r>
        <w:separator/>
      </w:r>
    </w:p>
  </w:endnote>
  <w:endnote w:type="continuationSeparator" w:id="0">
    <w:p w:rsidR="00725D76" w:rsidRDefault="0072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4" w:rsidRDefault="00AF2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2774" w:rsidRDefault="00AF27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774" w:rsidRDefault="00AF2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AF2774" w:rsidRDefault="00AF27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76" w:rsidRDefault="00725D76">
      <w:r>
        <w:separator/>
      </w:r>
    </w:p>
  </w:footnote>
  <w:footnote w:type="continuationSeparator" w:id="0">
    <w:p w:rsidR="00725D76" w:rsidRDefault="0072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2E"/>
    <w:rsid w:val="00402C2E"/>
    <w:rsid w:val="00544870"/>
    <w:rsid w:val="005F0250"/>
    <w:rsid w:val="00614BB8"/>
    <w:rsid w:val="006168B6"/>
    <w:rsid w:val="00623B69"/>
    <w:rsid w:val="006610A7"/>
    <w:rsid w:val="006F5161"/>
    <w:rsid w:val="00725D76"/>
    <w:rsid w:val="00A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E05CF-51FF-4F56-ABDA-DE83C58F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180" w:lineRule="exact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様式第１５号（第○条関係）</vt:lpstr>
      <vt:lpstr>様式第１５号（第○条関係）</vt:lpstr>
    </vt:vector>
  </TitlesOfParts>
  <Company>電算システム課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様式第１５号（第○条関係）</dc:title>
  <dc:subject/>
  <dc:creator>oa203032</dc:creator>
  <cp:keywords/>
  <dc:description/>
  <cp:lastModifiedBy>00051406</cp:lastModifiedBy>
  <cp:revision>2</cp:revision>
  <cp:lastPrinted>2004-08-04T23:59:00Z</cp:lastPrinted>
  <dcterms:created xsi:type="dcterms:W3CDTF">2020-07-10T00:25:00Z</dcterms:created>
  <dcterms:modified xsi:type="dcterms:W3CDTF">2020-07-10T00:25:00Z</dcterms:modified>
</cp:coreProperties>
</file>