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95" w:rsidRPr="000B2395" w:rsidRDefault="00EA4ACB">
      <w:pPr>
        <w:rPr>
          <w:rFonts w:asciiTheme="majorEastAsia" w:eastAsiaTheme="majorEastAsia" w:hAnsiTheme="majorEastAsia"/>
          <w:b/>
          <w:color w:val="FFFFFF" w:themeColor="background1"/>
          <w:sz w:val="44"/>
          <w:szCs w:val="44"/>
        </w:rPr>
      </w:pPr>
      <w:r>
        <w:rPr>
          <w:rFonts w:asciiTheme="majorEastAsia" w:eastAsiaTheme="majorEastAsia" w:hAnsiTheme="majorEastAsia"/>
          <w:b/>
          <w:noProof/>
          <w:color w:val="FFFFFF" w:themeColor="background1"/>
          <w:sz w:val="44"/>
          <w:szCs w:val="44"/>
        </w:rPr>
        <w:pict>
          <v:roundrect id="_x0000_s1056" style="position:absolute;left:0;text-align:left;margin-left:-14.5pt;margin-top:2.3pt;width:457.25pt;height:35.55pt;z-index:-251626496" arcsize="10923f" fillcolor="blue" stroked="f">
            <v:textbox inset="5.85pt,.7pt,5.85pt,.7pt"/>
          </v:roundrect>
        </w:pict>
      </w:r>
      <w:r w:rsidR="000B2395" w:rsidRPr="000B2395">
        <w:rPr>
          <w:rFonts w:asciiTheme="majorEastAsia" w:eastAsiaTheme="majorEastAsia" w:hAnsiTheme="majorEastAsia" w:hint="eastAsia"/>
          <w:b/>
          <w:color w:val="FFFFFF" w:themeColor="background1"/>
          <w:sz w:val="44"/>
          <w:szCs w:val="44"/>
        </w:rPr>
        <w:t>第４章　施策の展開</w:t>
      </w:r>
    </w:p>
    <w:p w:rsidR="000B2395" w:rsidRPr="000B2395" w:rsidRDefault="000B2395">
      <w:pPr>
        <w:rPr>
          <w:rFonts w:asciiTheme="majorEastAsia" w:eastAsiaTheme="majorEastAsia" w:hAnsiTheme="majorEastAsia"/>
          <w:b/>
          <w:sz w:val="32"/>
          <w:szCs w:val="32"/>
        </w:rPr>
      </w:pPr>
      <w:r w:rsidRPr="000B2395">
        <w:rPr>
          <w:rFonts w:asciiTheme="majorEastAsia" w:eastAsiaTheme="majorEastAsia" w:hAnsiTheme="majorEastAsia" w:hint="eastAsia"/>
          <w:b/>
          <w:sz w:val="32"/>
          <w:szCs w:val="32"/>
        </w:rPr>
        <w:t>１　施策の体系</w:t>
      </w:r>
    </w:p>
    <w:p w:rsidR="000B2395" w:rsidRDefault="000B2395">
      <w:r>
        <w:rPr>
          <w:rFonts w:ascii="HG丸ｺﾞｼｯｸM-PRO" w:eastAsia="HG丸ｺﾞｼｯｸM-PRO" w:hint="eastAsia"/>
        </w:rPr>
        <w:t>第二次環境基本計画後期計画の施策の体系は、下図に示すとおりです。</w:t>
      </w:r>
    </w:p>
    <w:p w:rsidR="000B2395" w:rsidRDefault="00EA4ACB">
      <w:r w:rsidRPr="00EA4ACB">
        <w:rPr>
          <w:rFonts w:ascii="HG丸ｺﾞｼｯｸM-PRO" w:eastAsia="HG丸ｺﾞｼｯｸM-PRO"/>
          <w:noProof/>
        </w:rPr>
        <w:pict>
          <v:roundrect id="_x0000_s1131" style="position:absolute;left:0;text-align:left;margin-left:336.45pt;margin-top:7.45pt;width:112.5pt;height:22.25pt;z-index:251760640" arcsize="10923f" fillcolor="#9cf">
            <v:textbox style="mso-next-textbox:#_x0000_s1131" inset="5.85pt,.7pt,5.85pt,.7pt">
              <w:txbxContent>
                <w:p w:rsidR="00184C30" w:rsidRDefault="00184C30" w:rsidP="000051FD">
                  <w:pPr>
                    <w:spacing w:line="320" w:lineRule="exact"/>
                    <w:jc w:val="center"/>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具体的な取組</w:t>
                  </w:r>
                </w:p>
              </w:txbxContent>
            </v:textbox>
          </v:roundrect>
        </w:pict>
      </w:r>
      <w:r w:rsidRPr="00EA4ACB">
        <w:rPr>
          <w:rFonts w:ascii="HG丸ｺﾞｼｯｸM-PRO" w:eastAsia="HG丸ｺﾞｼｯｸM-PRO"/>
          <w:noProof/>
        </w:rPr>
        <w:pict>
          <v:roundrect id="_x0000_s1057" style="position:absolute;left:0;text-align:left;margin-left:156.95pt;margin-top:7.05pt;width:120.75pt;height:22.65pt;z-index:251721728" arcsize="10923f" o:regroupid="1" fillcolor="#c9f">
            <v:textbox style="mso-next-textbox:#_x0000_s1057" inset="5.85pt,.7pt,5.85pt,.7pt">
              <w:txbxContent>
                <w:p w:rsidR="00184C30" w:rsidRDefault="00184C30" w:rsidP="000B2395">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施策テーマ</w:t>
                  </w:r>
                </w:p>
                <w:p w:rsidR="00184C30" w:rsidRDefault="00184C30" w:rsidP="000B2395">
                  <w:pPr>
                    <w:spacing w:line="320" w:lineRule="exact"/>
                    <w:jc w:val="center"/>
                    <w:rPr>
                      <w:sz w:val="28"/>
                      <w:szCs w:val="28"/>
                    </w:rPr>
                  </w:pPr>
                </w:p>
              </w:txbxContent>
            </v:textbox>
          </v:roundrect>
        </w:pict>
      </w:r>
      <w:r w:rsidRPr="00EA4ACB">
        <w:rPr>
          <w:rFonts w:ascii="HG丸ｺﾞｼｯｸM-PRO" w:eastAsia="HG丸ｺﾞｼｯｸM-PRO"/>
          <w:noProof/>
        </w:rPr>
        <w:pict>
          <v:roundrect id="_x0000_s1058" style="position:absolute;left:0;text-align:left;margin-left:-6.9pt;margin-top:7.45pt;width:126pt;height:22.65pt;z-index:251722752" arcsize="10923f" o:regroupid="1" fillcolor="#fcf">
            <v:textbox style="mso-next-textbox:#_x0000_s1058" inset="5.85pt,.7pt,5.85pt,.7pt">
              <w:txbxContent>
                <w:p w:rsidR="00184C30" w:rsidRDefault="00184C30" w:rsidP="000B2395">
                  <w:pPr>
                    <w:spacing w:line="320" w:lineRule="exact"/>
                    <w:jc w:val="center"/>
                    <w:rPr>
                      <w:sz w:val="28"/>
                      <w:szCs w:val="28"/>
                    </w:rPr>
                  </w:pPr>
                  <w:r>
                    <w:rPr>
                      <w:rFonts w:ascii="HG丸ｺﾞｼｯｸM-PRO" w:eastAsia="HG丸ｺﾞｼｯｸM-PRO" w:hint="eastAsia"/>
                      <w:sz w:val="28"/>
                      <w:szCs w:val="28"/>
                    </w:rPr>
                    <w:t>基本目標</w:t>
                  </w:r>
                </w:p>
              </w:txbxContent>
            </v:textbox>
          </v:roundrect>
        </w:pict>
      </w:r>
    </w:p>
    <w:p w:rsidR="000B2395" w:rsidRDefault="000B2395"/>
    <w:p w:rsidR="000B2395" w:rsidRDefault="00EA4ACB">
      <w:r>
        <w:rPr>
          <w:noProof/>
        </w:rPr>
        <w:pict>
          <v:rect id="_x0000_s1099" style="position:absolute;left:0;text-align:left;margin-left:147.6pt;margin-top:12.7pt;width:157.35pt;height:51.35pt;z-index:251659263;v-text-anchor:middle" fillcolor="#c9f" strokecolor="#c9f">
            <v:fill rotate="t" focusposition=".5,.5" focussize="" focus="50%" type="gradient"/>
            <v:shadow on="t" offset="4pt,4pt" offset2="4pt,4pt"/>
            <v:textbox style="mso-next-textbox:#_x0000_s1099" inset="2.23519mm,1.1176mm,2.23519mm,1.1176mm">
              <w:txbxContent>
                <w:p w:rsidR="00184C30" w:rsidRDefault="00184C30" w:rsidP="009577B3">
                  <w:pPr>
                    <w:rPr>
                      <w:rFonts w:ascii="HG丸ｺﾞｼｯｸM-PRO" w:eastAsia="HG丸ｺﾞｼｯｸM-PRO"/>
                      <w:szCs w:val="21"/>
                    </w:rPr>
                  </w:pPr>
                  <w:r>
                    <w:rPr>
                      <w:rFonts w:ascii="HG丸ｺﾞｼｯｸM-PRO" w:eastAsia="HG丸ｺﾞｼｯｸM-PRO" w:hint="eastAsia"/>
                      <w:szCs w:val="21"/>
                    </w:rPr>
                    <w:t>１-１ 3R＋Rの推進</w:t>
                  </w:r>
                </w:p>
                <w:p w:rsidR="00184C30" w:rsidRDefault="00184C30" w:rsidP="009577B3">
                  <w:pPr>
                    <w:rPr>
                      <w:rFonts w:ascii="HG丸ｺﾞｼｯｸM-PRO" w:eastAsia="HG丸ｺﾞｼｯｸM-PRO"/>
                      <w:szCs w:val="21"/>
                    </w:rPr>
                  </w:pPr>
                  <w:r>
                    <w:rPr>
                      <w:rFonts w:ascii="HG丸ｺﾞｼｯｸM-PRO" w:eastAsia="HG丸ｺﾞｼｯｸM-PRO" w:hint="eastAsia"/>
                      <w:szCs w:val="21"/>
                    </w:rPr>
                    <w:t>１-２ 廃棄物の適正処理</w:t>
                  </w:r>
                </w:p>
              </w:txbxContent>
            </v:textbox>
          </v:rect>
        </w:pict>
      </w:r>
      <w:r>
        <w:rPr>
          <w:noProof/>
        </w:rPr>
        <w:pict>
          <v:shapetype id="_x0000_t202" coordsize="21600,21600" o:spt="202" path="m,l,21600r21600,l21600,xe">
            <v:stroke joinstyle="miter"/>
            <v:path gradientshapeok="t" o:connecttype="rect"/>
          </v:shapetype>
          <v:shape id="_x0000_s1132" type="#_x0000_t202" style="position:absolute;left:0;text-align:left;margin-left:336.45pt;margin-top:12.7pt;width:112.5pt;height:493.95pt;z-index:251656188" fillcolor="#9cf" strokecolor="#9cf">
            <v:fill rotate="t" focus="50%" type="gradient"/>
            <v:shadow on="t" offset="5pt,5pt" offset2="6pt,6pt"/>
            <v:textbox style="mso-next-textbox:#_x0000_s1132" inset="5.85pt,.7pt,5.85pt,.7pt">
              <w:txbxContent>
                <w:p w:rsidR="00184C30" w:rsidRDefault="00184C30" w:rsidP="000051FD">
                  <w:pPr>
                    <w:pStyle w:val="a3"/>
                    <w:tabs>
                      <w:tab w:val="clear" w:pos="4252"/>
                      <w:tab w:val="clear" w:pos="8504"/>
                    </w:tabs>
                    <w:snapToGrid/>
                    <w:rPr>
                      <w:rFonts w:eastAsia="ＭＳ ゴシック"/>
                      <w:bdr w:val="single" w:sz="4" w:space="0" w:color="auto"/>
                    </w:rPr>
                  </w:pPr>
                </w:p>
                <w:p w:rsidR="00184C30" w:rsidRDefault="00184C30" w:rsidP="000051FD">
                  <w:pPr>
                    <w:pStyle w:val="a3"/>
                    <w:tabs>
                      <w:tab w:val="clear" w:pos="4252"/>
                      <w:tab w:val="clear" w:pos="8504"/>
                    </w:tabs>
                    <w:snapToGrid/>
                    <w:rPr>
                      <w:rFonts w:eastAsia="ＭＳ ゴシック"/>
                      <w:bdr w:val="single" w:sz="4" w:space="0" w:color="auto"/>
                    </w:rPr>
                  </w:pPr>
                </w:p>
                <w:p w:rsidR="00184C30" w:rsidRDefault="00184C30" w:rsidP="000051FD">
                  <w:pPr>
                    <w:pStyle w:val="a3"/>
                    <w:tabs>
                      <w:tab w:val="clear" w:pos="4252"/>
                      <w:tab w:val="clear" w:pos="8504"/>
                    </w:tabs>
                    <w:snapToGrid/>
                    <w:rPr>
                      <w:rFonts w:eastAsia="ＭＳ ゴシック"/>
                      <w:bdr w:val="single" w:sz="4" w:space="0" w:color="auto"/>
                    </w:rPr>
                  </w:pPr>
                </w:p>
                <w:p w:rsidR="00184C30" w:rsidRDefault="00184C30" w:rsidP="000051FD">
                  <w:pPr>
                    <w:pStyle w:val="a3"/>
                    <w:tabs>
                      <w:tab w:val="clear" w:pos="4252"/>
                      <w:tab w:val="clear" w:pos="8504"/>
                    </w:tabs>
                    <w:snapToGrid/>
                    <w:rPr>
                      <w:rFonts w:eastAsia="ＭＳ ゴシック"/>
                      <w:bdr w:val="single" w:sz="4" w:space="0" w:color="auto"/>
                    </w:rPr>
                  </w:pPr>
                </w:p>
                <w:p w:rsidR="00184C30" w:rsidRDefault="00184C30" w:rsidP="000051FD">
                  <w:pPr>
                    <w:pStyle w:val="a3"/>
                    <w:tabs>
                      <w:tab w:val="clear" w:pos="4252"/>
                      <w:tab w:val="clear" w:pos="8504"/>
                    </w:tabs>
                    <w:snapToGrid/>
                    <w:rPr>
                      <w:rFonts w:eastAsia="ＭＳ ゴシック"/>
                      <w:bdr w:val="single" w:sz="4" w:space="0" w:color="auto"/>
                    </w:rPr>
                  </w:pPr>
                </w:p>
                <w:p w:rsidR="00184C30" w:rsidRDefault="00184C30" w:rsidP="000051FD">
                  <w:pPr>
                    <w:pStyle w:val="a3"/>
                    <w:tabs>
                      <w:tab w:val="clear" w:pos="4252"/>
                      <w:tab w:val="clear" w:pos="8504"/>
                    </w:tabs>
                    <w:snapToGrid/>
                    <w:rPr>
                      <w:rFonts w:eastAsia="ＭＳ ゴシック"/>
                      <w:bdr w:val="single" w:sz="4" w:space="0" w:color="auto"/>
                    </w:rPr>
                  </w:pPr>
                </w:p>
                <w:p w:rsidR="00184C30" w:rsidRDefault="00184C30" w:rsidP="000051FD">
                  <w:pPr>
                    <w:pStyle w:val="a3"/>
                    <w:tabs>
                      <w:tab w:val="clear" w:pos="4252"/>
                      <w:tab w:val="clear" w:pos="8504"/>
                    </w:tabs>
                    <w:snapToGrid/>
                    <w:rPr>
                      <w:rFonts w:eastAsia="ＭＳ ゴシック"/>
                      <w:bdr w:val="single" w:sz="4" w:space="0" w:color="auto"/>
                    </w:rPr>
                  </w:pPr>
                </w:p>
                <w:p w:rsidR="00184C30" w:rsidRDefault="00184C30" w:rsidP="000051FD">
                  <w:pPr>
                    <w:rPr>
                      <w:rFonts w:eastAsia="HG丸ｺﾞｼｯｸM-PRO"/>
                    </w:rPr>
                  </w:pPr>
                </w:p>
                <w:p w:rsidR="00184C30" w:rsidRDefault="00184C30" w:rsidP="006F4A22">
                  <w:pPr>
                    <w:ind w:firstLineChars="100" w:firstLine="210"/>
                    <w:rPr>
                      <w:rFonts w:eastAsia="HG丸ｺﾞｼｯｸM-PRO"/>
                    </w:rPr>
                  </w:pPr>
                  <w:r>
                    <w:rPr>
                      <w:rFonts w:eastAsia="HG丸ｺﾞｼｯｸM-PRO" w:hint="eastAsia"/>
                      <w:bdr w:val="single" w:sz="4" w:space="0" w:color="auto"/>
                    </w:rPr>
                    <w:t>主な取組</w:t>
                  </w:r>
                  <w:r>
                    <w:rPr>
                      <w:rFonts w:eastAsia="HG丸ｺﾞｼｯｸM-PRO" w:hint="eastAsia"/>
                      <w:bdr w:val="single" w:sz="4" w:space="0" w:color="auto"/>
                    </w:rPr>
                    <w:t xml:space="preserve"> </w:t>
                  </w:r>
                </w:p>
                <w:p w:rsidR="00184C30" w:rsidRDefault="00184C30" w:rsidP="006F4A22">
                  <w:pPr>
                    <w:ind w:firstLineChars="150" w:firstLine="315"/>
                    <w:rPr>
                      <w:rFonts w:eastAsia="HG丸ｺﾞｼｯｸM-PRO"/>
                    </w:rPr>
                  </w:pPr>
                  <w:r>
                    <w:rPr>
                      <w:rFonts w:eastAsia="HG丸ｺﾞｼｯｸM-PRO" w:hint="eastAsia"/>
                    </w:rPr>
                    <w:t>●取組の指針</w:t>
                  </w:r>
                  <w:r>
                    <w:rPr>
                      <w:rFonts w:eastAsia="HG丸ｺﾞｼｯｸM-PRO" w:hint="eastAsia"/>
                      <w:bdr w:val="single" w:sz="4" w:space="0" w:color="auto"/>
                    </w:rPr>
                    <w:t xml:space="preserve"> </w:t>
                  </w:r>
                </w:p>
                <w:p w:rsidR="00184C30" w:rsidRDefault="00184C30" w:rsidP="006F4A22">
                  <w:pPr>
                    <w:pStyle w:val="2"/>
                    <w:spacing w:line="300" w:lineRule="exact"/>
                    <w:ind w:leftChars="0" w:left="0" w:firstLineChars="200" w:firstLine="420"/>
                    <w:rPr>
                      <w:rFonts w:ascii="HG丸ｺﾞｼｯｸM-PRO" w:eastAsia="HG丸ｺﾞｼｯｸM-PRO"/>
                    </w:rPr>
                  </w:pPr>
                  <w:r>
                    <w:rPr>
                      <w:rFonts w:ascii="HG丸ｺﾞｼｯｸM-PRO" w:eastAsia="HG丸ｺﾞｼｯｸM-PRO" w:hint="eastAsia"/>
                    </w:rPr>
                    <w:t>・市民</w:t>
                  </w:r>
                </w:p>
                <w:p w:rsidR="00184C30" w:rsidRDefault="00184C30" w:rsidP="006F4A22">
                  <w:pPr>
                    <w:pStyle w:val="2"/>
                    <w:spacing w:line="300" w:lineRule="exact"/>
                    <w:ind w:leftChars="0" w:left="0" w:firstLineChars="200" w:firstLine="420"/>
                    <w:rPr>
                      <w:rFonts w:ascii="HG丸ｺﾞｼｯｸM-PRO" w:eastAsia="HG丸ｺﾞｼｯｸM-PRO" w:hAnsi="ＭＳ 明朝"/>
                    </w:rPr>
                  </w:pPr>
                  <w:r>
                    <w:rPr>
                      <w:rFonts w:ascii="HG丸ｺﾞｼｯｸM-PRO" w:eastAsia="HG丸ｺﾞｼｯｸM-PRO" w:hAnsi="ＭＳ 明朝" w:hint="eastAsia"/>
                    </w:rPr>
                    <w:t>・事業者</w:t>
                  </w:r>
                </w:p>
                <w:p w:rsidR="00184C30" w:rsidRDefault="00184C30" w:rsidP="000051FD">
                  <w:pPr>
                    <w:rPr>
                      <w:rFonts w:eastAsia="HG丸ｺﾞｼｯｸM-PRO"/>
                      <w:bdr w:val="single" w:sz="4" w:space="0" w:color="auto"/>
                    </w:rPr>
                  </w:pPr>
                </w:p>
                <w:p w:rsidR="00184C30" w:rsidRDefault="00184C30" w:rsidP="006F4A22">
                  <w:pPr>
                    <w:spacing w:line="260" w:lineRule="exact"/>
                    <w:ind w:firstLineChars="150" w:firstLine="315"/>
                    <w:rPr>
                      <w:rFonts w:eastAsia="HG丸ｺﾞｼｯｸM-PRO"/>
                    </w:rPr>
                  </w:pPr>
                  <w:r>
                    <w:rPr>
                      <w:rFonts w:eastAsia="HG丸ｺﾞｼｯｸM-PRO" w:hint="eastAsia"/>
                    </w:rPr>
                    <w:t>●市の取組</w:t>
                  </w:r>
                </w:p>
                <w:p w:rsidR="00184C30" w:rsidRDefault="00184C30" w:rsidP="006F4A22">
                  <w:pPr>
                    <w:spacing w:line="260" w:lineRule="exact"/>
                    <w:ind w:firstLineChars="300" w:firstLine="630"/>
                    <w:rPr>
                      <w:rFonts w:eastAsia="HG丸ｺﾞｼｯｸM-PRO"/>
                    </w:rPr>
                  </w:pPr>
                  <w:r>
                    <w:rPr>
                      <w:rFonts w:eastAsia="HG丸ｺﾞｼｯｸM-PRO" w:hint="eastAsia"/>
                    </w:rPr>
                    <w:t>(</w:t>
                  </w:r>
                  <w:r>
                    <w:rPr>
                      <w:rFonts w:eastAsia="HG丸ｺﾞｼｯｸM-PRO" w:hint="eastAsia"/>
                    </w:rPr>
                    <w:t>個別施策</w:t>
                  </w:r>
                  <w:r>
                    <w:rPr>
                      <w:rFonts w:eastAsia="HG丸ｺﾞｼｯｸM-PRO" w:hint="eastAsia"/>
                    </w:rPr>
                    <w:t>)</w:t>
                  </w:r>
                </w:p>
                <w:p w:rsidR="00184C30" w:rsidRDefault="00184C30" w:rsidP="000051FD"/>
              </w:txbxContent>
            </v:textbox>
          </v:shape>
        </w:pict>
      </w:r>
      <w:r>
        <w:rPr>
          <w:noProof/>
        </w:rPr>
        <w:pict>
          <v:group id="_x0000_s1104" style="position:absolute;left:0;text-align:left;margin-left:-13.05pt;margin-top:12.7pt;width:150.75pt;height:57.5pt;z-index:251735552" coordorigin="1440,4192" coordsize="3015,1150">
            <v:group id="_x0000_s1060" style="position:absolute;left:1440;top:4192;width:3015;height:900" coordsize="4712,732" o:regroupid="1">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1" type="#_x0000_t15" style="position:absolute;width:4712;height:732;v-text-anchor:middle" adj="19684" fillcolor="#f9c" strokecolor="#f9c" strokeweight="1pt">
                <v:fill rotate="t" focus="50%" type="gradient"/>
                <v:shadow on="t" color="#969696" offset="6pt,4pt" offset2=",-4pt"/>
                <v:textbox style="mso-next-textbox:#_x0000_s1061" inset="2.23519mm,1.1176mm,2.23519mm,1.1176mm">
                  <w:txbxContent>
                    <w:p w:rsidR="00184C30" w:rsidRDefault="00184C30" w:rsidP="000B2395">
                      <w:pPr>
                        <w:spacing w:line="0" w:lineRule="atLeast"/>
                        <w:jc w:val="center"/>
                        <w:rPr>
                          <w:rFonts w:ascii="HG丸ｺﾞｼｯｸM-PRO" w:eastAsia="HG丸ｺﾞｼｯｸM-PRO"/>
                          <w:sz w:val="24"/>
                        </w:rPr>
                      </w:pPr>
                    </w:p>
                    <w:p w:rsidR="00184C30" w:rsidRDefault="00184C30" w:rsidP="000B2395"/>
                  </w:txbxContent>
                </v:textbox>
              </v:shape>
              <v:shape id="_x0000_s1062" type="#_x0000_t202" style="position:absolute;left:32;top:180;width:4605;height:540" filled="f" stroked="f">
                <v:textbox style="mso-next-textbox:#_x0000_s1062" inset="5.85pt,.7pt,5.85pt,.7pt">
                  <w:txbxContent>
                    <w:p w:rsidR="00184C30" w:rsidRDefault="00184C30" w:rsidP="000B2395">
                      <w:pPr>
                        <w:rPr>
                          <w:rFonts w:ascii="HG丸ｺﾞｼｯｸM-PRO" w:eastAsia="HG丸ｺﾞｼｯｸM-PRO"/>
                          <w:szCs w:val="21"/>
                        </w:rPr>
                      </w:pPr>
                      <w:r>
                        <w:rPr>
                          <w:rFonts w:ascii="HG丸ｺﾞｼｯｸM-PRO" w:eastAsia="HG丸ｺﾞｼｯｸM-PRO" w:hint="eastAsia"/>
                          <w:szCs w:val="21"/>
                        </w:rPr>
                        <w:t>１ 循環型社会の実現</w:t>
                      </w:r>
                    </w:p>
                  </w:txbxContent>
                </v:textbox>
              </v:shape>
            </v:group>
            <v:rect id="_x0000_s1083" style="position:absolute;left:2601;top:4982;width:1620;height:360" o:regroupid="1">
              <v:fill rotate="t"/>
              <v:shadow on="t" opacity=".5" offset=",3pt" offset2="-8pt,-6pt"/>
              <v:textbox style="mso-next-textbox:#_x0000_s1083" inset="5.85pt,.7pt,5.85pt,.7pt">
                <w:txbxContent>
                  <w:p w:rsidR="00184C30" w:rsidRDefault="00184C30" w:rsidP="000B2395">
                    <w:pPr>
                      <w:rPr>
                        <w:rFonts w:ascii="HG丸ｺﾞｼｯｸM-PRO" w:eastAsia="HG丸ｺﾞｼｯｸM-PRO"/>
                      </w:rPr>
                    </w:pPr>
                    <w:r>
                      <w:rPr>
                        <w:rFonts w:ascii="HG丸ｺﾞｼｯｸM-PRO" w:eastAsia="HG丸ｺﾞｼｯｸM-PRO" w:hint="eastAsia"/>
                      </w:rPr>
                      <w:t>指標・目標値</w:t>
                    </w:r>
                  </w:p>
                </w:txbxContent>
              </v:textbox>
            </v:rect>
          </v:group>
        </w:pict>
      </w:r>
    </w:p>
    <w:p w:rsidR="000B2395" w:rsidRDefault="00EA4ACB">
      <w:r>
        <w:rPr>
          <w:noProof/>
        </w:rPr>
        <w:pict>
          <v:shape id="_x0000_s1089" type="#_x0000_t15" style="position:absolute;left:0;text-align:left;margin-left:313.55pt;margin-top:.6pt;width:14.6pt;height:42.3pt;z-index:251742208" o:regroupid="1" adj="0" fillcolor="#c9f" stroked="f">
            <v:fill color2="#c2c2c2"/>
            <v:shadow on="t" offset="4pt,3pt" offset2="4pt,2pt"/>
            <v:textbox inset="5.85pt,.7pt,5.85pt,.7pt"/>
          </v:shape>
        </w:pict>
      </w:r>
    </w:p>
    <w:p w:rsidR="000B2395" w:rsidRDefault="000B2395"/>
    <w:p w:rsidR="000B2395" w:rsidRDefault="000B2395"/>
    <w:p w:rsidR="000B2395" w:rsidRDefault="00EA4ACB">
      <w:r>
        <w:rPr>
          <w:noProof/>
        </w:rPr>
        <w:pict>
          <v:rect id="_x0000_s1063" style="position:absolute;left:0;text-align:left;margin-left:147.6pt;margin-top:5.6pt;width:157.35pt;height:51.35pt;z-index:251725824;v-text-anchor:middle" o:regroupid="1" fillcolor="#c9f" strokecolor="#c9f">
            <v:fill rotate="t" focusposition=".5,.5" focussize="" focus="50%" type="gradient"/>
            <v:shadow on="t" offset="4pt,4pt" offset2="4pt,4pt"/>
            <v:textbox style="mso-next-textbox:#_x0000_s1063" inset="2.23519mm,1.1176mm,2.23519mm,1.1176mm">
              <w:txbxContent>
                <w:p w:rsidR="00184C30" w:rsidRDefault="00184C30" w:rsidP="009577B3">
                  <w:pPr>
                    <w:rPr>
                      <w:rFonts w:ascii="HG丸ｺﾞｼｯｸM-PRO" w:eastAsia="HG丸ｺﾞｼｯｸM-PRO"/>
                      <w:szCs w:val="21"/>
                    </w:rPr>
                  </w:pPr>
                  <w:r>
                    <w:rPr>
                      <w:rFonts w:ascii="HG丸ｺﾞｼｯｸM-PRO" w:eastAsia="HG丸ｺﾞｼｯｸM-PRO" w:hint="eastAsia"/>
                      <w:szCs w:val="21"/>
                    </w:rPr>
                    <w:t>２-１ 環境汚染対策</w:t>
                  </w:r>
                </w:p>
                <w:p w:rsidR="00184C30" w:rsidRDefault="00184C30" w:rsidP="009577B3">
                  <w:pPr>
                    <w:rPr>
                      <w:rFonts w:ascii="HG丸ｺﾞｼｯｸM-PRO" w:eastAsia="HG丸ｺﾞｼｯｸM-PRO"/>
                      <w:szCs w:val="21"/>
                    </w:rPr>
                  </w:pPr>
                  <w:r>
                    <w:rPr>
                      <w:rFonts w:ascii="HG丸ｺﾞｼｯｸM-PRO" w:eastAsia="HG丸ｺﾞｼｯｸM-PRO" w:hint="eastAsia"/>
                      <w:szCs w:val="21"/>
                    </w:rPr>
                    <w:t>２-２ 身近な生活環境の保全</w:t>
                  </w:r>
                </w:p>
              </w:txbxContent>
            </v:textbox>
          </v:rect>
        </w:pict>
      </w:r>
      <w:r>
        <w:rPr>
          <w:noProof/>
        </w:rPr>
        <w:pict>
          <v:shape id="_x0000_s1090" type="#_x0000_t15" style="position:absolute;left:0;text-align:left;margin-left:313.55pt;margin-top:8.3pt;width:14.6pt;height:42.3pt;z-index:251743232" o:regroupid="1" adj="0" fillcolor="#c9f" stroked="f">
            <v:fill color2="#c2c2c2"/>
            <v:shadow on="t" offset="4pt,3pt" offset2="4pt,2pt"/>
            <v:textbox inset="5.85pt,.7pt,5.85pt,.7pt"/>
          </v:shape>
        </w:pict>
      </w:r>
      <w:r>
        <w:rPr>
          <w:noProof/>
        </w:rPr>
        <w:pict>
          <v:group id="_x0000_s1105" style="position:absolute;left:0;text-align:left;margin-left:-12.6pt;margin-top:5.6pt;width:150.75pt;height:57.5pt;z-index:251750400" coordorigin="1440,4192" coordsize="3015,1150">
            <v:group id="_x0000_s1106" style="position:absolute;left:1440;top:4192;width:3015;height:900" coordsize="4712,732">
              <v:shape id="_x0000_s1107" type="#_x0000_t15" style="position:absolute;width:4712;height:732;v-text-anchor:middle" adj="19684" fillcolor="#f9c" strokecolor="#f9c" strokeweight="1pt">
                <v:fill rotate="t" focus="50%" type="gradient"/>
                <v:shadow on="t" color="#969696" offset="6pt,4pt" offset2=",-4pt"/>
                <v:textbox style="mso-next-textbox:#_x0000_s1107" inset="2.23519mm,1.1176mm,2.23519mm,1.1176mm">
                  <w:txbxContent>
                    <w:p w:rsidR="00184C30" w:rsidRDefault="00184C30" w:rsidP="003169FB">
                      <w:pPr>
                        <w:spacing w:line="0" w:lineRule="atLeast"/>
                        <w:jc w:val="center"/>
                        <w:rPr>
                          <w:rFonts w:ascii="HG丸ｺﾞｼｯｸM-PRO" w:eastAsia="HG丸ｺﾞｼｯｸM-PRO"/>
                          <w:sz w:val="24"/>
                        </w:rPr>
                      </w:pPr>
                    </w:p>
                    <w:p w:rsidR="00184C30" w:rsidRDefault="00184C30" w:rsidP="003169FB"/>
                  </w:txbxContent>
                </v:textbox>
              </v:shape>
              <v:shape id="_x0000_s1108" type="#_x0000_t202" style="position:absolute;left:32;top:180;width:4605;height:540" filled="f" stroked="f">
                <v:textbox style="mso-next-textbox:#_x0000_s1108" inset="5.85pt,.7pt,5.85pt,.7pt">
                  <w:txbxContent>
                    <w:p w:rsidR="00184C30" w:rsidRDefault="00184C30" w:rsidP="003169FB">
                      <w:pPr>
                        <w:rPr>
                          <w:rFonts w:ascii="HG丸ｺﾞｼｯｸM-PRO" w:eastAsia="HG丸ｺﾞｼｯｸM-PRO"/>
                          <w:szCs w:val="21"/>
                        </w:rPr>
                      </w:pPr>
                      <w:r>
                        <w:rPr>
                          <w:rFonts w:ascii="HG丸ｺﾞｼｯｸM-PRO" w:eastAsia="HG丸ｺﾞｼｯｸM-PRO" w:hint="eastAsia"/>
                          <w:szCs w:val="21"/>
                        </w:rPr>
                        <w:t>２ 良好な生活環境の保全</w:t>
                      </w:r>
                    </w:p>
                  </w:txbxContent>
                </v:textbox>
              </v:shape>
            </v:group>
            <v:rect id="_x0000_s1109" style="position:absolute;left:2601;top:4982;width:1620;height:360">
              <v:fill rotate="t"/>
              <v:shadow on="t" opacity=".5" offset=",3pt" offset2="-8pt,-6pt"/>
              <v:textbox style="mso-next-textbox:#_x0000_s1109" inset="5.85pt,.7pt,5.85pt,.7pt">
                <w:txbxContent>
                  <w:p w:rsidR="00184C30" w:rsidRDefault="00184C30" w:rsidP="003169FB">
                    <w:pPr>
                      <w:rPr>
                        <w:rFonts w:ascii="HG丸ｺﾞｼｯｸM-PRO" w:eastAsia="HG丸ｺﾞｼｯｸM-PRO"/>
                      </w:rPr>
                    </w:pPr>
                    <w:r>
                      <w:rPr>
                        <w:rFonts w:ascii="HG丸ｺﾞｼｯｸM-PRO" w:eastAsia="HG丸ｺﾞｼｯｸM-PRO" w:hint="eastAsia"/>
                      </w:rPr>
                      <w:t>指標・目標値</w:t>
                    </w:r>
                  </w:p>
                </w:txbxContent>
              </v:textbox>
            </v:rect>
          </v:group>
        </w:pict>
      </w:r>
    </w:p>
    <w:p w:rsidR="000B2395" w:rsidRDefault="000B2395"/>
    <w:p w:rsidR="000B2395" w:rsidRDefault="000B2395"/>
    <w:p w:rsidR="000B2395" w:rsidRDefault="000B2395"/>
    <w:p w:rsidR="000B2395" w:rsidRDefault="00EA4ACB">
      <w:r w:rsidRPr="00EA4ACB">
        <w:rPr>
          <w:rFonts w:ascii="HG丸ｺﾞｼｯｸM-PRO" w:eastAsia="HG丸ｺﾞｼｯｸM-PRO"/>
          <w:noProof/>
        </w:rPr>
        <w:pict>
          <v:rect id="_x0000_s1100" style="position:absolute;left:0;text-align:left;margin-left:147.6pt;margin-top:.7pt;width:157.35pt;height:63.35pt;z-index:251658238;v-text-anchor:middle" fillcolor="#c9f" strokecolor="#c9f">
            <v:fill rotate="t" focusposition=".5,.5" focussize="" focus="50%" type="gradient"/>
            <v:shadow on="t" offset="4pt,4pt" offset2="4pt,4pt"/>
            <v:textbox style="mso-next-textbox:#_x0000_s1100" inset="2.23519mm,1.1176mm,2.23519mm,1.1176mm">
              <w:txbxContent>
                <w:p w:rsidR="00184C30" w:rsidRDefault="00184C30" w:rsidP="009577B3">
                  <w:pPr>
                    <w:rPr>
                      <w:rFonts w:ascii="HG丸ｺﾞｼｯｸM-PRO" w:eastAsia="HG丸ｺﾞｼｯｸM-PRO"/>
                      <w:szCs w:val="21"/>
                    </w:rPr>
                  </w:pPr>
                  <w:r>
                    <w:rPr>
                      <w:rFonts w:ascii="HG丸ｺﾞｼｯｸM-PRO" w:eastAsia="HG丸ｺﾞｼｯｸM-PRO" w:hint="eastAsia"/>
                      <w:szCs w:val="21"/>
                    </w:rPr>
                    <w:t>３-１ 生物多様性の確保</w:t>
                  </w:r>
                </w:p>
                <w:p w:rsidR="00184C30" w:rsidRDefault="00184C30" w:rsidP="009577B3">
                  <w:pPr>
                    <w:rPr>
                      <w:rFonts w:ascii="HG丸ｺﾞｼｯｸM-PRO" w:eastAsia="HG丸ｺﾞｼｯｸM-PRO"/>
                      <w:szCs w:val="21"/>
                    </w:rPr>
                  </w:pPr>
                  <w:r>
                    <w:rPr>
                      <w:rFonts w:ascii="HG丸ｺﾞｼｯｸM-PRO" w:eastAsia="HG丸ｺﾞｼｯｸM-PRO" w:hint="eastAsia"/>
                      <w:szCs w:val="21"/>
                    </w:rPr>
                    <w:t>３-２ 森林・農地の保全と</w:t>
                  </w:r>
                </w:p>
                <w:p w:rsidR="00184C30" w:rsidRDefault="00184C30" w:rsidP="009577B3">
                  <w:pPr>
                    <w:ind w:firstLineChars="300" w:firstLine="630"/>
                    <w:rPr>
                      <w:rFonts w:ascii="HG丸ｺﾞｼｯｸM-PRO" w:eastAsia="HG丸ｺﾞｼｯｸM-PRO"/>
                      <w:szCs w:val="21"/>
                    </w:rPr>
                  </w:pPr>
                  <w:r>
                    <w:rPr>
                      <w:rFonts w:ascii="HG丸ｺﾞｼｯｸM-PRO" w:eastAsia="HG丸ｺﾞｼｯｸM-PRO" w:hint="eastAsia"/>
                      <w:szCs w:val="21"/>
                    </w:rPr>
                    <w:t>活用</w:t>
                  </w:r>
                </w:p>
              </w:txbxContent>
            </v:textbox>
          </v:rect>
        </w:pict>
      </w:r>
      <w:r>
        <w:rPr>
          <w:noProof/>
        </w:rPr>
        <w:pict>
          <v:shape id="_x0000_s1091" type="#_x0000_t15" style="position:absolute;left:0;text-align:left;margin-left:313.55pt;margin-top:13.1pt;width:14.6pt;height:42.3pt;z-index:251744256" o:regroupid="1" adj="0" fillcolor="#c9f" stroked="f">
            <v:fill color2="#c2c2c2"/>
            <v:shadow on="t" offset="4pt,3pt" offset2="4pt,2pt"/>
            <v:textbox inset="5.85pt,.7pt,5.85pt,.7pt"/>
          </v:shape>
        </w:pict>
      </w:r>
      <w:r>
        <w:rPr>
          <w:noProof/>
        </w:rPr>
        <w:pict>
          <v:group id="_x0000_s1110" style="position:absolute;left:0;text-align:left;margin-left:-12.95pt;margin-top:6.55pt;width:150.75pt;height:57.5pt;z-index:251751424" coordorigin="1440,4192" coordsize="3015,1150">
            <v:group id="_x0000_s1111" style="position:absolute;left:1440;top:4192;width:3015;height:900" coordsize="4712,732">
              <v:shape id="_x0000_s1112" type="#_x0000_t15" style="position:absolute;width:4712;height:732;v-text-anchor:middle" adj="19684" fillcolor="#f9c" strokecolor="#f9c" strokeweight="1pt">
                <v:fill rotate="t" focus="50%" type="gradient"/>
                <v:shadow on="t" color="#969696" offset="6pt,4pt" offset2=",-4pt"/>
                <v:textbox style="mso-next-textbox:#_x0000_s1112" inset="2.23519mm,1.1176mm,2.23519mm,1.1176mm">
                  <w:txbxContent>
                    <w:p w:rsidR="00184C30" w:rsidRDefault="00184C30" w:rsidP="003169FB">
                      <w:pPr>
                        <w:spacing w:line="0" w:lineRule="atLeast"/>
                        <w:jc w:val="center"/>
                        <w:rPr>
                          <w:rFonts w:ascii="HG丸ｺﾞｼｯｸM-PRO" w:eastAsia="HG丸ｺﾞｼｯｸM-PRO"/>
                          <w:sz w:val="24"/>
                        </w:rPr>
                      </w:pPr>
                    </w:p>
                    <w:p w:rsidR="00184C30" w:rsidRDefault="00184C30" w:rsidP="003169FB"/>
                  </w:txbxContent>
                </v:textbox>
              </v:shape>
              <v:shape id="_x0000_s1113" type="#_x0000_t202" style="position:absolute;left:32;top:180;width:4605;height:540" filled="f" stroked="f">
                <v:textbox style="mso-next-textbox:#_x0000_s1113" inset="5.85pt,.7pt,5.85pt,.7pt">
                  <w:txbxContent>
                    <w:p w:rsidR="00184C30" w:rsidRDefault="00184C30" w:rsidP="003169FB">
                      <w:pPr>
                        <w:rPr>
                          <w:rFonts w:ascii="HG丸ｺﾞｼｯｸM-PRO" w:eastAsia="HG丸ｺﾞｼｯｸM-PRO"/>
                          <w:szCs w:val="21"/>
                        </w:rPr>
                      </w:pPr>
                      <w:r>
                        <w:rPr>
                          <w:rFonts w:ascii="HG丸ｺﾞｼｯｸM-PRO" w:eastAsia="HG丸ｺﾞｼｯｸM-PRO" w:hint="eastAsia"/>
                          <w:szCs w:val="21"/>
                        </w:rPr>
                        <w:t>３ 豊かな自然環境の保全</w:t>
                      </w:r>
                    </w:p>
                  </w:txbxContent>
                </v:textbox>
              </v:shape>
            </v:group>
            <v:rect id="_x0000_s1114" style="position:absolute;left:2601;top:4982;width:1620;height:360">
              <v:fill rotate="t"/>
              <v:shadow on="t" opacity=".5" offset=",3pt" offset2="-8pt,-6pt"/>
              <v:textbox style="mso-next-textbox:#_x0000_s1114" inset="5.85pt,.7pt,5.85pt,.7pt">
                <w:txbxContent>
                  <w:p w:rsidR="00184C30" w:rsidRDefault="00184C30" w:rsidP="003169FB">
                    <w:pPr>
                      <w:rPr>
                        <w:rFonts w:ascii="HG丸ｺﾞｼｯｸM-PRO" w:eastAsia="HG丸ｺﾞｼｯｸM-PRO"/>
                      </w:rPr>
                    </w:pPr>
                    <w:r>
                      <w:rPr>
                        <w:rFonts w:ascii="HG丸ｺﾞｼｯｸM-PRO" w:eastAsia="HG丸ｺﾞｼｯｸM-PRO" w:hint="eastAsia"/>
                      </w:rPr>
                      <w:t>指標・目標値</w:t>
                    </w:r>
                  </w:p>
                </w:txbxContent>
              </v:textbox>
            </v:rect>
          </v:group>
        </w:pict>
      </w:r>
    </w:p>
    <w:p w:rsidR="000B2395" w:rsidRDefault="000B2395"/>
    <w:p w:rsidR="000B2395" w:rsidRDefault="000B2395"/>
    <w:p w:rsidR="000B2395" w:rsidRDefault="000B2395"/>
    <w:p w:rsidR="000B2395" w:rsidRDefault="00EA4ACB">
      <w:r>
        <w:rPr>
          <w:noProof/>
        </w:rPr>
        <w:pict>
          <v:rect id="_x0000_s1120" style="position:absolute;left:0;text-align:left;margin-left:147.6pt;margin-top:6.75pt;width:157.35pt;height:63.35pt;z-index:251657213;v-text-anchor:middle" fillcolor="#c9f" strokecolor="#c9f">
            <v:fill rotate="t" focusposition=".5,.5" focussize="" focus="50%" type="gradient"/>
            <v:shadow on="t" offset="4pt,4pt" offset2="4pt,4pt"/>
            <v:textbox style="mso-next-textbox:#_x0000_s1120" inset="2.23519mm,1.1176mm,2.23519mm,1.1176mm">
              <w:txbxContent>
                <w:p w:rsidR="00184C30" w:rsidRDefault="00184C30" w:rsidP="00DC70A6">
                  <w:pPr>
                    <w:rPr>
                      <w:rFonts w:ascii="HG丸ｺﾞｼｯｸM-PRO" w:eastAsia="HG丸ｺﾞｼｯｸM-PRO"/>
                      <w:szCs w:val="21"/>
                    </w:rPr>
                  </w:pPr>
                  <w:r>
                    <w:rPr>
                      <w:rFonts w:ascii="HG丸ｺﾞｼｯｸM-PRO" w:eastAsia="HG丸ｺﾞｼｯｸM-PRO" w:hint="eastAsia"/>
                      <w:szCs w:val="21"/>
                    </w:rPr>
                    <w:t>４-１ 身近な緑の保全と創出</w:t>
                  </w:r>
                </w:p>
                <w:p w:rsidR="00184C30" w:rsidRDefault="00184C30" w:rsidP="00BA72A0">
                  <w:pPr>
                    <w:rPr>
                      <w:rFonts w:ascii="HG丸ｺﾞｼｯｸM-PRO" w:eastAsia="HG丸ｺﾞｼｯｸM-PRO"/>
                      <w:szCs w:val="21"/>
                    </w:rPr>
                  </w:pPr>
                  <w:r>
                    <w:rPr>
                      <w:rFonts w:ascii="HG丸ｺﾞｼｯｸM-PRO" w:eastAsia="HG丸ｺﾞｼｯｸM-PRO" w:hint="eastAsia"/>
                      <w:szCs w:val="21"/>
                    </w:rPr>
                    <w:t>４-２ 身近な水辺と街並みの</w:t>
                  </w:r>
                </w:p>
                <w:p w:rsidR="00184C30" w:rsidRDefault="00184C30" w:rsidP="00DC70A6">
                  <w:pPr>
                    <w:ind w:leftChars="10" w:left="21" w:firstLineChars="300" w:firstLine="630"/>
                    <w:rPr>
                      <w:rFonts w:ascii="HG丸ｺﾞｼｯｸM-PRO" w:eastAsia="HG丸ｺﾞｼｯｸM-PRO"/>
                      <w:szCs w:val="21"/>
                    </w:rPr>
                  </w:pPr>
                  <w:r>
                    <w:rPr>
                      <w:rFonts w:ascii="HG丸ｺﾞｼｯｸM-PRO" w:eastAsia="HG丸ｺﾞｼｯｸM-PRO" w:hint="eastAsia"/>
                      <w:szCs w:val="21"/>
                    </w:rPr>
                    <w:t>保全と創出</w:t>
                  </w:r>
                </w:p>
              </w:txbxContent>
            </v:textbox>
          </v:rect>
        </w:pict>
      </w:r>
      <w:r>
        <w:rPr>
          <w:noProof/>
        </w:rPr>
        <w:pict>
          <v:shape id="_x0000_s1092" type="#_x0000_t15" style="position:absolute;left:0;text-align:left;margin-left:313.55pt;margin-top:15.3pt;width:14.6pt;height:42.3pt;z-index:251745280" o:regroupid="1" adj="0" fillcolor="#c9f" stroked="f">
            <v:fill color2="#c2c2c2"/>
            <v:shadow on="t" offset="4pt,3pt" offset2="4pt,2pt"/>
            <v:textbox inset="5.85pt,.7pt,5.85pt,.7pt"/>
          </v:shape>
        </w:pict>
      </w:r>
      <w:r>
        <w:rPr>
          <w:noProof/>
        </w:rPr>
        <w:pict>
          <v:group id="_x0000_s1115" style="position:absolute;left:0;text-align:left;margin-left:-12.15pt;margin-top:12.6pt;width:150.75pt;height:57.5pt;z-index:251752448" coordorigin="1440,4192" coordsize="3015,1150">
            <v:group id="_x0000_s1116" style="position:absolute;left:1440;top:4192;width:3015;height:900" coordsize="4712,732">
              <v:shape id="_x0000_s1117" type="#_x0000_t15" style="position:absolute;width:4712;height:732;v-text-anchor:middle" adj="19684" fillcolor="#f9c" strokecolor="#f9c" strokeweight="1pt">
                <v:fill rotate="t" focus="50%" type="gradient"/>
                <v:shadow on="t" color="#969696" offset="6pt,4pt" offset2=",-4pt"/>
                <v:textbox style="mso-next-textbox:#_x0000_s1117" inset="2.23519mm,1.1176mm,2.23519mm,1.1176mm">
                  <w:txbxContent>
                    <w:p w:rsidR="00184C30" w:rsidRDefault="00184C30" w:rsidP="00570350">
                      <w:pPr>
                        <w:spacing w:line="0" w:lineRule="atLeast"/>
                        <w:jc w:val="center"/>
                        <w:rPr>
                          <w:rFonts w:ascii="HG丸ｺﾞｼｯｸM-PRO" w:eastAsia="HG丸ｺﾞｼｯｸM-PRO"/>
                          <w:sz w:val="24"/>
                        </w:rPr>
                      </w:pPr>
                    </w:p>
                    <w:p w:rsidR="00184C30" w:rsidRDefault="00184C30" w:rsidP="00570350"/>
                  </w:txbxContent>
                </v:textbox>
              </v:shape>
              <v:shape id="_x0000_s1118" type="#_x0000_t202" style="position:absolute;left:32;top:180;width:4605;height:540" filled="f" stroked="f">
                <v:textbox style="mso-next-textbox:#_x0000_s1118" inset="5.85pt,.7pt,5.85pt,.7pt">
                  <w:txbxContent>
                    <w:p w:rsidR="00184C30" w:rsidRDefault="00184C30" w:rsidP="00570350">
                      <w:pPr>
                        <w:rPr>
                          <w:rFonts w:ascii="HG丸ｺﾞｼｯｸM-PRO" w:eastAsia="HG丸ｺﾞｼｯｸM-PRO"/>
                          <w:szCs w:val="21"/>
                        </w:rPr>
                      </w:pPr>
                      <w:r>
                        <w:rPr>
                          <w:rFonts w:ascii="HG丸ｺﾞｼｯｸM-PRO" w:eastAsia="HG丸ｺﾞｼｯｸM-PRO" w:hint="eastAsia"/>
                          <w:szCs w:val="21"/>
                        </w:rPr>
                        <w:t>４ 豊かで快適な環境の創造</w:t>
                      </w:r>
                    </w:p>
                  </w:txbxContent>
                </v:textbox>
              </v:shape>
            </v:group>
            <v:rect id="_x0000_s1119" style="position:absolute;left:2601;top:4982;width:1620;height:360">
              <v:fill rotate="t"/>
              <v:shadow on="t" opacity=".5" offset=",3pt" offset2="-8pt,-6pt"/>
              <v:textbox style="mso-next-textbox:#_x0000_s1119" inset="5.85pt,.7pt,5.85pt,.7pt">
                <w:txbxContent>
                  <w:p w:rsidR="00184C30" w:rsidRDefault="00184C30" w:rsidP="00570350">
                    <w:pPr>
                      <w:rPr>
                        <w:rFonts w:ascii="HG丸ｺﾞｼｯｸM-PRO" w:eastAsia="HG丸ｺﾞｼｯｸM-PRO"/>
                      </w:rPr>
                    </w:pPr>
                    <w:r>
                      <w:rPr>
                        <w:rFonts w:ascii="HG丸ｺﾞｼｯｸM-PRO" w:eastAsia="HG丸ｺﾞｼｯｸM-PRO" w:hint="eastAsia"/>
                      </w:rPr>
                      <w:t>指標・目標値</w:t>
                    </w:r>
                  </w:p>
                </w:txbxContent>
              </v:textbox>
            </v:rect>
          </v:group>
        </w:pict>
      </w:r>
    </w:p>
    <w:p w:rsidR="000B2395" w:rsidRDefault="000B2395"/>
    <w:p w:rsidR="000B2395" w:rsidRDefault="000B2395"/>
    <w:p w:rsidR="000B2395" w:rsidRDefault="000B2395"/>
    <w:p w:rsidR="000B2395" w:rsidRDefault="00EA4ACB">
      <w:r>
        <w:rPr>
          <w:noProof/>
        </w:rPr>
        <w:pict>
          <v:rect id="_x0000_s1070" style="position:absolute;left:0;text-align:left;margin-left:147.6pt;margin-top:14.6pt;width:157.35pt;height:119.25pt;z-index:251730944;v-text-anchor:middle" o:regroupid="1" fillcolor="#c9f" strokecolor="#c9f">
            <v:fill rotate="t" focusposition=".5,.5" focussize="" focus="50%" type="gradient"/>
            <v:shadow on="t" offset="4pt,4pt" offset2="4pt,4pt"/>
            <v:textbox style="mso-next-textbox:#_x0000_s1070" inset="2.23519mm,1.1176mm,2.23519mm,1.1176mm">
              <w:txbxContent>
                <w:p w:rsidR="00184C30" w:rsidRDefault="00184C30" w:rsidP="00E323DA">
                  <w:pPr>
                    <w:spacing w:beforeLines="20"/>
                    <w:rPr>
                      <w:rFonts w:ascii="HG丸ｺﾞｼｯｸM-PRO" w:eastAsia="HG丸ｺﾞｼｯｸM-PRO"/>
                      <w:szCs w:val="21"/>
                    </w:rPr>
                  </w:pPr>
                  <w:r>
                    <w:rPr>
                      <w:rFonts w:ascii="HG丸ｺﾞｼｯｸM-PRO" w:eastAsia="HG丸ｺﾞｼｯｸM-PRO" w:hint="eastAsia"/>
                      <w:szCs w:val="21"/>
                    </w:rPr>
                    <w:t>５-１ 省エネルギーの推進</w:t>
                  </w:r>
                </w:p>
                <w:p w:rsidR="00184C30" w:rsidRDefault="00184C30" w:rsidP="00E323DA">
                  <w:pPr>
                    <w:spacing w:beforeLines="20"/>
                    <w:rPr>
                      <w:rFonts w:ascii="HG丸ｺﾞｼｯｸM-PRO" w:eastAsia="HG丸ｺﾞｼｯｸM-PRO"/>
                      <w:szCs w:val="21"/>
                    </w:rPr>
                  </w:pPr>
                  <w:r>
                    <w:rPr>
                      <w:rFonts w:ascii="HG丸ｺﾞｼｯｸM-PRO" w:eastAsia="HG丸ｺﾞｼｯｸM-PRO" w:hint="eastAsia"/>
                      <w:szCs w:val="21"/>
                    </w:rPr>
                    <w:t>５-２ 再生可能エネルギー</w:t>
                  </w:r>
                </w:p>
                <w:p w:rsidR="00184C30" w:rsidRDefault="00184C30" w:rsidP="00E323DA">
                  <w:pPr>
                    <w:spacing w:beforeLines="20"/>
                    <w:ind w:leftChars="10" w:left="21" w:firstLineChars="300" w:firstLine="630"/>
                    <w:rPr>
                      <w:rFonts w:ascii="HG丸ｺﾞｼｯｸM-PRO" w:eastAsia="HG丸ｺﾞｼｯｸM-PRO"/>
                      <w:szCs w:val="21"/>
                    </w:rPr>
                  </w:pPr>
                  <w:r>
                    <w:rPr>
                      <w:rFonts w:ascii="HG丸ｺﾞｼｯｸM-PRO" w:eastAsia="HG丸ｺﾞｼｯｸM-PRO" w:hint="eastAsia"/>
                      <w:szCs w:val="21"/>
                    </w:rPr>
                    <w:t>の利活用と地産地消</w:t>
                  </w:r>
                </w:p>
                <w:p w:rsidR="00184C30" w:rsidRPr="00AA5E86" w:rsidRDefault="00184C30" w:rsidP="00E323DA">
                  <w:pPr>
                    <w:spacing w:beforeLines="20"/>
                    <w:rPr>
                      <w:rFonts w:ascii="HG丸ｺﾞｼｯｸM-PRO" w:eastAsia="HG丸ｺﾞｼｯｸM-PRO"/>
                      <w:szCs w:val="21"/>
                    </w:rPr>
                  </w:pPr>
                  <w:r>
                    <w:rPr>
                      <w:rFonts w:ascii="HG丸ｺﾞｼｯｸM-PRO" w:eastAsia="HG丸ｺﾞｼｯｸM-PRO" w:hint="eastAsia"/>
                      <w:szCs w:val="21"/>
                    </w:rPr>
                    <w:t>５-３ 森林等によるＣＯ2</w:t>
                  </w:r>
                </w:p>
                <w:p w:rsidR="00184C30" w:rsidRPr="00570350" w:rsidRDefault="00184C30" w:rsidP="00E323DA">
                  <w:pPr>
                    <w:spacing w:beforeLines="20"/>
                    <w:ind w:leftChars="50" w:left="525" w:hangingChars="200" w:hanging="420"/>
                    <w:rPr>
                      <w:rFonts w:ascii="HG丸ｺﾞｼｯｸM-PRO" w:eastAsia="HG丸ｺﾞｼｯｸM-PRO"/>
                      <w:szCs w:val="21"/>
                    </w:rPr>
                  </w:pPr>
                  <w:r>
                    <w:rPr>
                      <w:rFonts w:ascii="HG丸ｺﾞｼｯｸM-PRO" w:eastAsia="HG丸ｺﾞｼｯｸM-PRO" w:hint="eastAsia"/>
                      <w:szCs w:val="21"/>
                    </w:rPr>
                    <w:t xml:space="preserve">　　 吸収の促進</w:t>
                  </w:r>
                </w:p>
              </w:txbxContent>
            </v:textbox>
          </v:rect>
        </w:pict>
      </w:r>
    </w:p>
    <w:p w:rsidR="000B2395" w:rsidRDefault="000B2395"/>
    <w:p w:rsidR="000B2395" w:rsidRDefault="00EA4ACB">
      <w:r>
        <w:rPr>
          <w:noProof/>
        </w:rPr>
        <w:pict>
          <v:shape id="_x0000_s1093" type="#_x0000_t15" style="position:absolute;left:0;text-align:left;margin-left:313.55pt;margin-top:6.25pt;width:14.6pt;height:42.3pt;z-index:251746304" o:regroupid="1" adj="0" fillcolor="#c9f" stroked="f">
            <v:fill color2="#c2c2c2"/>
            <v:shadow on="t" offset="4pt,3pt" offset2="4pt,2pt"/>
            <v:textbox inset="5.85pt,.7pt,5.85pt,.7pt"/>
          </v:shape>
        </w:pict>
      </w:r>
      <w:r>
        <w:rPr>
          <w:noProof/>
        </w:rPr>
        <w:pict>
          <v:group id="_x0000_s1121" style="position:absolute;left:0;text-align:left;margin-left:-12.45pt;margin-top:6.25pt;width:150.75pt;height:57.5pt;z-index:251753472" coordorigin="1440,4192" coordsize="3015,1150">
            <v:group id="_x0000_s1122" style="position:absolute;left:1440;top:4192;width:3015;height:900" coordsize="4712,732">
              <v:shape id="_x0000_s1123" type="#_x0000_t15" style="position:absolute;width:4712;height:732;v-text-anchor:middle" adj="19684" fillcolor="#f9c" strokecolor="#f9c" strokeweight="1pt">
                <v:fill rotate="t" focus="50%" type="gradient"/>
                <v:shadow on="t" color="#969696" offset="6pt,4pt" offset2=",-4pt"/>
                <v:textbox style="mso-next-textbox:#_x0000_s1123" inset="2.23519mm,1.1176mm,2.23519mm,1.1176mm">
                  <w:txbxContent>
                    <w:p w:rsidR="00184C30" w:rsidRDefault="00184C30" w:rsidP="00570350">
                      <w:pPr>
                        <w:spacing w:line="0" w:lineRule="atLeast"/>
                        <w:jc w:val="center"/>
                        <w:rPr>
                          <w:rFonts w:ascii="HG丸ｺﾞｼｯｸM-PRO" w:eastAsia="HG丸ｺﾞｼｯｸM-PRO"/>
                          <w:sz w:val="24"/>
                        </w:rPr>
                      </w:pPr>
                    </w:p>
                    <w:p w:rsidR="00184C30" w:rsidRDefault="00184C30" w:rsidP="00570350"/>
                  </w:txbxContent>
                </v:textbox>
              </v:shape>
              <v:shape id="_x0000_s1124" type="#_x0000_t202" style="position:absolute;left:32;top:180;width:4605;height:540" filled="f" stroked="f">
                <v:textbox style="mso-next-textbox:#_x0000_s1124" inset="5.85pt,.7pt,5.85pt,.7pt">
                  <w:txbxContent>
                    <w:p w:rsidR="00184C30" w:rsidRDefault="00184C30" w:rsidP="00570350">
                      <w:pPr>
                        <w:rPr>
                          <w:rFonts w:ascii="HG丸ｺﾞｼｯｸM-PRO" w:eastAsia="HG丸ｺﾞｼｯｸM-PRO"/>
                          <w:szCs w:val="21"/>
                        </w:rPr>
                      </w:pPr>
                      <w:r>
                        <w:rPr>
                          <w:rFonts w:ascii="HG丸ｺﾞｼｯｸM-PRO" w:eastAsia="HG丸ｺﾞｼｯｸM-PRO" w:hint="eastAsia"/>
                          <w:szCs w:val="21"/>
                        </w:rPr>
                        <w:t>５ 低炭素社会の実現</w:t>
                      </w:r>
                    </w:p>
                  </w:txbxContent>
                </v:textbox>
              </v:shape>
            </v:group>
            <v:rect id="_x0000_s1125" style="position:absolute;left:2601;top:4982;width:1620;height:360">
              <v:fill rotate="t"/>
              <v:shadow on="t" opacity=".5" offset=",3pt" offset2="-8pt,-6pt"/>
              <v:textbox style="mso-next-textbox:#_x0000_s1125" inset="5.85pt,.7pt,5.85pt,.7pt">
                <w:txbxContent>
                  <w:p w:rsidR="00184C30" w:rsidRDefault="00184C30" w:rsidP="00570350">
                    <w:pPr>
                      <w:rPr>
                        <w:rFonts w:ascii="HG丸ｺﾞｼｯｸM-PRO" w:eastAsia="HG丸ｺﾞｼｯｸM-PRO"/>
                      </w:rPr>
                    </w:pPr>
                    <w:r>
                      <w:rPr>
                        <w:rFonts w:ascii="HG丸ｺﾞｼｯｸM-PRO" w:eastAsia="HG丸ｺﾞｼｯｸM-PRO" w:hint="eastAsia"/>
                      </w:rPr>
                      <w:t>指標・目標値</w:t>
                    </w:r>
                  </w:p>
                </w:txbxContent>
              </v:textbox>
            </v:rect>
          </v:group>
        </w:pict>
      </w:r>
    </w:p>
    <w:p w:rsidR="000B2395" w:rsidRDefault="000B2395"/>
    <w:p w:rsidR="000B2395" w:rsidRDefault="000B2395"/>
    <w:p w:rsidR="000B2395" w:rsidRDefault="000B2395"/>
    <w:p w:rsidR="000B2395" w:rsidRDefault="000B2395"/>
    <w:p w:rsidR="00DC70A6" w:rsidRPr="00DC70A6" w:rsidRDefault="00DC70A6"/>
    <w:p w:rsidR="000B2395" w:rsidRDefault="00EA4ACB">
      <w:r>
        <w:rPr>
          <w:noProof/>
        </w:rPr>
        <w:pict>
          <v:rect id="_x0000_s1068" style="position:absolute;left:0;text-align:left;margin-left:147.6pt;margin-top:8.9pt;width:157.35pt;height:85.95pt;z-index:251728896;v-text-anchor:middle" o:regroupid="1" fillcolor="#c9f" strokecolor="#c9f">
            <v:fill rotate="t" focusposition=".5,.5" focussize="" focus="50%" type="gradient"/>
            <v:shadow on="t" offset="4pt,4pt" offset2="4pt,4pt"/>
            <v:textbox style="mso-next-textbox:#_x0000_s1068" inset="2.23519mm,1.1176mm,2.23519mm,1.1176mm">
              <w:txbxContent>
                <w:p w:rsidR="00184C30" w:rsidRDefault="00184C30" w:rsidP="00E323DA">
                  <w:pPr>
                    <w:spacing w:beforeLines="20" w:line="300" w:lineRule="exact"/>
                    <w:rPr>
                      <w:rFonts w:ascii="HG丸ｺﾞｼｯｸM-PRO" w:eastAsia="HG丸ｺﾞｼｯｸM-PRO"/>
                      <w:szCs w:val="21"/>
                    </w:rPr>
                  </w:pPr>
                  <w:r>
                    <w:rPr>
                      <w:rFonts w:ascii="HG丸ｺﾞｼｯｸM-PRO" w:eastAsia="HG丸ｺﾞｼｯｸM-PRO" w:hint="eastAsia"/>
                      <w:szCs w:val="21"/>
                    </w:rPr>
                    <w:t>６-１ 市民・事業者・行政の</w:t>
                  </w:r>
                </w:p>
                <w:p w:rsidR="00184C30" w:rsidRDefault="00184C30" w:rsidP="00E323DA">
                  <w:pPr>
                    <w:spacing w:beforeLines="20" w:line="300" w:lineRule="exact"/>
                    <w:ind w:leftChars="10" w:left="21" w:firstLineChars="300" w:firstLine="630"/>
                    <w:rPr>
                      <w:rFonts w:ascii="HG丸ｺﾞｼｯｸM-PRO" w:eastAsia="HG丸ｺﾞｼｯｸM-PRO"/>
                      <w:szCs w:val="21"/>
                    </w:rPr>
                  </w:pPr>
                  <w:r>
                    <w:rPr>
                      <w:rFonts w:ascii="HG丸ｺﾞｼｯｸM-PRO" w:eastAsia="HG丸ｺﾞｼｯｸM-PRO" w:hint="eastAsia"/>
                      <w:szCs w:val="21"/>
                    </w:rPr>
                    <w:t>協働の仕組みづくり</w:t>
                  </w:r>
                </w:p>
                <w:p w:rsidR="00184C30" w:rsidRDefault="00184C30" w:rsidP="00E323DA">
                  <w:pPr>
                    <w:spacing w:beforeLines="20" w:line="300" w:lineRule="exact"/>
                    <w:ind w:left="630" w:hangingChars="300" w:hanging="630"/>
                    <w:rPr>
                      <w:rFonts w:ascii="HG丸ｺﾞｼｯｸM-PRO" w:eastAsia="HG丸ｺﾞｼｯｸM-PRO"/>
                      <w:szCs w:val="21"/>
                    </w:rPr>
                  </w:pPr>
                  <w:r>
                    <w:rPr>
                      <w:rFonts w:ascii="HG丸ｺﾞｼｯｸM-PRO" w:eastAsia="HG丸ｺﾞｼｯｸM-PRO" w:hint="eastAsia"/>
                      <w:szCs w:val="21"/>
                    </w:rPr>
                    <w:t>６-２ 環境教育及び環境学習の推進</w:t>
                  </w:r>
                </w:p>
              </w:txbxContent>
            </v:textbox>
          </v:rect>
        </w:pict>
      </w:r>
      <w:r>
        <w:rPr>
          <w:noProof/>
        </w:rPr>
        <w:pict>
          <v:shape id="_x0000_s1128" type="#_x0000_t15" style="position:absolute;left:0;text-align:left;margin-left:-14pt;margin-top:17.05pt;width:150.75pt;height:57.5pt;z-index:251757568;v-text-anchor:middle" o:regroupid="3" adj="19684" fillcolor="#f9c" strokecolor="#f9c" strokeweight="1pt">
            <v:fill rotate="t" focus="50%" type="gradient"/>
            <v:shadow on="t" color="#969696" offset="6pt,4pt" offset2=",-4pt"/>
            <v:textbox style="mso-next-textbox:#_x0000_s1128" inset="2.23519mm,1.1176mm,2.23519mm,1.1176mm">
              <w:txbxContent>
                <w:p w:rsidR="00184C30" w:rsidRDefault="00184C30" w:rsidP="000051FD">
                  <w:pPr>
                    <w:spacing w:line="0" w:lineRule="atLeast"/>
                    <w:jc w:val="center"/>
                    <w:rPr>
                      <w:rFonts w:ascii="HG丸ｺﾞｼｯｸM-PRO" w:eastAsia="HG丸ｺﾞｼｯｸM-PRO"/>
                      <w:sz w:val="24"/>
                    </w:rPr>
                  </w:pPr>
                </w:p>
                <w:p w:rsidR="00184C30" w:rsidRDefault="00184C30" w:rsidP="000051FD"/>
              </w:txbxContent>
            </v:textbox>
          </v:shape>
        </w:pict>
      </w:r>
    </w:p>
    <w:p w:rsidR="000B2395" w:rsidRDefault="00EA4ACB">
      <w:r>
        <w:rPr>
          <w:noProof/>
        </w:rPr>
        <w:pict>
          <v:shape id="_x0000_s1094" type="#_x0000_t15" style="position:absolute;left:0;text-align:left;margin-left:313.55pt;margin-top:5.85pt;width:14.6pt;height:42.3pt;z-index:251747328" o:regroupid="1" adj="0" fillcolor="#c9f" stroked="f">
            <v:fill color2="#c2c2c2"/>
            <v:shadow on="t" offset="4pt,3pt" offset2="4pt,2pt"/>
            <v:textbox inset="5.85pt,.7pt,5.85pt,.7pt"/>
          </v:shape>
        </w:pict>
      </w:r>
      <w:r>
        <w:rPr>
          <w:noProof/>
        </w:rPr>
        <w:pict>
          <v:shape id="_x0000_s1129" type="#_x0000_t202" style="position:absolute;left:0;text-align:left;margin-left:-13pt;margin-top:10.1pt;width:147.35pt;height:33.2pt;z-index:251758592" o:regroupid="3" filled="f" stroked="f">
            <v:textbox style="mso-next-textbox:#_x0000_s1129" inset="5.85pt,.7pt,5.85pt,.7pt">
              <w:txbxContent>
                <w:p w:rsidR="00184C30" w:rsidRDefault="00184C30" w:rsidP="000051FD">
                  <w:pPr>
                    <w:ind w:left="315" w:hangingChars="150" w:hanging="315"/>
                    <w:rPr>
                      <w:rFonts w:ascii="HG丸ｺﾞｼｯｸM-PRO" w:eastAsia="HG丸ｺﾞｼｯｸM-PRO"/>
                      <w:szCs w:val="21"/>
                    </w:rPr>
                  </w:pPr>
                  <w:r>
                    <w:rPr>
                      <w:rFonts w:ascii="HG丸ｺﾞｼｯｸM-PRO" w:eastAsia="HG丸ｺﾞｼｯｸM-PRO" w:hint="eastAsia"/>
                      <w:szCs w:val="21"/>
                    </w:rPr>
                    <w:t>６ 市民・事業者・行政の</w:t>
                  </w:r>
                </w:p>
                <w:p w:rsidR="00184C30" w:rsidRDefault="00184C30" w:rsidP="000051FD">
                  <w:pPr>
                    <w:ind w:leftChars="50" w:left="315" w:hangingChars="100" w:hanging="210"/>
                    <w:rPr>
                      <w:rFonts w:ascii="HG丸ｺﾞｼｯｸM-PRO" w:eastAsia="HG丸ｺﾞｼｯｸM-PRO"/>
                      <w:szCs w:val="21"/>
                    </w:rPr>
                  </w:pPr>
                  <w:r>
                    <w:rPr>
                      <w:rFonts w:ascii="HG丸ｺﾞｼｯｸM-PRO" w:eastAsia="HG丸ｺﾞｼｯｸM-PRO" w:hint="eastAsia"/>
                      <w:szCs w:val="21"/>
                    </w:rPr>
                    <w:t>連携強化と人づくりの指針</w:t>
                  </w:r>
                </w:p>
              </w:txbxContent>
            </v:textbox>
          </v:shape>
        </w:pict>
      </w:r>
    </w:p>
    <w:p w:rsidR="000B2395" w:rsidRDefault="000B2395"/>
    <w:p w:rsidR="000B2395" w:rsidRDefault="00EA4ACB">
      <w:r>
        <w:rPr>
          <w:noProof/>
        </w:rPr>
        <w:pict>
          <v:rect id="_x0000_s1130" style="position:absolute;left:0;text-align:left;margin-left:44.05pt;margin-top:15.9pt;width:81pt;height:18pt;z-index:251759616" o:regroupid="2">
            <v:fill rotate="t"/>
            <v:shadow on="t" opacity=".5" offset=",3pt" offset2="-8pt,-6pt"/>
            <v:textbox style="mso-next-textbox:#_x0000_s1130" inset="5.85pt,.7pt,5.85pt,.7pt">
              <w:txbxContent>
                <w:p w:rsidR="00184C30" w:rsidRDefault="00184C30" w:rsidP="000051FD">
                  <w:pPr>
                    <w:rPr>
                      <w:rFonts w:ascii="HG丸ｺﾞｼｯｸM-PRO" w:eastAsia="HG丸ｺﾞｼｯｸM-PRO"/>
                    </w:rPr>
                  </w:pPr>
                  <w:r>
                    <w:rPr>
                      <w:rFonts w:ascii="HG丸ｺﾞｼｯｸM-PRO" w:eastAsia="HG丸ｺﾞｼｯｸM-PRO" w:hint="eastAsia"/>
                    </w:rPr>
                    <w:t>指標・目標値</w:t>
                  </w:r>
                </w:p>
              </w:txbxContent>
            </v:textbox>
          </v:rect>
        </w:pict>
      </w:r>
    </w:p>
    <w:p w:rsidR="000B2395" w:rsidRDefault="000B2395"/>
    <w:p w:rsidR="000B2395" w:rsidRDefault="00EA4ACB">
      <w:r>
        <w:rPr>
          <w:noProof/>
        </w:rPr>
        <w:pict>
          <v:shape id="_x0000_s1096" type="#_x0000_t15" style="position:absolute;left:0;text-align:left;margin-left:387.2pt;margin-top:-21.55pt;width:14.4pt;height:67.2pt;rotation:270;z-index:251761664" o:regroupid="4" adj="0" fillcolor="#c9f" stroked="f">
            <v:fill color2="#c2c2c2"/>
            <v:shadow on="t" offset="4pt,3pt" offset2="4pt,2pt"/>
            <v:textbox inset="5.85pt,.7pt,5.85pt,.7pt"/>
          </v:shape>
        </w:pict>
      </w:r>
    </w:p>
    <w:p w:rsidR="000B2395" w:rsidRDefault="00EA4ACB">
      <w:r>
        <w:rPr>
          <w:noProof/>
        </w:rPr>
        <w:pict>
          <v:rect id="_x0000_s1097" style="position:absolute;left:0;text-align:left;margin-left:322.55pt;margin-top:10.1pt;width:147pt;height:25.2pt;z-index:251762688;v-text-anchor:middle" o:regroupid="4" fillcolor="#c9f" strokecolor="#c9f">
            <v:fill rotate="t" focusposition=".5,.5" focussize="" focus="50%" type="gradient"/>
            <v:shadow on="t" offset="4pt,4pt" offset2="4pt,4pt"/>
            <v:textbox style="mso-next-textbox:#_x0000_s1097" inset="2.23519mm,1.1176mm,2.23519mm,1.1176mm">
              <w:txbxContent>
                <w:p w:rsidR="00184C30" w:rsidRDefault="00184C30" w:rsidP="000B2395">
                  <w:pPr>
                    <w:jc w:val="center"/>
                    <w:rPr>
                      <w:rFonts w:ascii="HG丸ｺﾞｼｯｸM-PRO" w:eastAsia="HG丸ｺﾞｼｯｸM-PRO"/>
                      <w:sz w:val="24"/>
                    </w:rPr>
                  </w:pPr>
                  <w:r>
                    <w:rPr>
                      <w:rFonts w:ascii="HG丸ｺﾞｼｯｸM-PRO" w:eastAsia="HG丸ｺﾞｼｯｸM-PRO" w:hint="eastAsia"/>
                      <w:sz w:val="24"/>
                    </w:rPr>
                    <w:t>土地利用別環境配慮指針</w:t>
                  </w:r>
                </w:p>
                <w:p w:rsidR="00184C30" w:rsidRDefault="00184C30" w:rsidP="00E323DA">
                  <w:pPr>
                    <w:spacing w:beforeLines="20" w:line="300" w:lineRule="exact"/>
                    <w:ind w:leftChars="50" w:left="525" w:hangingChars="200" w:hanging="420"/>
                    <w:rPr>
                      <w:rFonts w:ascii="HG丸ｺﾞｼｯｸM-PRO" w:eastAsia="HG丸ｺﾞｼｯｸM-PRO"/>
                      <w:szCs w:val="21"/>
                    </w:rPr>
                  </w:pPr>
                </w:p>
              </w:txbxContent>
            </v:textbox>
          </v:rect>
        </w:pict>
      </w:r>
    </w:p>
    <w:p w:rsidR="000B2395" w:rsidRDefault="00684776">
      <w:r w:rsidRPr="00EA4ACB">
        <w:rPr>
          <w:rFonts w:asciiTheme="majorEastAsia" w:eastAsiaTheme="majorEastAsia" w:hAnsiTheme="majorEastAsia"/>
          <w:b/>
          <w:noProof/>
          <w:sz w:val="32"/>
          <w:szCs w:val="32"/>
        </w:rPr>
        <w:lastRenderedPageBreak/>
        <w:pict>
          <v:shape id="_x0000_s1368" type="#_x0000_t202" style="position:absolute;left:0;text-align:left;margin-left:402.45pt;margin-top:-27.4pt;width:79.5pt;height:43.2pt;z-index:251897856;mso-height-percent:200;mso-height-percent:200;mso-width-relative:margin;mso-height-relative:margin" stroked="f">
            <v:textbox style="mso-fit-shape-to-text:t">
              <w:txbxContent>
                <w:p w:rsidR="00184C30" w:rsidRDefault="00684776" w:rsidP="00684776">
                  <w:pPr>
                    <w:ind w:firstLineChars="100" w:firstLine="210"/>
                  </w:pPr>
                  <w:r>
                    <w:rPr>
                      <w:rFonts w:hint="eastAsia"/>
                    </w:rPr>
                    <w:t>【資料４】</w:t>
                  </w:r>
                </w:p>
              </w:txbxContent>
            </v:textbox>
          </v:shape>
        </w:pict>
      </w:r>
    </w:p>
    <w:p w:rsidR="006F4A22" w:rsidRDefault="006F4A22">
      <w:r>
        <w:rPr>
          <w:rFonts w:asciiTheme="majorEastAsia" w:eastAsiaTheme="majorEastAsia" w:hAnsiTheme="majorEastAsia" w:hint="eastAsia"/>
          <w:b/>
          <w:sz w:val="32"/>
          <w:szCs w:val="32"/>
        </w:rPr>
        <w:t>２</w:t>
      </w:r>
      <w:r w:rsidRPr="000B2395">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指標・目標値</w:t>
      </w:r>
    </w:p>
    <w:p w:rsidR="006F4A22" w:rsidRDefault="00252960" w:rsidP="00252960">
      <w:pPr>
        <w:ind w:firstLineChars="100" w:firstLine="210"/>
      </w:pPr>
      <w:r>
        <w:rPr>
          <w:rFonts w:ascii="HG丸ｺﾞｼｯｸM-PRO" w:eastAsia="HG丸ｺﾞｼｯｸM-PRO" w:hint="eastAsia"/>
        </w:rPr>
        <w:t>本計画では、下表に示すとおり、計画期間内に達成すべき指標・目標値を設定しました。</w:t>
      </w:r>
    </w:p>
    <w:p w:rsidR="006F4A22" w:rsidRDefault="006F4A22"/>
    <w:tbl>
      <w:tblPr>
        <w:tblStyle w:val="a9"/>
        <w:tblW w:w="8930" w:type="dxa"/>
        <w:tblInd w:w="250" w:type="dxa"/>
        <w:tblLook w:val="04A0"/>
      </w:tblPr>
      <w:tblGrid>
        <w:gridCol w:w="709"/>
        <w:gridCol w:w="5103"/>
        <w:gridCol w:w="1559"/>
        <w:gridCol w:w="1559"/>
      </w:tblGrid>
      <w:tr w:rsidR="00252960" w:rsidTr="00D07093">
        <w:trPr>
          <w:trHeight w:hRule="exact" w:val="567"/>
        </w:trPr>
        <w:tc>
          <w:tcPr>
            <w:tcW w:w="709" w:type="dxa"/>
            <w:tcBorders>
              <w:bottom w:val="single" w:sz="4" w:space="0" w:color="auto"/>
            </w:tcBorders>
            <w:shd w:val="clear" w:color="auto" w:fill="92CDDC" w:themeFill="accent5" w:themeFillTint="99"/>
            <w:vAlign w:val="center"/>
          </w:tcPr>
          <w:p w:rsidR="00252960" w:rsidRPr="00D07093" w:rsidRDefault="00252960" w:rsidP="00252960">
            <w:pPr>
              <w:jc w:val="center"/>
              <w:rPr>
                <w:sz w:val="16"/>
                <w:szCs w:val="16"/>
              </w:rPr>
            </w:pPr>
            <w:r w:rsidRPr="00D07093">
              <w:rPr>
                <w:rFonts w:hint="eastAsia"/>
                <w:sz w:val="16"/>
                <w:szCs w:val="16"/>
              </w:rPr>
              <w:t>コード</w:t>
            </w:r>
          </w:p>
        </w:tc>
        <w:tc>
          <w:tcPr>
            <w:tcW w:w="5103" w:type="dxa"/>
            <w:tcBorders>
              <w:bottom w:val="single" w:sz="4" w:space="0" w:color="auto"/>
            </w:tcBorders>
            <w:shd w:val="clear" w:color="auto" w:fill="92CDDC" w:themeFill="accent5" w:themeFillTint="99"/>
            <w:vAlign w:val="center"/>
          </w:tcPr>
          <w:p w:rsidR="00252960" w:rsidRDefault="00252960" w:rsidP="00252960">
            <w:pPr>
              <w:jc w:val="center"/>
            </w:pPr>
            <w:r>
              <w:rPr>
                <w:rFonts w:hint="eastAsia"/>
              </w:rPr>
              <w:t>指　標</w:t>
            </w:r>
          </w:p>
        </w:tc>
        <w:tc>
          <w:tcPr>
            <w:tcW w:w="1559" w:type="dxa"/>
            <w:tcBorders>
              <w:bottom w:val="single" w:sz="4" w:space="0" w:color="auto"/>
            </w:tcBorders>
            <w:shd w:val="clear" w:color="auto" w:fill="92CDDC" w:themeFill="accent5" w:themeFillTint="99"/>
          </w:tcPr>
          <w:p w:rsidR="00252960" w:rsidRDefault="00252960" w:rsidP="00252960">
            <w:pPr>
              <w:jc w:val="center"/>
            </w:pPr>
            <w:r>
              <w:rPr>
                <w:rFonts w:hint="eastAsia"/>
              </w:rPr>
              <w:t>現状値</w:t>
            </w:r>
          </w:p>
          <w:p w:rsidR="00252960" w:rsidRPr="00252960" w:rsidRDefault="00252960" w:rsidP="00252960">
            <w:pPr>
              <w:spacing w:line="160" w:lineRule="exact"/>
              <w:jc w:val="center"/>
              <w:rPr>
                <w:sz w:val="16"/>
                <w:szCs w:val="16"/>
              </w:rPr>
            </w:pPr>
            <w:r w:rsidRPr="00252960">
              <w:rPr>
                <w:rFonts w:hint="eastAsia"/>
                <w:sz w:val="16"/>
                <w:szCs w:val="16"/>
              </w:rPr>
              <w:t>(</w:t>
            </w:r>
            <w:r>
              <w:rPr>
                <w:rFonts w:hint="eastAsia"/>
                <w:sz w:val="16"/>
                <w:szCs w:val="16"/>
              </w:rPr>
              <w:t>平成</w:t>
            </w:r>
            <w:r>
              <w:rPr>
                <w:rFonts w:hint="eastAsia"/>
                <w:sz w:val="16"/>
                <w:szCs w:val="16"/>
              </w:rPr>
              <w:t>27</w:t>
            </w:r>
            <w:r>
              <w:rPr>
                <w:rFonts w:hint="eastAsia"/>
                <w:sz w:val="16"/>
                <w:szCs w:val="16"/>
              </w:rPr>
              <w:t>年度</w:t>
            </w:r>
            <w:r w:rsidRPr="00252960">
              <w:rPr>
                <w:rFonts w:hint="eastAsia"/>
                <w:sz w:val="16"/>
                <w:szCs w:val="16"/>
              </w:rPr>
              <w:t>)</w:t>
            </w:r>
          </w:p>
        </w:tc>
        <w:tc>
          <w:tcPr>
            <w:tcW w:w="1559" w:type="dxa"/>
            <w:tcBorders>
              <w:bottom w:val="single" w:sz="4" w:space="0" w:color="auto"/>
            </w:tcBorders>
            <w:shd w:val="clear" w:color="auto" w:fill="92CDDC" w:themeFill="accent5" w:themeFillTint="99"/>
          </w:tcPr>
          <w:p w:rsidR="00252960" w:rsidRDefault="00252960" w:rsidP="00252960">
            <w:pPr>
              <w:jc w:val="center"/>
            </w:pPr>
            <w:r>
              <w:rPr>
                <w:rFonts w:hint="eastAsia"/>
              </w:rPr>
              <w:t>目標値</w:t>
            </w:r>
          </w:p>
          <w:p w:rsidR="00252960" w:rsidRDefault="00252960" w:rsidP="00252960">
            <w:pPr>
              <w:spacing w:line="160" w:lineRule="exact"/>
              <w:jc w:val="center"/>
            </w:pPr>
            <w:r w:rsidRPr="00252960">
              <w:rPr>
                <w:rFonts w:hint="eastAsia"/>
                <w:sz w:val="16"/>
                <w:szCs w:val="16"/>
              </w:rPr>
              <w:t>(</w:t>
            </w:r>
            <w:r>
              <w:rPr>
                <w:rFonts w:hint="eastAsia"/>
                <w:sz w:val="16"/>
                <w:szCs w:val="16"/>
              </w:rPr>
              <w:t>平成</w:t>
            </w:r>
            <w:r>
              <w:rPr>
                <w:rFonts w:hint="eastAsia"/>
                <w:sz w:val="16"/>
                <w:szCs w:val="16"/>
              </w:rPr>
              <w:t>33</w:t>
            </w:r>
            <w:r>
              <w:rPr>
                <w:rFonts w:hint="eastAsia"/>
                <w:sz w:val="16"/>
                <w:szCs w:val="16"/>
              </w:rPr>
              <w:t>年度</w:t>
            </w:r>
            <w:r w:rsidRPr="00252960">
              <w:rPr>
                <w:rFonts w:hint="eastAsia"/>
                <w:sz w:val="16"/>
                <w:szCs w:val="16"/>
              </w:rPr>
              <w:t>)</w:t>
            </w:r>
          </w:p>
        </w:tc>
      </w:tr>
      <w:tr w:rsidR="00252960" w:rsidTr="00252960">
        <w:trPr>
          <w:trHeight w:hRule="exact" w:val="454"/>
        </w:trPr>
        <w:tc>
          <w:tcPr>
            <w:tcW w:w="8930" w:type="dxa"/>
            <w:gridSpan w:val="4"/>
            <w:shd w:val="clear" w:color="auto" w:fill="92D050"/>
            <w:vAlign w:val="center"/>
          </w:tcPr>
          <w:p w:rsidR="00252960" w:rsidRDefault="00001DE5" w:rsidP="00252960">
            <w:r>
              <w:rPr>
                <w:rFonts w:hint="eastAsia"/>
              </w:rPr>
              <w:t>基本目標１</w:t>
            </w:r>
            <w:r w:rsidR="00252960">
              <w:rPr>
                <w:rFonts w:hint="eastAsia"/>
              </w:rPr>
              <w:t xml:space="preserve">　循環型社会の実現</w:t>
            </w:r>
          </w:p>
        </w:tc>
      </w:tr>
      <w:tr w:rsidR="00252960" w:rsidTr="00D07093">
        <w:trPr>
          <w:trHeight w:hRule="exact" w:val="397"/>
        </w:trPr>
        <w:tc>
          <w:tcPr>
            <w:tcW w:w="709" w:type="dxa"/>
            <w:vAlign w:val="center"/>
          </w:tcPr>
          <w:p w:rsidR="00252960" w:rsidRPr="006C57A2" w:rsidRDefault="00252960" w:rsidP="00252960">
            <w:pPr>
              <w:jc w:val="center"/>
              <w:rPr>
                <w:sz w:val="20"/>
                <w:szCs w:val="20"/>
              </w:rPr>
            </w:pPr>
            <w:r w:rsidRPr="006C57A2">
              <w:rPr>
                <w:rFonts w:hint="eastAsia"/>
                <w:sz w:val="20"/>
                <w:szCs w:val="20"/>
              </w:rPr>
              <w:t>11</w:t>
            </w:r>
          </w:p>
        </w:tc>
        <w:tc>
          <w:tcPr>
            <w:tcW w:w="5103" w:type="dxa"/>
            <w:vAlign w:val="center"/>
          </w:tcPr>
          <w:p w:rsidR="00252960" w:rsidRPr="006C57A2" w:rsidRDefault="00252960" w:rsidP="00252960">
            <w:pPr>
              <w:rPr>
                <w:sz w:val="20"/>
                <w:szCs w:val="20"/>
              </w:rPr>
            </w:pPr>
            <w:r w:rsidRPr="006C57A2">
              <w:rPr>
                <w:rFonts w:hint="eastAsia"/>
                <w:sz w:val="20"/>
                <w:szCs w:val="20"/>
              </w:rPr>
              <w:t>ごみの総排出量</w:t>
            </w:r>
          </w:p>
        </w:tc>
        <w:tc>
          <w:tcPr>
            <w:tcW w:w="1559" w:type="dxa"/>
            <w:vAlign w:val="center"/>
          </w:tcPr>
          <w:p w:rsidR="00252960" w:rsidRDefault="00E96B4D" w:rsidP="00252960">
            <w:pPr>
              <w:jc w:val="right"/>
            </w:pPr>
            <w:r>
              <w:rPr>
                <w:rFonts w:hint="eastAsia"/>
              </w:rPr>
              <w:t>132,424</w:t>
            </w:r>
            <w:r w:rsidR="00E421DF">
              <w:rPr>
                <w:rFonts w:hint="eastAsia"/>
              </w:rPr>
              <w:t>t</w:t>
            </w:r>
          </w:p>
        </w:tc>
        <w:tc>
          <w:tcPr>
            <w:tcW w:w="1559" w:type="dxa"/>
            <w:vAlign w:val="center"/>
          </w:tcPr>
          <w:p w:rsidR="00252960" w:rsidRDefault="00E96B4D" w:rsidP="00252960">
            <w:pPr>
              <w:jc w:val="right"/>
            </w:pPr>
            <w:r>
              <w:rPr>
                <w:rFonts w:hint="eastAsia"/>
              </w:rPr>
              <w:t>124,724</w:t>
            </w:r>
            <w:r w:rsidR="00E421DF">
              <w:rPr>
                <w:rFonts w:hint="eastAsia"/>
              </w:rPr>
              <w:t>t</w:t>
            </w:r>
          </w:p>
        </w:tc>
      </w:tr>
      <w:tr w:rsidR="00252960" w:rsidTr="00D07093">
        <w:trPr>
          <w:trHeight w:hRule="exact" w:val="397"/>
        </w:trPr>
        <w:tc>
          <w:tcPr>
            <w:tcW w:w="709" w:type="dxa"/>
            <w:vAlign w:val="center"/>
          </w:tcPr>
          <w:p w:rsidR="00252960" w:rsidRPr="006C57A2" w:rsidRDefault="00252960" w:rsidP="00252960">
            <w:pPr>
              <w:jc w:val="center"/>
              <w:rPr>
                <w:sz w:val="20"/>
                <w:szCs w:val="20"/>
              </w:rPr>
            </w:pPr>
            <w:r w:rsidRPr="006C57A2">
              <w:rPr>
                <w:rFonts w:hint="eastAsia"/>
                <w:sz w:val="20"/>
                <w:szCs w:val="20"/>
              </w:rPr>
              <w:t>12</w:t>
            </w:r>
          </w:p>
        </w:tc>
        <w:tc>
          <w:tcPr>
            <w:tcW w:w="5103" w:type="dxa"/>
            <w:vAlign w:val="center"/>
          </w:tcPr>
          <w:p w:rsidR="00252960" w:rsidRPr="006C57A2" w:rsidRDefault="00252960" w:rsidP="00252960">
            <w:pPr>
              <w:rPr>
                <w:sz w:val="20"/>
                <w:szCs w:val="20"/>
              </w:rPr>
            </w:pPr>
            <w:r w:rsidRPr="006C57A2">
              <w:rPr>
                <w:rFonts w:hint="eastAsia"/>
                <w:sz w:val="20"/>
                <w:szCs w:val="20"/>
              </w:rPr>
              <w:t>市民の一人一日当たりのごみ排出量</w:t>
            </w:r>
          </w:p>
        </w:tc>
        <w:tc>
          <w:tcPr>
            <w:tcW w:w="1559" w:type="dxa"/>
            <w:vAlign w:val="center"/>
          </w:tcPr>
          <w:p w:rsidR="00252960" w:rsidRDefault="00E96B4D" w:rsidP="00252960">
            <w:pPr>
              <w:jc w:val="right"/>
            </w:pPr>
            <w:r>
              <w:rPr>
                <w:rFonts w:hint="eastAsia"/>
              </w:rPr>
              <w:t>428g/</w:t>
            </w:r>
            <w:r>
              <w:rPr>
                <w:rFonts w:hint="eastAsia"/>
              </w:rPr>
              <w:t>人・日</w:t>
            </w:r>
          </w:p>
        </w:tc>
        <w:tc>
          <w:tcPr>
            <w:tcW w:w="1559" w:type="dxa"/>
            <w:vAlign w:val="center"/>
          </w:tcPr>
          <w:p w:rsidR="00252960" w:rsidRDefault="00E96B4D" w:rsidP="00252960">
            <w:pPr>
              <w:jc w:val="right"/>
            </w:pPr>
            <w:r>
              <w:rPr>
                <w:rFonts w:hint="eastAsia"/>
              </w:rPr>
              <w:t>411g/</w:t>
            </w:r>
            <w:r>
              <w:rPr>
                <w:rFonts w:hint="eastAsia"/>
              </w:rPr>
              <w:t>人・日</w:t>
            </w:r>
          </w:p>
        </w:tc>
      </w:tr>
      <w:tr w:rsidR="00252960" w:rsidTr="00D07093">
        <w:trPr>
          <w:trHeight w:hRule="exact" w:val="397"/>
        </w:trPr>
        <w:tc>
          <w:tcPr>
            <w:tcW w:w="709" w:type="dxa"/>
            <w:tcBorders>
              <w:bottom w:val="single" w:sz="4" w:space="0" w:color="auto"/>
            </w:tcBorders>
            <w:vAlign w:val="center"/>
          </w:tcPr>
          <w:p w:rsidR="00252960" w:rsidRPr="006C57A2" w:rsidRDefault="00252960" w:rsidP="00252960">
            <w:pPr>
              <w:jc w:val="center"/>
              <w:rPr>
                <w:sz w:val="20"/>
                <w:szCs w:val="20"/>
              </w:rPr>
            </w:pPr>
            <w:r w:rsidRPr="006C57A2">
              <w:rPr>
                <w:rFonts w:hint="eastAsia"/>
                <w:sz w:val="20"/>
                <w:szCs w:val="20"/>
              </w:rPr>
              <w:t>13</w:t>
            </w:r>
          </w:p>
        </w:tc>
        <w:tc>
          <w:tcPr>
            <w:tcW w:w="5103" w:type="dxa"/>
            <w:tcBorders>
              <w:bottom w:val="single" w:sz="4" w:space="0" w:color="auto"/>
            </w:tcBorders>
            <w:vAlign w:val="center"/>
          </w:tcPr>
          <w:p w:rsidR="00252960" w:rsidRPr="006C57A2" w:rsidRDefault="00252960" w:rsidP="00252960">
            <w:pPr>
              <w:rPr>
                <w:sz w:val="20"/>
                <w:szCs w:val="20"/>
              </w:rPr>
            </w:pPr>
            <w:r w:rsidRPr="006C57A2">
              <w:rPr>
                <w:rFonts w:hint="eastAsia"/>
                <w:sz w:val="20"/>
                <w:szCs w:val="20"/>
              </w:rPr>
              <w:t>事業系ごみ年間排出量</w:t>
            </w:r>
          </w:p>
        </w:tc>
        <w:tc>
          <w:tcPr>
            <w:tcW w:w="1559" w:type="dxa"/>
            <w:tcBorders>
              <w:bottom w:val="single" w:sz="4" w:space="0" w:color="auto"/>
            </w:tcBorders>
            <w:vAlign w:val="center"/>
          </w:tcPr>
          <w:p w:rsidR="00252960" w:rsidRDefault="00E96B4D" w:rsidP="00252960">
            <w:pPr>
              <w:jc w:val="right"/>
            </w:pPr>
            <w:r>
              <w:rPr>
                <w:rFonts w:hint="eastAsia"/>
              </w:rPr>
              <w:t>39,881</w:t>
            </w:r>
            <w:r w:rsidR="00E421DF">
              <w:rPr>
                <w:rFonts w:hint="eastAsia"/>
              </w:rPr>
              <w:t>t</w:t>
            </w:r>
          </w:p>
        </w:tc>
        <w:tc>
          <w:tcPr>
            <w:tcW w:w="1559" w:type="dxa"/>
            <w:tcBorders>
              <w:bottom w:val="single" w:sz="4" w:space="0" w:color="auto"/>
            </w:tcBorders>
            <w:vAlign w:val="center"/>
          </w:tcPr>
          <w:p w:rsidR="00252960" w:rsidRDefault="00E96B4D" w:rsidP="00252960">
            <w:pPr>
              <w:jc w:val="right"/>
            </w:pPr>
            <w:r>
              <w:rPr>
                <w:rFonts w:hint="eastAsia"/>
              </w:rPr>
              <w:t>39,757</w:t>
            </w:r>
            <w:r w:rsidR="00E421DF">
              <w:rPr>
                <w:rFonts w:hint="eastAsia"/>
              </w:rPr>
              <w:t>t</w:t>
            </w:r>
          </w:p>
        </w:tc>
      </w:tr>
      <w:tr w:rsidR="00E85385" w:rsidTr="00D07093">
        <w:trPr>
          <w:trHeight w:hRule="exact" w:val="397"/>
        </w:trPr>
        <w:tc>
          <w:tcPr>
            <w:tcW w:w="709" w:type="dxa"/>
            <w:tcBorders>
              <w:bottom w:val="single" w:sz="4" w:space="0" w:color="auto"/>
            </w:tcBorders>
            <w:vAlign w:val="center"/>
          </w:tcPr>
          <w:p w:rsidR="00E85385" w:rsidRPr="006C57A2" w:rsidRDefault="00E85385" w:rsidP="00252960">
            <w:pPr>
              <w:jc w:val="center"/>
              <w:rPr>
                <w:sz w:val="20"/>
                <w:szCs w:val="20"/>
              </w:rPr>
            </w:pPr>
            <w:r>
              <w:rPr>
                <w:rFonts w:hint="eastAsia"/>
                <w:sz w:val="20"/>
                <w:szCs w:val="20"/>
              </w:rPr>
              <w:t>14</w:t>
            </w:r>
          </w:p>
        </w:tc>
        <w:tc>
          <w:tcPr>
            <w:tcW w:w="5103" w:type="dxa"/>
            <w:tcBorders>
              <w:bottom w:val="single" w:sz="4" w:space="0" w:color="auto"/>
            </w:tcBorders>
            <w:vAlign w:val="center"/>
          </w:tcPr>
          <w:p w:rsidR="00E85385" w:rsidRPr="006C57A2" w:rsidRDefault="00E85385" w:rsidP="00252960">
            <w:pPr>
              <w:rPr>
                <w:sz w:val="20"/>
                <w:szCs w:val="20"/>
              </w:rPr>
            </w:pPr>
            <w:r>
              <w:rPr>
                <w:rFonts w:hint="eastAsia"/>
                <w:sz w:val="20"/>
                <w:szCs w:val="20"/>
              </w:rPr>
              <w:t>マイバック持参率</w:t>
            </w:r>
          </w:p>
        </w:tc>
        <w:tc>
          <w:tcPr>
            <w:tcW w:w="1559" w:type="dxa"/>
            <w:tcBorders>
              <w:bottom w:val="single" w:sz="4" w:space="0" w:color="auto"/>
            </w:tcBorders>
            <w:vAlign w:val="center"/>
          </w:tcPr>
          <w:p w:rsidR="00E85385" w:rsidRDefault="00E96B4D" w:rsidP="00252960">
            <w:pPr>
              <w:jc w:val="right"/>
            </w:pPr>
            <w:r>
              <w:rPr>
                <w:rFonts w:hint="eastAsia"/>
              </w:rPr>
              <w:t>60.3%</w:t>
            </w:r>
          </w:p>
        </w:tc>
        <w:tc>
          <w:tcPr>
            <w:tcW w:w="1559" w:type="dxa"/>
            <w:tcBorders>
              <w:bottom w:val="single" w:sz="4" w:space="0" w:color="auto"/>
            </w:tcBorders>
            <w:vAlign w:val="center"/>
          </w:tcPr>
          <w:p w:rsidR="00E85385" w:rsidRDefault="00E96B4D" w:rsidP="00252960">
            <w:pPr>
              <w:jc w:val="right"/>
            </w:pPr>
            <w:r>
              <w:rPr>
                <w:rFonts w:hint="eastAsia"/>
              </w:rPr>
              <w:t>80.0%</w:t>
            </w:r>
          </w:p>
        </w:tc>
      </w:tr>
      <w:tr w:rsidR="00252960" w:rsidTr="006C57A2">
        <w:trPr>
          <w:trHeight w:hRule="exact" w:val="454"/>
        </w:trPr>
        <w:tc>
          <w:tcPr>
            <w:tcW w:w="8930" w:type="dxa"/>
            <w:gridSpan w:val="4"/>
            <w:shd w:val="clear" w:color="auto" w:fill="92D050"/>
            <w:vAlign w:val="center"/>
          </w:tcPr>
          <w:p w:rsidR="00252960" w:rsidRDefault="00001DE5" w:rsidP="006C57A2">
            <w:pPr>
              <w:jc w:val="left"/>
            </w:pPr>
            <w:r>
              <w:rPr>
                <w:rFonts w:hint="eastAsia"/>
              </w:rPr>
              <w:t>基本目標２</w:t>
            </w:r>
            <w:r w:rsidR="006C57A2">
              <w:rPr>
                <w:rFonts w:hint="eastAsia"/>
              </w:rPr>
              <w:t xml:space="preserve">　良好な生活環境の保全</w:t>
            </w:r>
          </w:p>
        </w:tc>
      </w:tr>
      <w:tr w:rsidR="00252960" w:rsidTr="00D07093">
        <w:trPr>
          <w:trHeight w:hRule="exact" w:val="397"/>
        </w:trPr>
        <w:tc>
          <w:tcPr>
            <w:tcW w:w="709" w:type="dxa"/>
            <w:vAlign w:val="center"/>
          </w:tcPr>
          <w:p w:rsidR="00252960" w:rsidRPr="006C57A2" w:rsidRDefault="006C57A2" w:rsidP="00252960">
            <w:pPr>
              <w:jc w:val="center"/>
              <w:rPr>
                <w:sz w:val="20"/>
                <w:szCs w:val="20"/>
              </w:rPr>
            </w:pPr>
            <w:r w:rsidRPr="006C57A2">
              <w:rPr>
                <w:rFonts w:hint="eastAsia"/>
                <w:sz w:val="20"/>
                <w:szCs w:val="20"/>
              </w:rPr>
              <w:t>21</w:t>
            </w:r>
          </w:p>
        </w:tc>
        <w:tc>
          <w:tcPr>
            <w:tcW w:w="5103" w:type="dxa"/>
            <w:vAlign w:val="center"/>
          </w:tcPr>
          <w:p w:rsidR="00252960" w:rsidRPr="006C57A2" w:rsidRDefault="006C57A2" w:rsidP="00252960">
            <w:pPr>
              <w:rPr>
                <w:sz w:val="20"/>
                <w:szCs w:val="20"/>
              </w:rPr>
            </w:pPr>
            <w:r w:rsidRPr="006C57A2">
              <w:rPr>
                <w:rFonts w:hint="eastAsia"/>
                <w:sz w:val="20"/>
                <w:szCs w:val="20"/>
              </w:rPr>
              <w:t>大気環境基準達成</w:t>
            </w:r>
            <w:r w:rsidR="00E96B4D">
              <w:rPr>
                <w:rFonts w:hint="eastAsia"/>
                <w:sz w:val="20"/>
                <w:szCs w:val="20"/>
              </w:rPr>
              <w:t>項目数</w:t>
            </w:r>
          </w:p>
        </w:tc>
        <w:tc>
          <w:tcPr>
            <w:tcW w:w="1559" w:type="dxa"/>
            <w:vAlign w:val="center"/>
          </w:tcPr>
          <w:p w:rsidR="00252960" w:rsidRDefault="00DA0405" w:rsidP="00252960">
            <w:pPr>
              <w:jc w:val="right"/>
            </w:pPr>
            <w:r>
              <w:rPr>
                <w:rFonts w:hint="eastAsia"/>
              </w:rPr>
              <w:t>15</w:t>
            </w:r>
            <w:r w:rsidR="006B1DB9">
              <w:rPr>
                <w:rFonts w:hint="eastAsia"/>
              </w:rPr>
              <w:t>項目</w:t>
            </w:r>
          </w:p>
        </w:tc>
        <w:tc>
          <w:tcPr>
            <w:tcW w:w="1559" w:type="dxa"/>
            <w:vAlign w:val="center"/>
          </w:tcPr>
          <w:p w:rsidR="00252960" w:rsidRDefault="00DA0405" w:rsidP="00252960">
            <w:pPr>
              <w:jc w:val="right"/>
            </w:pPr>
            <w:r>
              <w:rPr>
                <w:rFonts w:hint="eastAsia"/>
              </w:rPr>
              <w:t>15</w:t>
            </w:r>
            <w:r w:rsidR="006B1DB9">
              <w:rPr>
                <w:rFonts w:hint="eastAsia"/>
              </w:rPr>
              <w:t>項目</w:t>
            </w:r>
          </w:p>
        </w:tc>
      </w:tr>
      <w:tr w:rsidR="00252960" w:rsidTr="00D07093">
        <w:trPr>
          <w:trHeight w:hRule="exact" w:val="397"/>
        </w:trPr>
        <w:tc>
          <w:tcPr>
            <w:tcW w:w="709" w:type="dxa"/>
            <w:vAlign w:val="center"/>
          </w:tcPr>
          <w:p w:rsidR="00252960" w:rsidRPr="006C57A2" w:rsidRDefault="006C57A2" w:rsidP="00252960">
            <w:pPr>
              <w:jc w:val="center"/>
              <w:rPr>
                <w:sz w:val="20"/>
                <w:szCs w:val="20"/>
              </w:rPr>
            </w:pPr>
            <w:r w:rsidRPr="006C57A2">
              <w:rPr>
                <w:rFonts w:hint="eastAsia"/>
                <w:sz w:val="20"/>
                <w:szCs w:val="20"/>
              </w:rPr>
              <w:t>22</w:t>
            </w:r>
          </w:p>
        </w:tc>
        <w:tc>
          <w:tcPr>
            <w:tcW w:w="5103" w:type="dxa"/>
            <w:vAlign w:val="center"/>
          </w:tcPr>
          <w:p w:rsidR="00252960" w:rsidRPr="006C57A2" w:rsidRDefault="006C57A2" w:rsidP="00252960">
            <w:pPr>
              <w:rPr>
                <w:sz w:val="20"/>
                <w:szCs w:val="20"/>
              </w:rPr>
            </w:pPr>
            <w:r w:rsidRPr="006C57A2">
              <w:rPr>
                <w:rFonts w:hint="eastAsia"/>
                <w:sz w:val="20"/>
                <w:szCs w:val="20"/>
              </w:rPr>
              <w:t>市内中小河川</w:t>
            </w:r>
            <w:r w:rsidRPr="006C57A2">
              <w:rPr>
                <w:rFonts w:hint="eastAsia"/>
                <w:sz w:val="20"/>
                <w:szCs w:val="20"/>
              </w:rPr>
              <w:t>13</w:t>
            </w:r>
            <w:r w:rsidRPr="006C57A2">
              <w:rPr>
                <w:rFonts w:hint="eastAsia"/>
                <w:sz w:val="20"/>
                <w:szCs w:val="20"/>
              </w:rPr>
              <w:t>河川の</w:t>
            </w:r>
            <w:r w:rsidRPr="006C57A2">
              <w:rPr>
                <w:rFonts w:hint="eastAsia"/>
                <w:sz w:val="20"/>
                <w:szCs w:val="20"/>
              </w:rPr>
              <w:t>BOD</w:t>
            </w:r>
            <w:r w:rsidRPr="006C57A2">
              <w:rPr>
                <w:rFonts w:hint="eastAsia"/>
                <w:sz w:val="20"/>
                <w:szCs w:val="20"/>
              </w:rPr>
              <w:t>平均率</w:t>
            </w:r>
          </w:p>
        </w:tc>
        <w:tc>
          <w:tcPr>
            <w:tcW w:w="1559" w:type="dxa"/>
            <w:vAlign w:val="center"/>
          </w:tcPr>
          <w:p w:rsidR="00252960" w:rsidRDefault="00DA0405" w:rsidP="00252960">
            <w:pPr>
              <w:jc w:val="right"/>
            </w:pPr>
            <w:r>
              <w:rPr>
                <w:rFonts w:hint="eastAsia"/>
              </w:rPr>
              <w:t>2.18</w:t>
            </w:r>
            <w:r w:rsidR="004F6504">
              <w:rPr>
                <w:rFonts w:hint="eastAsia"/>
              </w:rPr>
              <w:t>mg/</w:t>
            </w:r>
            <w:r w:rsidR="004F6504">
              <w:rPr>
                <w:rFonts w:hint="eastAsia"/>
              </w:rPr>
              <w:t>ℓ</w:t>
            </w:r>
          </w:p>
        </w:tc>
        <w:tc>
          <w:tcPr>
            <w:tcW w:w="1559" w:type="dxa"/>
            <w:vAlign w:val="center"/>
          </w:tcPr>
          <w:p w:rsidR="00252960" w:rsidRDefault="00DA0405" w:rsidP="00252960">
            <w:pPr>
              <w:jc w:val="right"/>
            </w:pPr>
            <w:r>
              <w:rPr>
                <w:rFonts w:hint="eastAsia"/>
              </w:rPr>
              <w:t>2.0</w:t>
            </w:r>
            <w:r w:rsidR="004F6504">
              <w:rPr>
                <w:rFonts w:hint="eastAsia"/>
              </w:rPr>
              <w:t xml:space="preserve"> mg/</w:t>
            </w:r>
            <w:r w:rsidR="004F6504">
              <w:rPr>
                <w:rFonts w:hint="eastAsia"/>
              </w:rPr>
              <w:t>ℓ</w:t>
            </w:r>
          </w:p>
        </w:tc>
      </w:tr>
      <w:tr w:rsidR="00252960" w:rsidTr="00D07093">
        <w:trPr>
          <w:trHeight w:hRule="exact" w:val="397"/>
        </w:trPr>
        <w:tc>
          <w:tcPr>
            <w:tcW w:w="709" w:type="dxa"/>
            <w:vAlign w:val="center"/>
          </w:tcPr>
          <w:p w:rsidR="00252960" w:rsidRPr="006C57A2" w:rsidRDefault="006C57A2" w:rsidP="00252960">
            <w:pPr>
              <w:jc w:val="center"/>
              <w:rPr>
                <w:sz w:val="20"/>
                <w:szCs w:val="20"/>
              </w:rPr>
            </w:pPr>
            <w:r w:rsidRPr="006C57A2">
              <w:rPr>
                <w:rFonts w:hint="eastAsia"/>
                <w:sz w:val="20"/>
                <w:szCs w:val="20"/>
              </w:rPr>
              <w:t>23</w:t>
            </w:r>
          </w:p>
        </w:tc>
        <w:tc>
          <w:tcPr>
            <w:tcW w:w="5103" w:type="dxa"/>
            <w:vAlign w:val="center"/>
          </w:tcPr>
          <w:p w:rsidR="00252960" w:rsidRPr="006C57A2" w:rsidRDefault="006C57A2" w:rsidP="00252960">
            <w:pPr>
              <w:rPr>
                <w:sz w:val="20"/>
                <w:szCs w:val="20"/>
              </w:rPr>
            </w:pPr>
            <w:r w:rsidRPr="006C57A2">
              <w:rPr>
                <w:rFonts w:hint="eastAsia"/>
                <w:sz w:val="20"/>
                <w:szCs w:val="20"/>
              </w:rPr>
              <w:t>地区環境美化活動のごみ回収量</w:t>
            </w:r>
          </w:p>
        </w:tc>
        <w:tc>
          <w:tcPr>
            <w:tcW w:w="1559" w:type="dxa"/>
            <w:vAlign w:val="center"/>
          </w:tcPr>
          <w:p w:rsidR="00252960" w:rsidRDefault="00DA0405" w:rsidP="00252960">
            <w:pPr>
              <w:jc w:val="right"/>
            </w:pPr>
            <w:r>
              <w:rPr>
                <w:rFonts w:hint="eastAsia"/>
              </w:rPr>
              <w:t>25,719kg</w:t>
            </w:r>
          </w:p>
        </w:tc>
        <w:tc>
          <w:tcPr>
            <w:tcW w:w="1559" w:type="dxa"/>
            <w:vAlign w:val="center"/>
          </w:tcPr>
          <w:p w:rsidR="00252960" w:rsidRDefault="00DA0405" w:rsidP="00252960">
            <w:pPr>
              <w:jc w:val="right"/>
            </w:pPr>
            <w:r>
              <w:rPr>
                <w:rFonts w:hint="eastAsia"/>
              </w:rPr>
              <w:t>21,500kg</w:t>
            </w:r>
          </w:p>
        </w:tc>
      </w:tr>
      <w:tr w:rsidR="00252960" w:rsidTr="00D07093">
        <w:trPr>
          <w:trHeight w:hRule="exact" w:val="397"/>
        </w:trPr>
        <w:tc>
          <w:tcPr>
            <w:tcW w:w="709" w:type="dxa"/>
            <w:tcBorders>
              <w:bottom w:val="single" w:sz="4" w:space="0" w:color="auto"/>
            </w:tcBorders>
            <w:vAlign w:val="center"/>
          </w:tcPr>
          <w:p w:rsidR="00252960" w:rsidRPr="006C57A2" w:rsidRDefault="006C57A2" w:rsidP="00252960">
            <w:pPr>
              <w:jc w:val="center"/>
              <w:rPr>
                <w:sz w:val="20"/>
                <w:szCs w:val="20"/>
              </w:rPr>
            </w:pPr>
            <w:r w:rsidRPr="006C57A2">
              <w:rPr>
                <w:rFonts w:hint="eastAsia"/>
                <w:sz w:val="20"/>
                <w:szCs w:val="20"/>
              </w:rPr>
              <w:t>24</w:t>
            </w:r>
          </w:p>
        </w:tc>
        <w:tc>
          <w:tcPr>
            <w:tcW w:w="5103" w:type="dxa"/>
            <w:tcBorders>
              <w:bottom w:val="single" w:sz="4" w:space="0" w:color="auto"/>
            </w:tcBorders>
            <w:vAlign w:val="center"/>
          </w:tcPr>
          <w:p w:rsidR="00252960" w:rsidRPr="006C57A2" w:rsidRDefault="006C57A2" w:rsidP="00252960">
            <w:pPr>
              <w:rPr>
                <w:sz w:val="20"/>
                <w:szCs w:val="20"/>
              </w:rPr>
            </w:pPr>
            <w:r w:rsidRPr="006C57A2">
              <w:rPr>
                <w:rFonts w:hint="eastAsia"/>
                <w:sz w:val="20"/>
                <w:szCs w:val="20"/>
              </w:rPr>
              <w:t>ポイ捨て吸</w:t>
            </w:r>
            <w:r w:rsidR="0063540C">
              <w:rPr>
                <w:rFonts w:hint="eastAsia"/>
                <w:sz w:val="20"/>
                <w:szCs w:val="20"/>
              </w:rPr>
              <w:t>い</w:t>
            </w:r>
            <w:r w:rsidRPr="006C57A2">
              <w:rPr>
                <w:rFonts w:hint="eastAsia"/>
                <w:sz w:val="20"/>
                <w:szCs w:val="20"/>
              </w:rPr>
              <w:t>殻</w:t>
            </w:r>
            <w:r>
              <w:rPr>
                <w:rFonts w:hint="eastAsia"/>
                <w:sz w:val="20"/>
                <w:szCs w:val="20"/>
              </w:rPr>
              <w:t>本数</w:t>
            </w:r>
            <w:r w:rsidR="00D07093">
              <w:rPr>
                <w:rFonts w:hint="eastAsia"/>
                <w:sz w:val="20"/>
                <w:szCs w:val="20"/>
              </w:rPr>
              <w:t>（</w:t>
            </w:r>
            <w:r w:rsidRPr="006C57A2">
              <w:rPr>
                <w:rFonts w:hint="eastAsia"/>
                <w:sz w:val="20"/>
                <w:szCs w:val="20"/>
              </w:rPr>
              <w:t>月平均本数：長野大通り</w:t>
            </w:r>
            <w:r w:rsidRPr="006C57A2">
              <w:rPr>
                <w:rFonts w:hint="eastAsia"/>
                <w:sz w:val="20"/>
                <w:szCs w:val="20"/>
              </w:rPr>
              <w:t>10</w:t>
            </w:r>
            <w:r>
              <w:rPr>
                <w:rFonts w:hint="eastAsia"/>
                <w:sz w:val="20"/>
                <w:szCs w:val="20"/>
              </w:rPr>
              <w:t>か所</w:t>
            </w:r>
            <w:r w:rsidR="00D07093">
              <w:rPr>
                <w:rFonts w:hint="eastAsia"/>
                <w:sz w:val="20"/>
                <w:szCs w:val="20"/>
              </w:rPr>
              <w:t>）</w:t>
            </w:r>
          </w:p>
        </w:tc>
        <w:tc>
          <w:tcPr>
            <w:tcW w:w="1559" w:type="dxa"/>
            <w:tcBorders>
              <w:bottom w:val="single" w:sz="4" w:space="0" w:color="auto"/>
            </w:tcBorders>
            <w:vAlign w:val="center"/>
          </w:tcPr>
          <w:p w:rsidR="00252960" w:rsidRPr="006C57A2" w:rsidRDefault="00DA0405" w:rsidP="00252960">
            <w:pPr>
              <w:jc w:val="right"/>
            </w:pPr>
            <w:r>
              <w:rPr>
                <w:rFonts w:hint="eastAsia"/>
              </w:rPr>
              <w:t>122</w:t>
            </w:r>
            <w:r>
              <w:rPr>
                <w:rFonts w:hint="eastAsia"/>
              </w:rPr>
              <w:t>本</w:t>
            </w:r>
          </w:p>
        </w:tc>
        <w:tc>
          <w:tcPr>
            <w:tcW w:w="1559" w:type="dxa"/>
            <w:tcBorders>
              <w:bottom w:val="single" w:sz="4" w:space="0" w:color="auto"/>
            </w:tcBorders>
            <w:vAlign w:val="center"/>
          </w:tcPr>
          <w:p w:rsidR="00252960" w:rsidRDefault="00DA0405" w:rsidP="00252960">
            <w:pPr>
              <w:jc w:val="right"/>
            </w:pPr>
            <w:r>
              <w:rPr>
                <w:rFonts w:hint="eastAsia"/>
              </w:rPr>
              <w:t>70</w:t>
            </w:r>
            <w:r>
              <w:rPr>
                <w:rFonts w:hint="eastAsia"/>
              </w:rPr>
              <w:t>本</w:t>
            </w:r>
          </w:p>
        </w:tc>
      </w:tr>
      <w:tr w:rsidR="006C57A2" w:rsidTr="006C57A2">
        <w:trPr>
          <w:trHeight w:hRule="exact" w:val="454"/>
        </w:trPr>
        <w:tc>
          <w:tcPr>
            <w:tcW w:w="8930" w:type="dxa"/>
            <w:gridSpan w:val="4"/>
            <w:shd w:val="clear" w:color="auto" w:fill="92D050"/>
            <w:vAlign w:val="center"/>
          </w:tcPr>
          <w:p w:rsidR="006C57A2" w:rsidRPr="006C57A2" w:rsidRDefault="00001DE5" w:rsidP="006C57A2">
            <w:pPr>
              <w:jc w:val="left"/>
            </w:pPr>
            <w:r>
              <w:rPr>
                <w:rFonts w:hint="eastAsia"/>
              </w:rPr>
              <w:t>基本目標３</w:t>
            </w:r>
            <w:r w:rsidR="007C4AAA">
              <w:rPr>
                <w:rFonts w:hint="eastAsia"/>
              </w:rPr>
              <w:t xml:space="preserve">　豊かな自然環境の保全</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31</w:t>
            </w:r>
          </w:p>
        </w:tc>
        <w:tc>
          <w:tcPr>
            <w:tcW w:w="5103" w:type="dxa"/>
            <w:vAlign w:val="center"/>
          </w:tcPr>
          <w:p w:rsidR="006C57A2" w:rsidRPr="006C57A2" w:rsidRDefault="007C4AAA" w:rsidP="00252960">
            <w:pPr>
              <w:rPr>
                <w:sz w:val="20"/>
                <w:szCs w:val="20"/>
              </w:rPr>
            </w:pPr>
            <w:r>
              <w:rPr>
                <w:rFonts w:hint="eastAsia"/>
                <w:sz w:val="20"/>
                <w:szCs w:val="20"/>
              </w:rPr>
              <w:t>豊かな自然環境が保たれている</w:t>
            </w:r>
          </w:p>
        </w:tc>
        <w:tc>
          <w:tcPr>
            <w:tcW w:w="1559" w:type="dxa"/>
            <w:vAlign w:val="center"/>
          </w:tcPr>
          <w:p w:rsidR="006C57A2" w:rsidRPr="006C57A2" w:rsidRDefault="006C57A2" w:rsidP="00252960">
            <w:pPr>
              <w:jc w:val="right"/>
              <w:rPr>
                <w:sz w:val="20"/>
                <w:szCs w:val="20"/>
              </w:rPr>
            </w:pPr>
          </w:p>
        </w:tc>
        <w:tc>
          <w:tcPr>
            <w:tcW w:w="1559" w:type="dxa"/>
            <w:vAlign w:val="center"/>
          </w:tcPr>
          <w:p w:rsidR="006C57A2" w:rsidRPr="006C57A2" w:rsidRDefault="006C57A2" w:rsidP="00252960">
            <w:pPr>
              <w:jc w:val="right"/>
              <w:rPr>
                <w:sz w:val="20"/>
                <w:szCs w:val="20"/>
              </w:rPr>
            </w:pP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32</w:t>
            </w:r>
          </w:p>
        </w:tc>
        <w:tc>
          <w:tcPr>
            <w:tcW w:w="5103" w:type="dxa"/>
            <w:vAlign w:val="center"/>
          </w:tcPr>
          <w:p w:rsidR="006C57A2" w:rsidRPr="006C57A2" w:rsidRDefault="007C4AAA" w:rsidP="00252960">
            <w:pPr>
              <w:rPr>
                <w:sz w:val="20"/>
                <w:szCs w:val="20"/>
              </w:rPr>
            </w:pPr>
            <w:r>
              <w:rPr>
                <w:rFonts w:hint="eastAsia"/>
                <w:sz w:val="20"/>
                <w:szCs w:val="20"/>
              </w:rPr>
              <w:t>間伐面積（累積面積）</w:t>
            </w:r>
          </w:p>
        </w:tc>
        <w:tc>
          <w:tcPr>
            <w:tcW w:w="1559" w:type="dxa"/>
            <w:vAlign w:val="center"/>
          </w:tcPr>
          <w:p w:rsidR="006C57A2" w:rsidRPr="006C57A2" w:rsidRDefault="00DA0405" w:rsidP="00252960">
            <w:pPr>
              <w:jc w:val="right"/>
              <w:rPr>
                <w:sz w:val="20"/>
                <w:szCs w:val="20"/>
              </w:rPr>
            </w:pPr>
            <w:r>
              <w:rPr>
                <w:rFonts w:hint="eastAsia"/>
                <w:sz w:val="20"/>
                <w:szCs w:val="20"/>
              </w:rPr>
              <w:t>6,537ha</w:t>
            </w:r>
          </w:p>
        </w:tc>
        <w:tc>
          <w:tcPr>
            <w:tcW w:w="1559" w:type="dxa"/>
            <w:vAlign w:val="center"/>
          </w:tcPr>
          <w:p w:rsidR="006C57A2" w:rsidRPr="006C57A2" w:rsidRDefault="00DA0405" w:rsidP="00252960">
            <w:pPr>
              <w:jc w:val="right"/>
              <w:rPr>
                <w:sz w:val="20"/>
                <w:szCs w:val="20"/>
              </w:rPr>
            </w:pPr>
            <w:r>
              <w:rPr>
                <w:rFonts w:hint="eastAsia"/>
                <w:sz w:val="20"/>
                <w:szCs w:val="20"/>
              </w:rPr>
              <w:t>9,500ha</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33</w:t>
            </w:r>
          </w:p>
        </w:tc>
        <w:tc>
          <w:tcPr>
            <w:tcW w:w="5103" w:type="dxa"/>
            <w:vAlign w:val="center"/>
          </w:tcPr>
          <w:p w:rsidR="006C57A2" w:rsidRPr="006C57A2" w:rsidRDefault="00D07093" w:rsidP="00252960">
            <w:pPr>
              <w:rPr>
                <w:sz w:val="20"/>
                <w:szCs w:val="20"/>
              </w:rPr>
            </w:pPr>
            <w:r>
              <w:rPr>
                <w:rFonts w:hint="eastAsia"/>
                <w:sz w:val="20"/>
                <w:szCs w:val="20"/>
              </w:rPr>
              <w:t>森林体験参加者数（</w:t>
            </w:r>
            <w:r w:rsidR="007C4AAA">
              <w:rPr>
                <w:rFonts w:hint="eastAsia"/>
                <w:sz w:val="20"/>
                <w:szCs w:val="20"/>
              </w:rPr>
              <w:t>年間人数</w:t>
            </w:r>
            <w:r>
              <w:rPr>
                <w:rFonts w:hint="eastAsia"/>
                <w:sz w:val="20"/>
                <w:szCs w:val="20"/>
              </w:rPr>
              <w:t>）</w:t>
            </w:r>
          </w:p>
        </w:tc>
        <w:tc>
          <w:tcPr>
            <w:tcW w:w="1559" w:type="dxa"/>
            <w:vAlign w:val="center"/>
          </w:tcPr>
          <w:p w:rsidR="006C57A2" w:rsidRPr="006C57A2" w:rsidRDefault="00DA0405" w:rsidP="00252960">
            <w:pPr>
              <w:jc w:val="right"/>
              <w:rPr>
                <w:sz w:val="20"/>
                <w:szCs w:val="20"/>
              </w:rPr>
            </w:pPr>
            <w:r>
              <w:rPr>
                <w:rFonts w:hint="eastAsia"/>
                <w:sz w:val="20"/>
                <w:szCs w:val="20"/>
              </w:rPr>
              <w:t>2,563</w:t>
            </w:r>
            <w:r>
              <w:rPr>
                <w:rFonts w:hint="eastAsia"/>
                <w:sz w:val="20"/>
                <w:szCs w:val="20"/>
              </w:rPr>
              <w:t>人</w:t>
            </w:r>
          </w:p>
        </w:tc>
        <w:tc>
          <w:tcPr>
            <w:tcW w:w="1559" w:type="dxa"/>
            <w:vAlign w:val="center"/>
          </w:tcPr>
          <w:p w:rsidR="006C57A2" w:rsidRPr="006C57A2" w:rsidRDefault="00DA0405" w:rsidP="00252960">
            <w:pPr>
              <w:jc w:val="right"/>
              <w:rPr>
                <w:sz w:val="20"/>
                <w:szCs w:val="20"/>
              </w:rPr>
            </w:pPr>
            <w:r>
              <w:rPr>
                <w:rFonts w:hint="eastAsia"/>
                <w:sz w:val="20"/>
                <w:szCs w:val="20"/>
              </w:rPr>
              <w:t>2,150</w:t>
            </w:r>
            <w:r>
              <w:rPr>
                <w:rFonts w:hint="eastAsia"/>
                <w:sz w:val="20"/>
                <w:szCs w:val="20"/>
              </w:rPr>
              <w:t>人</w:t>
            </w:r>
          </w:p>
        </w:tc>
      </w:tr>
      <w:tr w:rsidR="006C57A2" w:rsidTr="00D07093">
        <w:trPr>
          <w:trHeight w:hRule="exact" w:val="397"/>
        </w:trPr>
        <w:tc>
          <w:tcPr>
            <w:tcW w:w="709" w:type="dxa"/>
            <w:tcBorders>
              <w:bottom w:val="single" w:sz="4" w:space="0" w:color="auto"/>
            </w:tcBorders>
            <w:vAlign w:val="center"/>
          </w:tcPr>
          <w:p w:rsidR="006C57A2" w:rsidRPr="006C57A2" w:rsidRDefault="006C57A2" w:rsidP="00252960">
            <w:pPr>
              <w:jc w:val="center"/>
              <w:rPr>
                <w:sz w:val="20"/>
                <w:szCs w:val="20"/>
              </w:rPr>
            </w:pPr>
            <w:r w:rsidRPr="006C57A2">
              <w:rPr>
                <w:rFonts w:hint="eastAsia"/>
                <w:sz w:val="20"/>
                <w:szCs w:val="20"/>
              </w:rPr>
              <w:t>34</w:t>
            </w:r>
          </w:p>
        </w:tc>
        <w:tc>
          <w:tcPr>
            <w:tcW w:w="5103" w:type="dxa"/>
            <w:tcBorders>
              <w:bottom w:val="single" w:sz="4" w:space="0" w:color="auto"/>
            </w:tcBorders>
            <w:vAlign w:val="center"/>
          </w:tcPr>
          <w:p w:rsidR="006C57A2" w:rsidRPr="00E85385" w:rsidRDefault="00E85385" w:rsidP="00252960">
            <w:pPr>
              <w:rPr>
                <w:sz w:val="20"/>
                <w:szCs w:val="20"/>
              </w:rPr>
            </w:pPr>
            <w:r w:rsidRPr="00E85385">
              <w:rPr>
                <w:rFonts w:hint="eastAsia"/>
                <w:sz w:val="20"/>
                <w:szCs w:val="20"/>
              </w:rPr>
              <w:t>エコファーマーの認定者数</w:t>
            </w:r>
          </w:p>
        </w:tc>
        <w:tc>
          <w:tcPr>
            <w:tcW w:w="1559" w:type="dxa"/>
            <w:tcBorders>
              <w:bottom w:val="single" w:sz="4" w:space="0" w:color="auto"/>
            </w:tcBorders>
            <w:vAlign w:val="center"/>
          </w:tcPr>
          <w:p w:rsidR="006C57A2" w:rsidRPr="006C57A2" w:rsidRDefault="00DA0405" w:rsidP="00252960">
            <w:pPr>
              <w:jc w:val="right"/>
              <w:rPr>
                <w:sz w:val="20"/>
                <w:szCs w:val="20"/>
              </w:rPr>
            </w:pPr>
            <w:r>
              <w:rPr>
                <w:rFonts w:hint="eastAsia"/>
                <w:sz w:val="20"/>
                <w:szCs w:val="20"/>
              </w:rPr>
              <w:t>1,029</w:t>
            </w:r>
            <w:r>
              <w:rPr>
                <w:rFonts w:hint="eastAsia"/>
                <w:sz w:val="20"/>
                <w:szCs w:val="20"/>
              </w:rPr>
              <w:t>人</w:t>
            </w:r>
          </w:p>
        </w:tc>
        <w:tc>
          <w:tcPr>
            <w:tcW w:w="1559" w:type="dxa"/>
            <w:tcBorders>
              <w:bottom w:val="single" w:sz="4" w:space="0" w:color="auto"/>
            </w:tcBorders>
            <w:vAlign w:val="center"/>
          </w:tcPr>
          <w:p w:rsidR="006C57A2" w:rsidRPr="006C57A2" w:rsidRDefault="00DA0405" w:rsidP="00252960">
            <w:pPr>
              <w:jc w:val="right"/>
              <w:rPr>
                <w:sz w:val="20"/>
                <w:szCs w:val="20"/>
              </w:rPr>
            </w:pPr>
            <w:r>
              <w:rPr>
                <w:rFonts w:hint="eastAsia"/>
                <w:sz w:val="20"/>
                <w:szCs w:val="20"/>
              </w:rPr>
              <w:t>1,089</w:t>
            </w:r>
            <w:r>
              <w:rPr>
                <w:rFonts w:hint="eastAsia"/>
                <w:sz w:val="20"/>
                <w:szCs w:val="20"/>
              </w:rPr>
              <w:t>人</w:t>
            </w:r>
          </w:p>
        </w:tc>
      </w:tr>
      <w:tr w:rsidR="006C57A2" w:rsidTr="006C57A2">
        <w:trPr>
          <w:trHeight w:hRule="exact" w:val="454"/>
        </w:trPr>
        <w:tc>
          <w:tcPr>
            <w:tcW w:w="8930" w:type="dxa"/>
            <w:gridSpan w:val="4"/>
            <w:shd w:val="clear" w:color="auto" w:fill="92D050"/>
            <w:vAlign w:val="center"/>
          </w:tcPr>
          <w:p w:rsidR="006C57A2" w:rsidRDefault="00001DE5" w:rsidP="007F64DA">
            <w:pPr>
              <w:jc w:val="left"/>
            </w:pPr>
            <w:r>
              <w:rPr>
                <w:rFonts w:hint="eastAsia"/>
              </w:rPr>
              <w:t>基本目標４</w:t>
            </w:r>
            <w:r w:rsidR="007F64DA">
              <w:rPr>
                <w:rFonts w:hint="eastAsia"/>
              </w:rPr>
              <w:t xml:space="preserve">　豊かで快適な環境の創造</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41</w:t>
            </w:r>
          </w:p>
        </w:tc>
        <w:tc>
          <w:tcPr>
            <w:tcW w:w="5103" w:type="dxa"/>
            <w:vAlign w:val="center"/>
          </w:tcPr>
          <w:p w:rsidR="006C57A2" w:rsidRPr="006C57A2" w:rsidRDefault="007F64DA" w:rsidP="00252960">
            <w:pPr>
              <w:rPr>
                <w:sz w:val="20"/>
                <w:szCs w:val="20"/>
              </w:rPr>
            </w:pPr>
            <w:r>
              <w:rPr>
                <w:rFonts w:hint="eastAsia"/>
                <w:sz w:val="20"/>
                <w:szCs w:val="20"/>
              </w:rPr>
              <w:t>市民一人当たりの都市公園面積</w:t>
            </w:r>
          </w:p>
        </w:tc>
        <w:tc>
          <w:tcPr>
            <w:tcW w:w="1559" w:type="dxa"/>
            <w:vAlign w:val="center"/>
          </w:tcPr>
          <w:p w:rsidR="006C57A2" w:rsidRPr="006C57A2" w:rsidRDefault="00DA0405" w:rsidP="00252960">
            <w:pPr>
              <w:jc w:val="right"/>
              <w:rPr>
                <w:sz w:val="20"/>
                <w:szCs w:val="20"/>
              </w:rPr>
            </w:pPr>
            <w:r>
              <w:rPr>
                <w:rFonts w:hint="eastAsia"/>
                <w:sz w:val="20"/>
                <w:szCs w:val="20"/>
              </w:rPr>
              <w:t>8.11</w:t>
            </w:r>
            <w:r>
              <w:rPr>
                <w:rFonts w:hint="eastAsia"/>
                <w:sz w:val="20"/>
                <w:szCs w:val="20"/>
              </w:rPr>
              <w:t>㎡</w:t>
            </w:r>
          </w:p>
        </w:tc>
        <w:tc>
          <w:tcPr>
            <w:tcW w:w="1559" w:type="dxa"/>
            <w:vAlign w:val="center"/>
          </w:tcPr>
          <w:p w:rsidR="006C57A2" w:rsidRPr="006C57A2" w:rsidRDefault="00DA0405" w:rsidP="00252960">
            <w:pPr>
              <w:jc w:val="right"/>
              <w:rPr>
                <w:sz w:val="20"/>
                <w:szCs w:val="20"/>
              </w:rPr>
            </w:pPr>
            <w:r>
              <w:rPr>
                <w:rFonts w:hint="eastAsia"/>
                <w:sz w:val="20"/>
                <w:szCs w:val="20"/>
              </w:rPr>
              <w:t>9.19</w:t>
            </w:r>
            <w:r>
              <w:rPr>
                <w:rFonts w:hint="eastAsia"/>
                <w:sz w:val="20"/>
                <w:szCs w:val="20"/>
              </w:rPr>
              <w:t>㎡</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42</w:t>
            </w:r>
          </w:p>
        </w:tc>
        <w:tc>
          <w:tcPr>
            <w:tcW w:w="5103" w:type="dxa"/>
            <w:vAlign w:val="center"/>
          </w:tcPr>
          <w:p w:rsidR="006C57A2" w:rsidRPr="006C57A2" w:rsidRDefault="006F259F" w:rsidP="00252960">
            <w:pPr>
              <w:rPr>
                <w:sz w:val="20"/>
                <w:szCs w:val="20"/>
              </w:rPr>
            </w:pPr>
            <w:r>
              <w:rPr>
                <w:rFonts w:hint="eastAsia"/>
                <w:sz w:val="20"/>
                <w:szCs w:val="20"/>
              </w:rPr>
              <w:t>市内中小</w:t>
            </w:r>
            <w:r w:rsidR="007F64DA">
              <w:rPr>
                <w:rFonts w:hint="eastAsia"/>
                <w:sz w:val="20"/>
                <w:szCs w:val="20"/>
              </w:rPr>
              <w:t>河川</w:t>
            </w:r>
            <w:r>
              <w:rPr>
                <w:rFonts w:hint="eastAsia"/>
                <w:sz w:val="20"/>
                <w:szCs w:val="20"/>
              </w:rPr>
              <w:t>９河川の水質</w:t>
            </w:r>
            <w:r w:rsidR="007F64DA">
              <w:rPr>
                <w:rFonts w:hint="eastAsia"/>
                <w:sz w:val="20"/>
                <w:szCs w:val="20"/>
              </w:rPr>
              <w:t>階級</w:t>
            </w:r>
          </w:p>
        </w:tc>
        <w:tc>
          <w:tcPr>
            <w:tcW w:w="1559" w:type="dxa"/>
            <w:vAlign w:val="center"/>
          </w:tcPr>
          <w:p w:rsidR="006C57A2" w:rsidRPr="006C57A2" w:rsidRDefault="00DA0405" w:rsidP="006B1DB9">
            <w:pPr>
              <w:jc w:val="right"/>
              <w:rPr>
                <w:sz w:val="20"/>
                <w:szCs w:val="20"/>
              </w:rPr>
            </w:pPr>
            <w:r>
              <w:rPr>
                <w:rFonts w:hint="eastAsia"/>
                <w:sz w:val="20"/>
                <w:szCs w:val="20"/>
              </w:rPr>
              <w:t>14</w:t>
            </w:r>
            <w:r w:rsidR="006B1DB9">
              <w:rPr>
                <w:rFonts w:hint="eastAsia"/>
                <w:sz w:val="20"/>
                <w:szCs w:val="20"/>
              </w:rPr>
              <w:t>点（</w:t>
            </w:r>
            <w:r w:rsidR="006B1DB9">
              <w:rPr>
                <w:rFonts w:hint="eastAsia"/>
                <w:sz w:val="20"/>
                <w:szCs w:val="20"/>
              </w:rPr>
              <w:t>H28</w:t>
            </w:r>
            <w:r w:rsidR="006B1DB9">
              <w:rPr>
                <w:rFonts w:hint="eastAsia"/>
                <w:sz w:val="20"/>
                <w:szCs w:val="20"/>
              </w:rPr>
              <w:t>）</w:t>
            </w:r>
          </w:p>
        </w:tc>
        <w:tc>
          <w:tcPr>
            <w:tcW w:w="1559" w:type="dxa"/>
            <w:vAlign w:val="center"/>
          </w:tcPr>
          <w:p w:rsidR="006C57A2" w:rsidRPr="006C57A2" w:rsidRDefault="00DA0405" w:rsidP="00252960">
            <w:pPr>
              <w:jc w:val="right"/>
              <w:rPr>
                <w:sz w:val="20"/>
                <w:szCs w:val="20"/>
              </w:rPr>
            </w:pPr>
            <w:r>
              <w:rPr>
                <w:rFonts w:hint="eastAsia"/>
                <w:sz w:val="20"/>
                <w:szCs w:val="20"/>
              </w:rPr>
              <w:t>11</w:t>
            </w:r>
            <w:r w:rsidR="006B1DB9">
              <w:rPr>
                <w:rFonts w:hint="eastAsia"/>
                <w:sz w:val="20"/>
                <w:szCs w:val="20"/>
              </w:rPr>
              <w:t>点</w:t>
            </w:r>
          </w:p>
        </w:tc>
      </w:tr>
      <w:tr w:rsidR="006C57A2" w:rsidTr="00D07093">
        <w:trPr>
          <w:trHeight w:hRule="exact" w:val="794"/>
        </w:trPr>
        <w:tc>
          <w:tcPr>
            <w:tcW w:w="709" w:type="dxa"/>
            <w:tcBorders>
              <w:bottom w:val="single" w:sz="4" w:space="0" w:color="auto"/>
            </w:tcBorders>
            <w:vAlign w:val="center"/>
          </w:tcPr>
          <w:p w:rsidR="006C57A2" w:rsidRPr="006C57A2" w:rsidRDefault="006C57A2" w:rsidP="00252960">
            <w:pPr>
              <w:jc w:val="center"/>
              <w:rPr>
                <w:sz w:val="20"/>
                <w:szCs w:val="20"/>
              </w:rPr>
            </w:pPr>
            <w:r w:rsidRPr="006C57A2">
              <w:rPr>
                <w:rFonts w:hint="eastAsia"/>
                <w:sz w:val="20"/>
                <w:szCs w:val="20"/>
              </w:rPr>
              <w:t>43</w:t>
            </w:r>
          </w:p>
        </w:tc>
        <w:tc>
          <w:tcPr>
            <w:tcW w:w="5103" w:type="dxa"/>
            <w:tcBorders>
              <w:bottom w:val="single" w:sz="4" w:space="0" w:color="auto"/>
            </w:tcBorders>
            <w:vAlign w:val="center"/>
          </w:tcPr>
          <w:p w:rsidR="006C57A2" w:rsidRPr="006C57A2" w:rsidRDefault="007F64DA" w:rsidP="00252960">
            <w:pPr>
              <w:rPr>
                <w:sz w:val="20"/>
                <w:szCs w:val="20"/>
              </w:rPr>
            </w:pPr>
            <w:r>
              <w:rPr>
                <w:rFonts w:hint="eastAsia"/>
                <w:sz w:val="20"/>
                <w:szCs w:val="20"/>
              </w:rPr>
              <w:t>歴史的街並みや自然環境に調和した景観が整備されている</w:t>
            </w:r>
          </w:p>
        </w:tc>
        <w:tc>
          <w:tcPr>
            <w:tcW w:w="1559" w:type="dxa"/>
            <w:tcBorders>
              <w:bottom w:val="single" w:sz="4" w:space="0" w:color="auto"/>
            </w:tcBorders>
            <w:vAlign w:val="center"/>
          </w:tcPr>
          <w:p w:rsidR="00461582" w:rsidRPr="006C57A2" w:rsidRDefault="00461582" w:rsidP="00461582">
            <w:pPr>
              <w:jc w:val="right"/>
              <w:rPr>
                <w:sz w:val="20"/>
                <w:szCs w:val="20"/>
              </w:rPr>
            </w:pPr>
          </w:p>
        </w:tc>
        <w:tc>
          <w:tcPr>
            <w:tcW w:w="1559" w:type="dxa"/>
            <w:tcBorders>
              <w:bottom w:val="single" w:sz="4" w:space="0" w:color="auto"/>
            </w:tcBorders>
            <w:vAlign w:val="center"/>
          </w:tcPr>
          <w:p w:rsidR="006C57A2" w:rsidRPr="006C57A2" w:rsidRDefault="006C57A2" w:rsidP="00252960">
            <w:pPr>
              <w:jc w:val="right"/>
              <w:rPr>
                <w:sz w:val="20"/>
                <w:szCs w:val="20"/>
              </w:rPr>
            </w:pPr>
          </w:p>
        </w:tc>
      </w:tr>
      <w:tr w:rsidR="006C57A2" w:rsidTr="006C57A2">
        <w:trPr>
          <w:trHeight w:hRule="exact" w:val="454"/>
        </w:trPr>
        <w:tc>
          <w:tcPr>
            <w:tcW w:w="8930" w:type="dxa"/>
            <w:gridSpan w:val="4"/>
            <w:shd w:val="clear" w:color="auto" w:fill="92D050"/>
            <w:vAlign w:val="center"/>
          </w:tcPr>
          <w:p w:rsidR="006C57A2" w:rsidRDefault="00001DE5" w:rsidP="007F64DA">
            <w:pPr>
              <w:jc w:val="left"/>
            </w:pPr>
            <w:r>
              <w:rPr>
                <w:rFonts w:hint="eastAsia"/>
              </w:rPr>
              <w:t>基本目標５</w:t>
            </w:r>
            <w:r w:rsidR="007F64DA">
              <w:rPr>
                <w:rFonts w:hint="eastAsia"/>
              </w:rPr>
              <w:t xml:space="preserve">　低炭素社会の実現</w:t>
            </w:r>
          </w:p>
        </w:tc>
      </w:tr>
      <w:tr w:rsidR="00461582" w:rsidTr="00461582">
        <w:trPr>
          <w:trHeight w:val="784"/>
        </w:trPr>
        <w:tc>
          <w:tcPr>
            <w:tcW w:w="709" w:type="dxa"/>
            <w:vAlign w:val="center"/>
          </w:tcPr>
          <w:p w:rsidR="00461582" w:rsidRPr="006C57A2" w:rsidRDefault="00461582" w:rsidP="00252960">
            <w:pPr>
              <w:jc w:val="center"/>
              <w:rPr>
                <w:sz w:val="20"/>
                <w:szCs w:val="20"/>
              </w:rPr>
            </w:pPr>
            <w:r w:rsidRPr="006C57A2">
              <w:rPr>
                <w:rFonts w:hint="eastAsia"/>
                <w:sz w:val="20"/>
                <w:szCs w:val="20"/>
              </w:rPr>
              <w:t>51</w:t>
            </w:r>
          </w:p>
        </w:tc>
        <w:tc>
          <w:tcPr>
            <w:tcW w:w="5103" w:type="dxa"/>
            <w:vAlign w:val="center"/>
          </w:tcPr>
          <w:p w:rsidR="00461582" w:rsidRPr="006C57A2" w:rsidRDefault="00461582" w:rsidP="00252960">
            <w:pPr>
              <w:rPr>
                <w:sz w:val="20"/>
                <w:szCs w:val="20"/>
              </w:rPr>
            </w:pPr>
            <w:r>
              <w:rPr>
                <w:rFonts w:hint="eastAsia"/>
                <w:sz w:val="20"/>
                <w:szCs w:val="20"/>
              </w:rPr>
              <w:t>温室効果ガス年間排出量</w:t>
            </w:r>
          </w:p>
        </w:tc>
        <w:tc>
          <w:tcPr>
            <w:tcW w:w="1559" w:type="dxa"/>
            <w:vAlign w:val="center"/>
          </w:tcPr>
          <w:p w:rsidR="00461582" w:rsidRDefault="00461582" w:rsidP="00461582">
            <w:pPr>
              <w:jc w:val="right"/>
              <w:rPr>
                <w:sz w:val="20"/>
                <w:szCs w:val="20"/>
              </w:rPr>
            </w:pPr>
            <w:r>
              <w:rPr>
                <w:rFonts w:hint="eastAsia"/>
                <w:sz w:val="20"/>
                <w:szCs w:val="20"/>
              </w:rPr>
              <w:t>2</w:t>
            </w:r>
            <w:r w:rsidR="00426543">
              <w:rPr>
                <w:rFonts w:hint="eastAsia"/>
                <w:sz w:val="20"/>
                <w:szCs w:val="20"/>
              </w:rPr>
              <w:t>,024</w:t>
            </w:r>
            <w:r>
              <w:rPr>
                <w:rFonts w:hint="eastAsia"/>
                <w:sz w:val="20"/>
                <w:szCs w:val="20"/>
              </w:rPr>
              <w:t>,120</w:t>
            </w:r>
          </w:p>
          <w:p w:rsidR="00461582" w:rsidRPr="006C57A2" w:rsidRDefault="00461582" w:rsidP="00461582">
            <w:pPr>
              <w:jc w:val="right"/>
              <w:rPr>
                <w:sz w:val="20"/>
                <w:szCs w:val="20"/>
              </w:rPr>
            </w:pPr>
            <w:r>
              <w:rPr>
                <w:rFonts w:hint="eastAsia"/>
                <w:sz w:val="20"/>
                <w:szCs w:val="20"/>
              </w:rPr>
              <w:t>t-CO2 (H24)</w:t>
            </w:r>
          </w:p>
        </w:tc>
        <w:tc>
          <w:tcPr>
            <w:tcW w:w="1559" w:type="dxa"/>
            <w:vAlign w:val="center"/>
          </w:tcPr>
          <w:p w:rsidR="00461582" w:rsidRDefault="00461582" w:rsidP="00461582">
            <w:pPr>
              <w:jc w:val="right"/>
              <w:rPr>
                <w:sz w:val="20"/>
                <w:szCs w:val="20"/>
              </w:rPr>
            </w:pPr>
            <w:r>
              <w:rPr>
                <w:rFonts w:hint="eastAsia"/>
                <w:sz w:val="20"/>
                <w:szCs w:val="20"/>
              </w:rPr>
              <w:t>1,878,400</w:t>
            </w:r>
          </w:p>
          <w:p w:rsidR="00461582" w:rsidRPr="006C57A2" w:rsidRDefault="00461582" w:rsidP="00461582">
            <w:pPr>
              <w:jc w:val="right"/>
              <w:rPr>
                <w:sz w:val="20"/>
                <w:szCs w:val="20"/>
              </w:rPr>
            </w:pPr>
            <w:r>
              <w:rPr>
                <w:rFonts w:hint="eastAsia"/>
                <w:sz w:val="20"/>
                <w:szCs w:val="20"/>
              </w:rPr>
              <w:t>t-CO2</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52</w:t>
            </w:r>
          </w:p>
        </w:tc>
        <w:tc>
          <w:tcPr>
            <w:tcW w:w="5103" w:type="dxa"/>
            <w:vAlign w:val="center"/>
          </w:tcPr>
          <w:p w:rsidR="006C57A2" w:rsidRDefault="00426543" w:rsidP="00252960">
            <w:pPr>
              <w:rPr>
                <w:sz w:val="20"/>
                <w:szCs w:val="20"/>
              </w:rPr>
            </w:pPr>
            <w:r>
              <w:rPr>
                <w:rFonts w:hint="eastAsia"/>
                <w:sz w:val="20"/>
                <w:szCs w:val="20"/>
              </w:rPr>
              <w:t>市民一人１日あたりの温室効果ガス</w:t>
            </w:r>
            <w:r w:rsidR="00D07093">
              <w:rPr>
                <w:rFonts w:hint="eastAsia"/>
                <w:sz w:val="20"/>
                <w:szCs w:val="20"/>
              </w:rPr>
              <w:t>排出量</w:t>
            </w:r>
          </w:p>
          <w:p w:rsidR="00D07093" w:rsidRPr="006C57A2" w:rsidRDefault="00D07093" w:rsidP="00252960">
            <w:pPr>
              <w:rPr>
                <w:sz w:val="20"/>
                <w:szCs w:val="20"/>
              </w:rPr>
            </w:pPr>
          </w:p>
        </w:tc>
        <w:tc>
          <w:tcPr>
            <w:tcW w:w="1559" w:type="dxa"/>
            <w:vAlign w:val="center"/>
          </w:tcPr>
          <w:p w:rsidR="006C57A2" w:rsidRPr="006C57A2" w:rsidRDefault="00461582" w:rsidP="00252960">
            <w:pPr>
              <w:jc w:val="right"/>
              <w:rPr>
                <w:sz w:val="20"/>
                <w:szCs w:val="20"/>
              </w:rPr>
            </w:pPr>
            <w:r>
              <w:rPr>
                <w:rFonts w:hint="eastAsia"/>
                <w:sz w:val="20"/>
                <w:szCs w:val="20"/>
              </w:rPr>
              <w:t>14.55kg-CO2</w:t>
            </w:r>
          </w:p>
        </w:tc>
        <w:tc>
          <w:tcPr>
            <w:tcW w:w="1559" w:type="dxa"/>
            <w:vAlign w:val="center"/>
          </w:tcPr>
          <w:p w:rsidR="006C57A2" w:rsidRPr="006C57A2" w:rsidRDefault="00461582" w:rsidP="00252960">
            <w:pPr>
              <w:jc w:val="right"/>
              <w:rPr>
                <w:sz w:val="20"/>
                <w:szCs w:val="20"/>
              </w:rPr>
            </w:pPr>
            <w:r>
              <w:rPr>
                <w:rFonts w:hint="eastAsia"/>
                <w:sz w:val="20"/>
                <w:szCs w:val="20"/>
              </w:rPr>
              <w:t>14.08kg-CO2</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53</w:t>
            </w:r>
          </w:p>
        </w:tc>
        <w:tc>
          <w:tcPr>
            <w:tcW w:w="5103" w:type="dxa"/>
            <w:vAlign w:val="center"/>
          </w:tcPr>
          <w:p w:rsidR="006C57A2" w:rsidRPr="006C57A2" w:rsidRDefault="00D07093" w:rsidP="00252960">
            <w:pPr>
              <w:rPr>
                <w:sz w:val="20"/>
                <w:szCs w:val="20"/>
              </w:rPr>
            </w:pPr>
            <w:r>
              <w:rPr>
                <w:rFonts w:hint="eastAsia"/>
                <w:sz w:val="20"/>
                <w:szCs w:val="20"/>
              </w:rPr>
              <w:t>太陽光発電設備規模（累計）</w:t>
            </w:r>
          </w:p>
        </w:tc>
        <w:tc>
          <w:tcPr>
            <w:tcW w:w="1559" w:type="dxa"/>
            <w:vAlign w:val="center"/>
          </w:tcPr>
          <w:p w:rsidR="006C57A2" w:rsidRPr="006C57A2" w:rsidRDefault="00760E89" w:rsidP="00252960">
            <w:pPr>
              <w:jc w:val="right"/>
              <w:rPr>
                <w:sz w:val="20"/>
                <w:szCs w:val="20"/>
              </w:rPr>
            </w:pPr>
            <w:r w:rsidRPr="00760E89">
              <w:rPr>
                <w:rFonts w:hint="eastAsia"/>
                <w:sz w:val="20"/>
                <w:szCs w:val="20"/>
              </w:rPr>
              <w:t>100,426</w:t>
            </w:r>
            <w:r>
              <w:rPr>
                <w:rFonts w:hint="eastAsia"/>
                <w:sz w:val="20"/>
                <w:szCs w:val="20"/>
              </w:rPr>
              <w:t>kW</w:t>
            </w:r>
          </w:p>
        </w:tc>
        <w:tc>
          <w:tcPr>
            <w:tcW w:w="1559" w:type="dxa"/>
            <w:vAlign w:val="center"/>
          </w:tcPr>
          <w:p w:rsidR="006C57A2" w:rsidRPr="006C57A2" w:rsidRDefault="00760E89" w:rsidP="00252960">
            <w:pPr>
              <w:jc w:val="right"/>
              <w:rPr>
                <w:sz w:val="20"/>
                <w:szCs w:val="20"/>
              </w:rPr>
            </w:pPr>
            <w:r w:rsidRPr="00760E89">
              <w:rPr>
                <w:rFonts w:hint="eastAsia"/>
                <w:sz w:val="20"/>
                <w:szCs w:val="20"/>
              </w:rPr>
              <w:t>160,000</w:t>
            </w:r>
            <w:r>
              <w:rPr>
                <w:rFonts w:hint="eastAsia"/>
                <w:sz w:val="20"/>
                <w:szCs w:val="20"/>
              </w:rPr>
              <w:t>kW</w:t>
            </w:r>
          </w:p>
        </w:tc>
      </w:tr>
      <w:tr w:rsidR="006C57A2" w:rsidTr="00D07093">
        <w:trPr>
          <w:trHeight w:hRule="exact" w:val="794"/>
        </w:trPr>
        <w:tc>
          <w:tcPr>
            <w:tcW w:w="709" w:type="dxa"/>
            <w:vAlign w:val="center"/>
          </w:tcPr>
          <w:p w:rsidR="006C57A2" w:rsidRPr="006C57A2" w:rsidRDefault="006C57A2" w:rsidP="00252960">
            <w:pPr>
              <w:jc w:val="center"/>
              <w:rPr>
                <w:sz w:val="20"/>
                <w:szCs w:val="20"/>
              </w:rPr>
            </w:pPr>
            <w:r w:rsidRPr="006C57A2">
              <w:rPr>
                <w:rFonts w:hint="eastAsia"/>
                <w:sz w:val="20"/>
                <w:szCs w:val="20"/>
              </w:rPr>
              <w:t>54</w:t>
            </w:r>
          </w:p>
        </w:tc>
        <w:tc>
          <w:tcPr>
            <w:tcW w:w="5103" w:type="dxa"/>
            <w:vAlign w:val="center"/>
          </w:tcPr>
          <w:p w:rsidR="006C57A2" w:rsidRDefault="00D07093" w:rsidP="00252960">
            <w:pPr>
              <w:rPr>
                <w:sz w:val="20"/>
                <w:szCs w:val="20"/>
              </w:rPr>
            </w:pPr>
            <w:r>
              <w:rPr>
                <w:rFonts w:hint="eastAsia"/>
                <w:sz w:val="20"/>
                <w:szCs w:val="20"/>
              </w:rPr>
              <w:t>バイオマス熱利用導入数</w:t>
            </w:r>
          </w:p>
          <w:p w:rsidR="00D07093" w:rsidRPr="006C57A2" w:rsidRDefault="00D07093" w:rsidP="00252960">
            <w:pPr>
              <w:rPr>
                <w:sz w:val="20"/>
                <w:szCs w:val="20"/>
              </w:rPr>
            </w:pPr>
            <w:r>
              <w:rPr>
                <w:rFonts w:hint="eastAsia"/>
                <w:sz w:val="20"/>
                <w:szCs w:val="20"/>
              </w:rPr>
              <w:t>（ペレットストーブ・ペレットボイラー）（累積）</w:t>
            </w:r>
          </w:p>
        </w:tc>
        <w:tc>
          <w:tcPr>
            <w:tcW w:w="1559" w:type="dxa"/>
            <w:vAlign w:val="center"/>
          </w:tcPr>
          <w:p w:rsidR="006C57A2" w:rsidRPr="006C57A2" w:rsidRDefault="006C57A2" w:rsidP="00252960">
            <w:pPr>
              <w:jc w:val="right"/>
              <w:rPr>
                <w:sz w:val="20"/>
                <w:szCs w:val="20"/>
              </w:rPr>
            </w:pPr>
          </w:p>
        </w:tc>
        <w:tc>
          <w:tcPr>
            <w:tcW w:w="1559" w:type="dxa"/>
            <w:vAlign w:val="center"/>
          </w:tcPr>
          <w:p w:rsidR="006C57A2" w:rsidRPr="006C57A2" w:rsidRDefault="006C57A2" w:rsidP="00252960">
            <w:pPr>
              <w:jc w:val="right"/>
              <w:rPr>
                <w:sz w:val="20"/>
                <w:szCs w:val="20"/>
              </w:rPr>
            </w:pPr>
          </w:p>
        </w:tc>
      </w:tr>
      <w:tr w:rsidR="00461582" w:rsidTr="00461582">
        <w:trPr>
          <w:trHeight w:val="784"/>
        </w:trPr>
        <w:tc>
          <w:tcPr>
            <w:tcW w:w="709" w:type="dxa"/>
            <w:vAlign w:val="center"/>
          </w:tcPr>
          <w:p w:rsidR="00461582" w:rsidRPr="006C57A2" w:rsidRDefault="00461582" w:rsidP="00252960">
            <w:pPr>
              <w:jc w:val="center"/>
              <w:rPr>
                <w:sz w:val="20"/>
                <w:szCs w:val="20"/>
              </w:rPr>
            </w:pPr>
            <w:r w:rsidRPr="006C57A2">
              <w:rPr>
                <w:rFonts w:hint="eastAsia"/>
                <w:sz w:val="20"/>
                <w:szCs w:val="20"/>
              </w:rPr>
              <w:lastRenderedPageBreak/>
              <w:t>55</w:t>
            </w:r>
          </w:p>
        </w:tc>
        <w:tc>
          <w:tcPr>
            <w:tcW w:w="5103" w:type="dxa"/>
            <w:vAlign w:val="center"/>
          </w:tcPr>
          <w:p w:rsidR="00461582" w:rsidRPr="006C57A2" w:rsidRDefault="00461582" w:rsidP="00252960">
            <w:pPr>
              <w:rPr>
                <w:sz w:val="20"/>
                <w:szCs w:val="20"/>
              </w:rPr>
            </w:pPr>
            <w:r>
              <w:rPr>
                <w:rFonts w:hint="eastAsia"/>
                <w:sz w:val="20"/>
                <w:szCs w:val="20"/>
              </w:rPr>
              <w:t>木質ペレット（燃料）需要量（灯油換算）</w:t>
            </w:r>
          </w:p>
        </w:tc>
        <w:tc>
          <w:tcPr>
            <w:tcW w:w="1559" w:type="dxa"/>
            <w:vAlign w:val="center"/>
          </w:tcPr>
          <w:p w:rsidR="00461582" w:rsidRDefault="00461582" w:rsidP="00252960">
            <w:pPr>
              <w:jc w:val="right"/>
              <w:rPr>
                <w:sz w:val="20"/>
                <w:szCs w:val="20"/>
              </w:rPr>
            </w:pPr>
            <w:r>
              <w:rPr>
                <w:rFonts w:hint="eastAsia"/>
                <w:sz w:val="20"/>
                <w:szCs w:val="20"/>
              </w:rPr>
              <w:t>316,157kg</w:t>
            </w:r>
          </w:p>
          <w:p w:rsidR="00461582" w:rsidRPr="006C57A2" w:rsidRDefault="0054415D" w:rsidP="00252960">
            <w:pPr>
              <w:jc w:val="right"/>
              <w:rPr>
                <w:sz w:val="20"/>
                <w:szCs w:val="20"/>
              </w:rPr>
            </w:pPr>
            <w:r>
              <w:rPr>
                <w:rFonts w:hint="eastAsia"/>
                <w:sz w:val="20"/>
                <w:szCs w:val="20"/>
              </w:rPr>
              <w:t>（</w:t>
            </w:r>
            <w:r>
              <w:rPr>
                <w:rFonts w:hint="eastAsia"/>
                <w:sz w:val="20"/>
                <w:szCs w:val="20"/>
              </w:rPr>
              <w:t>158,079</w:t>
            </w:r>
            <w:r w:rsidR="006B1DB9">
              <w:rPr>
                <w:rFonts w:hint="eastAsia"/>
                <w:sz w:val="20"/>
                <w:szCs w:val="20"/>
              </w:rPr>
              <w:t>ℓ</w:t>
            </w:r>
            <w:r>
              <w:rPr>
                <w:rFonts w:hint="eastAsia"/>
                <w:sz w:val="20"/>
                <w:szCs w:val="20"/>
              </w:rPr>
              <w:t>）</w:t>
            </w:r>
          </w:p>
        </w:tc>
        <w:tc>
          <w:tcPr>
            <w:tcW w:w="1559" w:type="dxa"/>
            <w:vAlign w:val="center"/>
          </w:tcPr>
          <w:p w:rsidR="00461582" w:rsidRDefault="0054415D" w:rsidP="00252960">
            <w:pPr>
              <w:jc w:val="right"/>
              <w:rPr>
                <w:sz w:val="20"/>
                <w:szCs w:val="20"/>
              </w:rPr>
            </w:pPr>
            <w:r>
              <w:rPr>
                <w:rFonts w:hint="eastAsia"/>
                <w:sz w:val="20"/>
                <w:szCs w:val="20"/>
              </w:rPr>
              <w:t>560,000kg</w:t>
            </w:r>
          </w:p>
          <w:p w:rsidR="0054415D" w:rsidRPr="006C57A2" w:rsidRDefault="0054415D" w:rsidP="00252960">
            <w:pPr>
              <w:jc w:val="right"/>
              <w:rPr>
                <w:sz w:val="20"/>
                <w:szCs w:val="20"/>
              </w:rPr>
            </w:pPr>
            <w:r>
              <w:rPr>
                <w:rFonts w:hint="eastAsia"/>
                <w:sz w:val="20"/>
                <w:szCs w:val="20"/>
              </w:rPr>
              <w:t>（</w:t>
            </w:r>
            <w:r>
              <w:rPr>
                <w:rFonts w:hint="eastAsia"/>
                <w:sz w:val="20"/>
                <w:szCs w:val="20"/>
              </w:rPr>
              <w:t>280,000</w:t>
            </w:r>
            <w:r w:rsidR="006B1DB9">
              <w:rPr>
                <w:rFonts w:hint="eastAsia"/>
                <w:sz w:val="20"/>
                <w:szCs w:val="20"/>
              </w:rPr>
              <w:t>ℓ</w:t>
            </w:r>
            <w:r>
              <w:rPr>
                <w:rFonts w:hint="eastAsia"/>
                <w:sz w:val="20"/>
                <w:szCs w:val="20"/>
              </w:rPr>
              <w:t>）</w:t>
            </w:r>
          </w:p>
        </w:tc>
      </w:tr>
      <w:tr w:rsidR="006C57A2" w:rsidTr="00D07093">
        <w:trPr>
          <w:trHeight w:hRule="exact" w:val="397"/>
        </w:trPr>
        <w:tc>
          <w:tcPr>
            <w:tcW w:w="709" w:type="dxa"/>
            <w:tcBorders>
              <w:bottom w:val="single" w:sz="4" w:space="0" w:color="auto"/>
            </w:tcBorders>
            <w:vAlign w:val="center"/>
          </w:tcPr>
          <w:p w:rsidR="006C57A2" w:rsidRPr="006C57A2" w:rsidRDefault="006C57A2" w:rsidP="00252960">
            <w:pPr>
              <w:jc w:val="center"/>
              <w:rPr>
                <w:sz w:val="20"/>
                <w:szCs w:val="20"/>
              </w:rPr>
            </w:pPr>
            <w:r w:rsidRPr="006C57A2">
              <w:rPr>
                <w:rFonts w:hint="eastAsia"/>
                <w:sz w:val="20"/>
                <w:szCs w:val="20"/>
              </w:rPr>
              <w:t>56</w:t>
            </w:r>
          </w:p>
        </w:tc>
        <w:tc>
          <w:tcPr>
            <w:tcW w:w="5103" w:type="dxa"/>
            <w:tcBorders>
              <w:bottom w:val="single" w:sz="4" w:space="0" w:color="auto"/>
            </w:tcBorders>
            <w:vAlign w:val="center"/>
          </w:tcPr>
          <w:p w:rsidR="006C57A2" w:rsidRPr="006C57A2" w:rsidRDefault="00D07093" w:rsidP="00252960">
            <w:pPr>
              <w:rPr>
                <w:sz w:val="20"/>
                <w:szCs w:val="20"/>
              </w:rPr>
            </w:pPr>
            <w:r>
              <w:rPr>
                <w:rFonts w:hint="eastAsia"/>
                <w:sz w:val="20"/>
                <w:szCs w:val="20"/>
              </w:rPr>
              <w:t>電力自給率（発電設備容量）</w:t>
            </w:r>
          </w:p>
        </w:tc>
        <w:tc>
          <w:tcPr>
            <w:tcW w:w="1559" w:type="dxa"/>
            <w:tcBorders>
              <w:bottom w:val="single" w:sz="4" w:space="0" w:color="auto"/>
            </w:tcBorders>
            <w:vAlign w:val="center"/>
          </w:tcPr>
          <w:p w:rsidR="006C57A2" w:rsidRPr="006C57A2" w:rsidRDefault="0054415D" w:rsidP="00252960">
            <w:pPr>
              <w:jc w:val="right"/>
              <w:rPr>
                <w:sz w:val="20"/>
                <w:szCs w:val="20"/>
              </w:rPr>
            </w:pPr>
            <w:r>
              <w:rPr>
                <w:rFonts w:hint="eastAsia"/>
                <w:sz w:val="20"/>
                <w:szCs w:val="20"/>
              </w:rPr>
              <w:t>39.1%</w:t>
            </w:r>
            <w:r>
              <w:rPr>
                <w:rFonts w:hint="eastAsia"/>
                <w:sz w:val="20"/>
                <w:szCs w:val="20"/>
              </w:rPr>
              <w:t>（</w:t>
            </w:r>
            <w:r>
              <w:rPr>
                <w:rFonts w:hint="eastAsia"/>
                <w:sz w:val="20"/>
                <w:szCs w:val="20"/>
              </w:rPr>
              <w:t>H26</w:t>
            </w:r>
            <w:r>
              <w:rPr>
                <w:rFonts w:hint="eastAsia"/>
                <w:sz w:val="20"/>
                <w:szCs w:val="20"/>
              </w:rPr>
              <w:t>）</w:t>
            </w:r>
          </w:p>
        </w:tc>
        <w:tc>
          <w:tcPr>
            <w:tcW w:w="1559" w:type="dxa"/>
            <w:tcBorders>
              <w:bottom w:val="single" w:sz="4" w:space="0" w:color="auto"/>
            </w:tcBorders>
            <w:vAlign w:val="center"/>
          </w:tcPr>
          <w:p w:rsidR="006C57A2" w:rsidRPr="006C57A2" w:rsidRDefault="0054415D" w:rsidP="00252960">
            <w:pPr>
              <w:jc w:val="right"/>
              <w:rPr>
                <w:sz w:val="20"/>
                <w:szCs w:val="20"/>
              </w:rPr>
            </w:pPr>
            <w:r>
              <w:rPr>
                <w:rFonts w:hint="eastAsia"/>
                <w:sz w:val="20"/>
                <w:szCs w:val="20"/>
              </w:rPr>
              <w:t>60.0%</w:t>
            </w:r>
          </w:p>
        </w:tc>
      </w:tr>
      <w:tr w:rsidR="006C57A2" w:rsidTr="006C57A2">
        <w:trPr>
          <w:trHeight w:hRule="exact" w:val="454"/>
        </w:trPr>
        <w:tc>
          <w:tcPr>
            <w:tcW w:w="8930" w:type="dxa"/>
            <w:gridSpan w:val="4"/>
            <w:shd w:val="clear" w:color="auto" w:fill="92D050"/>
            <w:vAlign w:val="center"/>
          </w:tcPr>
          <w:p w:rsidR="006C57A2" w:rsidRDefault="00001DE5" w:rsidP="00D07093">
            <w:pPr>
              <w:jc w:val="left"/>
            </w:pPr>
            <w:r>
              <w:rPr>
                <w:rFonts w:hint="eastAsia"/>
              </w:rPr>
              <w:t>基本目標６</w:t>
            </w:r>
            <w:r w:rsidR="00D07093">
              <w:rPr>
                <w:rFonts w:hint="eastAsia"/>
              </w:rPr>
              <w:t xml:space="preserve">　市民・事業者・行政の連携強化と人づくりの推進</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61</w:t>
            </w:r>
          </w:p>
        </w:tc>
        <w:tc>
          <w:tcPr>
            <w:tcW w:w="5103" w:type="dxa"/>
            <w:vAlign w:val="center"/>
          </w:tcPr>
          <w:p w:rsidR="006C57A2" w:rsidRPr="006C57A2" w:rsidRDefault="00D07093" w:rsidP="00252960">
            <w:pPr>
              <w:rPr>
                <w:sz w:val="20"/>
                <w:szCs w:val="20"/>
              </w:rPr>
            </w:pPr>
            <w:r>
              <w:rPr>
                <w:rFonts w:hint="eastAsia"/>
                <w:sz w:val="20"/>
                <w:szCs w:val="20"/>
              </w:rPr>
              <w:t>環境保全活動参加者数</w:t>
            </w:r>
          </w:p>
        </w:tc>
        <w:tc>
          <w:tcPr>
            <w:tcW w:w="1559" w:type="dxa"/>
            <w:vAlign w:val="center"/>
          </w:tcPr>
          <w:p w:rsidR="006C57A2" w:rsidRPr="006C57A2" w:rsidRDefault="0054415D" w:rsidP="00252960">
            <w:pPr>
              <w:jc w:val="right"/>
              <w:rPr>
                <w:sz w:val="20"/>
                <w:szCs w:val="20"/>
              </w:rPr>
            </w:pPr>
            <w:r>
              <w:rPr>
                <w:rFonts w:hint="eastAsia"/>
                <w:sz w:val="20"/>
                <w:szCs w:val="20"/>
              </w:rPr>
              <w:t>3,766</w:t>
            </w:r>
            <w:r>
              <w:rPr>
                <w:rFonts w:hint="eastAsia"/>
                <w:sz w:val="20"/>
                <w:szCs w:val="20"/>
              </w:rPr>
              <w:t>人</w:t>
            </w:r>
          </w:p>
        </w:tc>
        <w:tc>
          <w:tcPr>
            <w:tcW w:w="1559" w:type="dxa"/>
            <w:vAlign w:val="center"/>
          </w:tcPr>
          <w:p w:rsidR="006C57A2" w:rsidRPr="006C57A2" w:rsidRDefault="0054415D" w:rsidP="00252960">
            <w:pPr>
              <w:jc w:val="right"/>
              <w:rPr>
                <w:sz w:val="20"/>
                <w:szCs w:val="20"/>
              </w:rPr>
            </w:pPr>
            <w:r>
              <w:rPr>
                <w:rFonts w:hint="eastAsia"/>
                <w:sz w:val="20"/>
                <w:szCs w:val="20"/>
              </w:rPr>
              <w:t>4,400</w:t>
            </w:r>
            <w:r>
              <w:rPr>
                <w:rFonts w:hint="eastAsia"/>
                <w:sz w:val="20"/>
                <w:szCs w:val="20"/>
              </w:rPr>
              <w:t>人</w:t>
            </w:r>
          </w:p>
        </w:tc>
      </w:tr>
      <w:tr w:rsidR="006C57A2" w:rsidTr="00D07093">
        <w:trPr>
          <w:trHeight w:hRule="exact" w:val="397"/>
        </w:trPr>
        <w:tc>
          <w:tcPr>
            <w:tcW w:w="709" w:type="dxa"/>
            <w:vAlign w:val="center"/>
          </w:tcPr>
          <w:p w:rsidR="006C57A2" w:rsidRPr="006C57A2" w:rsidRDefault="006C57A2" w:rsidP="00252960">
            <w:pPr>
              <w:jc w:val="center"/>
              <w:rPr>
                <w:sz w:val="20"/>
                <w:szCs w:val="20"/>
              </w:rPr>
            </w:pPr>
            <w:r w:rsidRPr="006C57A2">
              <w:rPr>
                <w:rFonts w:hint="eastAsia"/>
                <w:sz w:val="20"/>
                <w:szCs w:val="20"/>
              </w:rPr>
              <w:t>6</w:t>
            </w:r>
            <w:r w:rsidR="00E85385">
              <w:rPr>
                <w:rFonts w:hint="eastAsia"/>
                <w:sz w:val="20"/>
                <w:szCs w:val="20"/>
              </w:rPr>
              <w:t>2</w:t>
            </w:r>
          </w:p>
        </w:tc>
        <w:tc>
          <w:tcPr>
            <w:tcW w:w="5103" w:type="dxa"/>
            <w:vAlign w:val="center"/>
          </w:tcPr>
          <w:p w:rsidR="006C57A2" w:rsidRPr="006C57A2" w:rsidRDefault="00D07093" w:rsidP="00252960">
            <w:pPr>
              <w:rPr>
                <w:sz w:val="20"/>
                <w:szCs w:val="20"/>
              </w:rPr>
            </w:pPr>
            <w:r>
              <w:rPr>
                <w:rFonts w:hint="eastAsia"/>
                <w:sz w:val="20"/>
                <w:szCs w:val="20"/>
              </w:rPr>
              <w:t>環境学習会年間参加者数</w:t>
            </w:r>
          </w:p>
        </w:tc>
        <w:tc>
          <w:tcPr>
            <w:tcW w:w="1559" w:type="dxa"/>
            <w:vAlign w:val="center"/>
          </w:tcPr>
          <w:p w:rsidR="006C57A2" w:rsidRPr="006C57A2" w:rsidRDefault="0054415D" w:rsidP="00252960">
            <w:pPr>
              <w:jc w:val="right"/>
              <w:rPr>
                <w:sz w:val="20"/>
                <w:szCs w:val="20"/>
              </w:rPr>
            </w:pPr>
            <w:r>
              <w:rPr>
                <w:rFonts w:hint="eastAsia"/>
                <w:sz w:val="20"/>
                <w:szCs w:val="20"/>
              </w:rPr>
              <w:t>5,104</w:t>
            </w:r>
            <w:r>
              <w:rPr>
                <w:rFonts w:hint="eastAsia"/>
                <w:sz w:val="20"/>
                <w:szCs w:val="20"/>
              </w:rPr>
              <w:t>人</w:t>
            </w:r>
          </w:p>
        </w:tc>
        <w:tc>
          <w:tcPr>
            <w:tcW w:w="1559" w:type="dxa"/>
            <w:vAlign w:val="center"/>
          </w:tcPr>
          <w:p w:rsidR="006C57A2" w:rsidRPr="006C57A2" w:rsidRDefault="0054415D" w:rsidP="00252960">
            <w:pPr>
              <w:jc w:val="right"/>
              <w:rPr>
                <w:sz w:val="20"/>
                <w:szCs w:val="20"/>
              </w:rPr>
            </w:pPr>
            <w:r>
              <w:rPr>
                <w:rFonts w:hint="eastAsia"/>
                <w:sz w:val="20"/>
                <w:szCs w:val="20"/>
              </w:rPr>
              <w:t>5,200</w:t>
            </w:r>
            <w:r>
              <w:rPr>
                <w:rFonts w:hint="eastAsia"/>
                <w:sz w:val="20"/>
                <w:szCs w:val="20"/>
              </w:rPr>
              <w:t>人</w:t>
            </w:r>
          </w:p>
        </w:tc>
      </w:tr>
    </w:tbl>
    <w:p w:rsidR="006F4A22" w:rsidRDefault="006F4A22"/>
    <w:p w:rsidR="006F4A22" w:rsidRPr="00D07093" w:rsidRDefault="00D07093">
      <w:pPr>
        <w:rPr>
          <w:rFonts w:ascii="HG丸ｺﾞｼｯｸM-PRO" w:eastAsia="HG丸ｺﾞｼｯｸM-PRO"/>
        </w:rPr>
      </w:pPr>
      <w:r w:rsidRPr="00D07093">
        <w:rPr>
          <w:rFonts w:ascii="HG丸ｺﾞｼｯｸM-PRO" w:eastAsia="HG丸ｺﾞｼｯｸM-PRO" w:hint="eastAsia"/>
        </w:rPr>
        <w:t>※目標値設定</w:t>
      </w:r>
      <w:r>
        <w:rPr>
          <w:rFonts w:ascii="HG丸ｺﾞｼｯｸM-PRO" w:eastAsia="HG丸ｺﾞｼｯｸM-PRO" w:hint="eastAsia"/>
        </w:rPr>
        <w:t>の根拠については、資料編に記載してあります。</w:t>
      </w:r>
    </w:p>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6F4A22" w:rsidRDefault="006F4A22"/>
    <w:p w:rsidR="00D07093" w:rsidRDefault="00D07093"/>
    <w:p w:rsidR="00D07093" w:rsidRDefault="00D07093"/>
    <w:p w:rsidR="00D07093" w:rsidRDefault="00D07093"/>
    <w:p w:rsidR="00D07093" w:rsidRDefault="00D07093"/>
    <w:p w:rsidR="00D07093" w:rsidRDefault="00D07093"/>
    <w:p w:rsidR="00D07093" w:rsidRDefault="00D07093"/>
    <w:p w:rsidR="00D07093" w:rsidRDefault="00D07093"/>
    <w:p w:rsidR="00D07093" w:rsidRDefault="00D07093"/>
    <w:p w:rsidR="006F4A22" w:rsidRDefault="006F4A22"/>
    <w:p w:rsidR="006F4A22" w:rsidRDefault="006F4A22"/>
    <w:p w:rsidR="000B2395" w:rsidRDefault="000B2395">
      <w:pPr>
        <w:widowControl/>
        <w:jc w:val="left"/>
      </w:pPr>
    </w:p>
    <w:p w:rsidR="00083F84" w:rsidRDefault="00083B41">
      <w:r>
        <w:rPr>
          <w:rFonts w:asciiTheme="majorEastAsia" w:eastAsiaTheme="majorEastAsia" w:hAnsiTheme="majorEastAsia" w:hint="eastAsia"/>
          <w:b/>
          <w:sz w:val="32"/>
          <w:szCs w:val="32"/>
        </w:rPr>
        <w:lastRenderedPageBreak/>
        <w:t>３</w:t>
      </w:r>
      <w:r w:rsidRPr="000B2395">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個別の施策</w:t>
      </w:r>
    </w:p>
    <w:p w:rsidR="00083F84" w:rsidRDefault="00083F84"/>
    <w:p w:rsidR="00083F84" w:rsidRDefault="00083F84">
      <w:pPr>
        <w:rPr>
          <w:rFonts w:ascii="HG丸ｺﾞｼｯｸM-PRO" w:eastAsia="HG丸ｺﾞｼｯｸM-PRO"/>
        </w:rPr>
      </w:pPr>
      <w:r>
        <w:rPr>
          <w:rFonts w:hint="eastAsia"/>
        </w:rPr>
        <w:t xml:space="preserve">　</w:t>
      </w:r>
      <w:r w:rsidR="00001DE5">
        <w:rPr>
          <w:rFonts w:ascii="HG丸ｺﾞｼｯｸM-PRO" w:eastAsia="HG丸ｺﾞｼｯｸM-PRO" w:hint="eastAsia"/>
        </w:rPr>
        <w:t>本項では、基本目標１～６</w:t>
      </w:r>
      <w:r w:rsidRPr="00235125">
        <w:rPr>
          <w:rFonts w:ascii="HG丸ｺﾞｼｯｸM-PRO" w:eastAsia="HG丸ｺﾞｼｯｸM-PRO" w:hint="eastAsia"/>
        </w:rPr>
        <w:t>における指標・目標値、具体的な取組みの内容（市民・事業者の取組みの指針、市の施策）を以下に示します。</w:t>
      </w:r>
    </w:p>
    <w:p w:rsidR="007D7EED" w:rsidRPr="00235125" w:rsidRDefault="007D7EED">
      <w:pPr>
        <w:rPr>
          <w:rFonts w:ascii="HG丸ｺﾞｼｯｸM-PRO" w:eastAsia="HG丸ｺﾞｼｯｸM-PRO"/>
        </w:rPr>
      </w:pPr>
      <w:r>
        <w:rPr>
          <w:rFonts w:ascii="HG丸ｺﾞｼｯｸM-PRO" w:eastAsia="HG丸ｺﾞｼｯｸM-PRO" w:hint="eastAsia"/>
        </w:rPr>
        <w:t xml:space="preserve">　市の施策のうち、上位計画である第五次長野市総合計画における環境分野に関連するものや、本計画の計画期間中に特に重点</w:t>
      </w:r>
      <w:r w:rsidR="008C1BD9">
        <w:rPr>
          <w:rFonts w:ascii="HG丸ｺﾞｼｯｸM-PRO" w:eastAsia="HG丸ｺﾞｼｯｸM-PRO" w:hint="eastAsia"/>
        </w:rPr>
        <w:t>的かつ計画的な展開を図っていく必要のある施策を、「主要施策」</w:t>
      </w:r>
      <w:r>
        <w:rPr>
          <w:rFonts w:ascii="HG丸ｺﾞｼｯｸM-PRO" w:eastAsia="HG丸ｺﾞｼｯｸM-PRO" w:hint="eastAsia"/>
        </w:rPr>
        <w:t>として位置づけ、推進します。</w:t>
      </w:r>
    </w:p>
    <w:p w:rsidR="00083F84" w:rsidRDefault="00083F84"/>
    <w:tbl>
      <w:tblPr>
        <w:tblStyle w:val="a9"/>
        <w:tblW w:w="0" w:type="auto"/>
        <w:shd w:val="clear" w:color="auto" w:fill="3C8246"/>
        <w:tblLook w:val="04A0"/>
      </w:tblPr>
      <w:tblGrid>
        <w:gridCol w:w="8702"/>
      </w:tblGrid>
      <w:tr w:rsidR="00083B41" w:rsidTr="00912975">
        <w:trPr>
          <w:trHeight w:hRule="exact" w:val="851"/>
        </w:trPr>
        <w:tc>
          <w:tcPr>
            <w:tcW w:w="8702" w:type="dxa"/>
            <w:shd w:val="clear" w:color="auto" w:fill="3C8246"/>
            <w:vAlign w:val="center"/>
          </w:tcPr>
          <w:p w:rsidR="00083B41" w:rsidRPr="005B6B26" w:rsidRDefault="00EA4ACB" w:rsidP="00083B41">
            <w:pPr>
              <w:rPr>
                <w:rFonts w:asciiTheme="majorEastAsia" w:eastAsiaTheme="majorEastAsia" w:hAnsiTheme="majorEastAsia"/>
                <w:b/>
                <w:color w:val="FFFFFF" w:themeColor="background1"/>
                <w:sz w:val="36"/>
                <w:szCs w:val="36"/>
              </w:rPr>
            </w:pPr>
            <w:r w:rsidRPr="00EA4ACB">
              <w:rPr>
                <w:rFonts w:asciiTheme="majorEastAsia" w:eastAsiaTheme="majorEastAsia" w:hAnsiTheme="majorEastAsia"/>
                <w:b/>
                <w:noProof/>
                <w:sz w:val="32"/>
                <w:szCs w:val="32"/>
              </w:rPr>
              <w:pict>
                <v:group id="_x0000_s1143" style="position:absolute;left:0;text-align:left;margin-left:.75pt;margin-top:-2.2pt;width:106.05pt;height:34.25pt;z-index:251774976" coordorigin="3759,426" coordsize="2121,777">
                  <v:roundrect id="_x0000_s1141" style="position:absolute;left:3759;top:575;width:2121;height:625" arcsize="10923f">
                    <v:textbox inset="5.85pt,.7pt,5.85pt,.7pt"/>
                  </v:roundrect>
                  <v:shape id="_x0000_s1142" type="#_x0000_t202" style="position:absolute;left:3759;top:426;width:2121;height:777;mso-position-vertical:absolute;mso-width-relative:margin;mso-height-relative:margin" filled="f" stroked="f" strokecolor="black [3213]" strokeweight=".25pt">
                    <v:textbox style="mso-next-textbox:#_x0000_s1142">
                      <w:txbxContent>
                        <w:p w:rsidR="00184C30" w:rsidRPr="00912975" w:rsidRDefault="00184C30">
                          <w:pPr>
                            <w:rPr>
                              <w:rFonts w:asciiTheme="majorEastAsia" w:eastAsiaTheme="majorEastAsia" w:hAnsiTheme="majorEastAsia"/>
                              <w:b/>
                              <w:color w:val="3C8246"/>
                              <w:sz w:val="36"/>
                              <w:szCs w:val="36"/>
                            </w:rPr>
                          </w:pPr>
                          <w:r>
                            <w:rPr>
                              <w:rFonts w:asciiTheme="majorEastAsia" w:eastAsiaTheme="majorEastAsia" w:hAnsiTheme="majorEastAsia" w:hint="eastAsia"/>
                              <w:b/>
                              <w:color w:val="3C8246"/>
                              <w:sz w:val="36"/>
                              <w:szCs w:val="36"/>
                            </w:rPr>
                            <w:t>基本目標１</w:t>
                          </w:r>
                        </w:p>
                      </w:txbxContent>
                    </v:textbox>
                  </v:shape>
                </v:group>
              </w:pict>
            </w:r>
            <w:r w:rsidR="005B6B26" w:rsidRPr="005B6B26">
              <w:rPr>
                <w:rFonts w:asciiTheme="majorEastAsia" w:eastAsiaTheme="majorEastAsia" w:hAnsiTheme="majorEastAsia" w:hint="eastAsia"/>
                <w:sz w:val="36"/>
                <w:szCs w:val="36"/>
              </w:rPr>
              <w:t xml:space="preserve">　　　　　　</w:t>
            </w:r>
            <w:r w:rsidR="00235125">
              <w:rPr>
                <w:rFonts w:asciiTheme="majorEastAsia" w:eastAsiaTheme="majorEastAsia" w:hAnsiTheme="majorEastAsia" w:hint="eastAsia"/>
                <w:sz w:val="36"/>
                <w:szCs w:val="36"/>
              </w:rPr>
              <w:t xml:space="preserve"> </w:t>
            </w:r>
            <w:r w:rsidR="005B6B26" w:rsidRPr="005B6B26">
              <w:rPr>
                <w:rFonts w:asciiTheme="majorEastAsia" w:eastAsiaTheme="majorEastAsia" w:hAnsiTheme="majorEastAsia" w:hint="eastAsia"/>
                <w:b/>
                <w:color w:val="FFFFFF" w:themeColor="background1"/>
                <w:sz w:val="36"/>
                <w:szCs w:val="36"/>
              </w:rPr>
              <w:t>循環型社会の実現</w:t>
            </w:r>
          </w:p>
        </w:tc>
      </w:tr>
    </w:tbl>
    <w:p w:rsidR="00083F84" w:rsidRDefault="00EA4ACB">
      <w:r>
        <w:rPr>
          <w:noProof/>
        </w:rPr>
        <w:pict>
          <v:group id="_x0000_s1148" style="position:absolute;left:0;text-align:left;margin-left:-6pt;margin-top:6.05pt;width:147.45pt;height:41.75pt;z-index:251779072;mso-position-horizontal-relative:text;mso-position-vertical-relative:text" coordorigin="1716,4560" coordsize="2949,835">
            <v:roundrect id="_x0000_s1145" style="position:absolute;left:1716;top:4766;width:2949;height:469" arcsize=".5" o:regroupid="5" fillcolor="#3c8246" stroked="f">
              <v:textbox inset="5.85pt,.7pt,5.85pt,.7pt"/>
            </v:roundrect>
            <v:shape id="_x0000_s1146" type="#_x0000_t202" style="position:absolute;left:2118;top:4560;width:2121;height:835;mso-width-relative:margin;mso-height-relative:margin" o:regroupid="5" filled="f" stroked="f" strokecolor="black [3213]" strokeweight=".25pt">
              <v:textbox style="mso-next-textbox:#_x0000_s1146">
                <w:txbxContent>
                  <w:p w:rsidR="00184C30" w:rsidRPr="00235125" w:rsidRDefault="00184C30" w:rsidP="00235125">
                    <w:pPr>
                      <w:ind w:firstLine="1"/>
                      <w:rPr>
                        <w:rFonts w:asciiTheme="majorEastAsia" w:eastAsiaTheme="majorEastAsia" w:hAnsiTheme="majorEastAsia"/>
                        <w:b/>
                        <w:color w:val="FFFFFF" w:themeColor="background1"/>
                        <w:sz w:val="32"/>
                        <w:szCs w:val="32"/>
                      </w:rPr>
                    </w:pPr>
                    <w:r w:rsidRPr="00235125">
                      <w:rPr>
                        <w:rFonts w:asciiTheme="majorEastAsia" w:eastAsiaTheme="majorEastAsia" w:hAnsiTheme="majorEastAsia" w:hint="eastAsia"/>
                        <w:b/>
                        <w:color w:val="FFFFFF" w:themeColor="background1"/>
                        <w:sz w:val="32"/>
                        <w:szCs w:val="32"/>
                      </w:rPr>
                      <w:t>指標・目標値</w:t>
                    </w:r>
                  </w:p>
                </w:txbxContent>
              </v:textbox>
            </v:shape>
          </v:group>
        </w:pict>
      </w:r>
    </w:p>
    <w:p w:rsidR="00083F84" w:rsidRPr="00235125" w:rsidRDefault="00083F84"/>
    <w:p w:rsidR="00083F84" w:rsidRDefault="00083F84"/>
    <w:tbl>
      <w:tblPr>
        <w:tblStyle w:val="a9"/>
        <w:tblW w:w="8571" w:type="dxa"/>
        <w:tblLook w:val="04A0"/>
      </w:tblPr>
      <w:tblGrid>
        <w:gridCol w:w="959"/>
        <w:gridCol w:w="3260"/>
        <w:gridCol w:w="2176"/>
        <w:gridCol w:w="2176"/>
      </w:tblGrid>
      <w:tr w:rsidR="00DB3E43" w:rsidTr="00E140FB">
        <w:trPr>
          <w:trHeight w:val="567"/>
        </w:trPr>
        <w:tc>
          <w:tcPr>
            <w:tcW w:w="959" w:type="dxa"/>
            <w:vAlign w:val="center"/>
          </w:tcPr>
          <w:p w:rsidR="00DB3E43" w:rsidRDefault="00DB3E43" w:rsidP="00DB3E43">
            <w:pPr>
              <w:jc w:val="center"/>
            </w:pPr>
            <w:r>
              <w:rPr>
                <w:rFonts w:hint="eastAsia"/>
              </w:rPr>
              <w:t>コード</w:t>
            </w:r>
          </w:p>
        </w:tc>
        <w:tc>
          <w:tcPr>
            <w:tcW w:w="3260" w:type="dxa"/>
            <w:vAlign w:val="center"/>
          </w:tcPr>
          <w:p w:rsidR="00DB3E43" w:rsidRDefault="00DB3E43" w:rsidP="00DB3E43">
            <w:pPr>
              <w:jc w:val="center"/>
            </w:pPr>
            <w:r>
              <w:rPr>
                <w:rFonts w:hint="eastAsia"/>
              </w:rPr>
              <w:t>指標</w:t>
            </w:r>
          </w:p>
        </w:tc>
        <w:tc>
          <w:tcPr>
            <w:tcW w:w="2176" w:type="dxa"/>
            <w:vAlign w:val="center"/>
          </w:tcPr>
          <w:p w:rsidR="00DB3E43" w:rsidRDefault="00DB3E43" w:rsidP="00DB3E43">
            <w:pPr>
              <w:jc w:val="center"/>
            </w:pPr>
            <w:r>
              <w:rPr>
                <w:rFonts w:hint="eastAsia"/>
              </w:rPr>
              <w:t>現状値（</w:t>
            </w:r>
            <w:r w:rsidR="00B929DC">
              <w:rPr>
                <w:rFonts w:hint="eastAsia"/>
              </w:rPr>
              <w:t>H27</w:t>
            </w:r>
            <w:r>
              <w:rPr>
                <w:rFonts w:hint="eastAsia"/>
              </w:rPr>
              <w:t>年度）</w:t>
            </w:r>
          </w:p>
        </w:tc>
        <w:tc>
          <w:tcPr>
            <w:tcW w:w="2176" w:type="dxa"/>
            <w:vAlign w:val="center"/>
          </w:tcPr>
          <w:p w:rsidR="00DB3E43" w:rsidRDefault="00DB3E43" w:rsidP="00DB3E43">
            <w:pPr>
              <w:jc w:val="center"/>
            </w:pPr>
            <w:r>
              <w:rPr>
                <w:rFonts w:hint="eastAsia"/>
              </w:rPr>
              <w:t>目標値（</w:t>
            </w:r>
            <w:r w:rsidR="00893262">
              <w:rPr>
                <w:rFonts w:hint="eastAsia"/>
              </w:rPr>
              <w:t>H33</w:t>
            </w:r>
            <w:r>
              <w:rPr>
                <w:rFonts w:hint="eastAsia"/>
              </w:rPr>
              <w:t>年度）</w:t>
            </w:r>
          </w:p>
        </w:tc>
      </w:tr>
      <w:tr w:rsidR="0097577D" w:rsidTr="00E140FB">
        <w:trPr>
          <w:trHeight w:val="1021"/>
        </w:trPr>
        <w:tc>
          <w:tcPr>
            <w:tcW w:w="959" w:type="dxa"/>
            <w:vAlign w:val="center"/>
          </w:tcPr>
          <w:p w:rsidR="0097577D" w:rsidRDefault="0097577D" w:rsidP="00DB3E43">
            <w:pPr>
              <w:jc w:val="center"/>
            </w:pPr>
            <w:r>
              <w:rPr>
                <w:rFonts w:hint="eastAsia"/>
              </w:rPr>
              <w:t>11</w:t>
            </w:r>
          </w:p>
        </w:tc>
        <w:tc>
          <w:tcPr>
            <w:tcW w:w="3260" w:type="dxa"/>
            <w:vAlign w:val="center"/>
          </w:tcPr>
          <w:p w:rsidR="0097577D" w:rsidRDefault="00BE61C4" w:rsidP="00DB3E43">
            <w:r>
              <w:rPr>
                <w:rFonts w:hint="eastAsia"/>
              </w:rPr>
              <w:t>ごみの</w:t>
            </w:r>
            <w:r w:rsidR="0097577D">
              <w:rPr>
                <w:rFonts w:hint="eastAsia"/>
              </w:rPr>
              <w:t>総排出量</w:t>
            </w:r>
          </w:p>
        </w:tc>
        <w:tc>
          <w:tcPr>
            <w:tcW w:w="2176" w:type="dxa"/>
            <w:vAlign w:val="center"/>
          </w:tcPr>
          <w:p w:rsidR="0097577D" w:rsidRDefault="0097577D" w:rsidP="00B7725D">
            <w:pPr>
              <w:jc w:val="right"/>
            </w:pPr>
            <w:r>
              <w:rPr>
                <w:rFonts w:hint="eastAsia"/>
              </w:rPr>
              <w:t>132,424</w:t>
            </w:r>
            <w:r w:rsidR="006B1DB9">
              <w:rPr>
                <w:rFonts w:hint="eastAsia"/>
              </w:rPr>
              <w:t>t</w:t>
            </w:r>
          </w:p>
        </w:tc>
        <w:tc>
          <w:tcPr>
            <w:tcW w:w="2176" w:type="dxa"/>
            <w:vAlign w:val="center"/>
          </w:tcPr>
          <w:p w:rsidR="0097577D" w:rsidRDefault="0097577D" w:rsidP="00B7725D">
            <w:pPr>
              <w:jc w:val="right"/>
            </w:pPr>
            <w:r>
              <w:rPr>
                <w:rFonts w:hint="eastAsia"/>
              </w:rPr>
              <w:t>124,724</w:t>
            </w:r>
            <w:r w:rsidR="006B1DB9">
              <w:rPr>
                <w:rFonts w:hint="eastAsia"/>
              </w:rPr>
              <w:t>t</w:t>
            </w:r>
          </w:p>
        </w:tc>
      </w:tr>
      <w:tr w:rsidR="0097577D" w:rsidTr="00E140FB">
        <w:trPr>
          <w:trHeight w:val="1021"/>
        </w:trPr>
        <w:tc>
          <w:tcPr>
            <w:tcW w:w="959" w:type="dxa"/>
            <w:vAlign w:val="center"/>
          </w:tcPr>
          <w:p w:rsidR="0097577D" w:rsidRDefault="0097577D" w:rsidP="00DB3E43">
            <w:pPr>
              <w:jc w:val="center"/>
            </w:pPr>
            <w:r>
              <w:rPr>
                <w:rFonts w:hint="eastAsia"/>
              </w:rPr>
              <w:t>12</w:t>
            </w:r>
          </w:p>
        </w:tc>
        <w:tc>
          <w:tcPr>
            <w:tcW w:w="3260" w:type="dxa"/>
            <w:vAlign w:val="center"/>
          </w:tcPr>
          <w:p w:rsidR="0097577D" w:rsidRDefault="0097577D" w:rsidP="00DB3E43">
            <w:r>
              <w:rPr>
                <w:rFonts w:hint="eastAsia"/>
              </w:rPr>
              <w:t>市民</w:t>
            </w:r>
            <w:r w:rsidR="00BE61C4">
              <w:rPr>
                <w:rFonts w:hint="eastAsia"/>
              </w:rPr>
              <w:t>の一人一日当たりの</w:t>
            </w:r>
            <w:r>
              <w:rPr>
                <w:rFonts w:hint="eastAsia"/>
              </w:rPr>
              <w:t>ごみ排出量</w:t>
            </w:r>
          </w:p>
        </w:tc>
        <w:tc>
          <w:tcPr>
            <w:tcW w:w="2176" w:type="dxa"/>
            <w:vAlign w:val="center"/>
          </w:tcPr>
          <w:p w:rsidR="0097577D" w:rsidRDefault="0097577D" w:rsidP="00B7725D">
            <w:pPr>
              <w:jc w:val="right"/>
            </w:pPr>
            <w:r>
              <w:rPr>
                <w:rFonts w:hint="eastAsia"/>
              </w:rPr>
              <w:t>428g/</w:t>
            </w:r>
            <w:r>
              <w:rPr>
                <w:rFonts w:hint="eastAsia"/>
              </w:rPr>
              <w:t>人・日</w:t>
            </w:r>
          </w:p>
        </w:tc>
        <w:tc>
          <w:tcPr>
            <w:tcW w:w="2176" w:type="dxa"/>
            <w:vAlign w:val="center"/>
          </w:tcPr>
          <w:p w:rsidR="0097577D" w:rsidRDefault="0097577D" w:rsidP="00B7725D">
            <w:pPr>
              <w:jc w:val="right"/>
            </w:pPr>
            <w:r>
              <w:rPr>
                <w:rFonts w:hint="eastAsia"/>
              </w:rPr>
              <w:t>411g/</w:t>
            </w:r>
            <w:r>
              <w:rPr>
                <w:rFonts w:hint="eastAsia"/>
              </w:rPr>
              <w:t>人・日</w:t>
            </w:r>
          </w:p>
        </w:tc>
      </w:tr>
      <w:tr w:rsidR="0097577D" w:rsidTr="00E140FB">
        <w:trPr>
          <w:trHeight w:val="1021"/>
        </w:trPr>
        <w:tc>
          <w:tcPr>
            <w:tcW w:w="959" w:type="dxa"/>
            <w:vAlign w:val="center"/>
          </w:tcPr>
          <w:p w:rsidR="0097577D" w:rsidRDefault="0097577D" w:rsidP="00DB3E43">
            <w:pPr>
              <w:jc w:val="center"/>
            </w:pPr>
            <w:r>
              <w:rPr>
                <w:rFonts w:hint="eastAsia"/>
              </w:rPr>
              <w:t>13</w:t>
            </w:r>
          </w:p>
        </w:tc>
        <w:tc>
          <w:tcPr>
            <w:tcW w:w="3260" w:type="dxa"/>
            <w:vAlign w:val="center"/>
          </w:tcPr>
          <w:p w:rsidR="0097577D" w:rsidRDefault="0097577D" w:rsidP="00DB3E43">
            <w:r>
              <w:rPr>
                <w:rFonts w:hint="eastAsia"/>
              </w:rPr>
              <w:t>事業系</w:t>
            </w:r>
            <w:r w:rsidR="00BE61C4">
              <w:rPr>
                <w:rFonts w:hint="eastAsia"/>
              </w:rPr>
              <w:t>可燃</w:t>
            </w:r>
            <w:r>
              <w:rPr>
                <w:rFonts w:hint="eastAsia"/>
              </w:rPr>
              <w:t>ごみ</w:t>
            </w:r>
            <w:r w:rsidR="00BE61C4">
              <w:rPr>
                <w:rFonts w:hint="eastAsia"/>
              </w:rPr>
              <w:t>の</w:t>
            </w:r>
            <w:r>
              <w:rPr>
                <w:rFonts w:hint="eastAsia"/>
              </w:rPr>
              <w:t>年間排出量</w:t>
            </w:r>
          </w:p>
        </w:tc>
        <w:tc>
          <w:tcPr>
            <w:tcW w:w="2176" w:type="dxa"/>
            <w:vAlign w:val="center"/>
          </w:tcPr>
          <w:p w:rsidR="0097577D" w:rsidRDefault="0097577D" w:rsidP="00B7725D">
            <w:pPr>
              <w:jc w:val="right"/>
            </w:pPr>
            <w:r>
              <w:rPr>
                <w:rFonts w:hint="eastAsia"/>
              </w:rPr>
              <w:t>39,881</w:t>
            </w:r>
            <w:r w:rsidR="006B1DB9">
              <w:rPr>
                <w:rFonts w:hint="eastAsia"/>
              </w:rPr>
              <w:t>t</w:t>
            </w:r>
          </w:p>
        </w:tc>
        <w:tc>
          <w:tcPr>
            <w:tcW w:w="2176" w:type="dxa"/>
            <w:vAlign w:val="center"/>
          </w:tcPr>
          <w:p w:rsidR="0097577D" w:rsidRDefault="0097577D" w:rsidP="00B7725D">
            <w:pPr>
              <w:jc w:val="right"/>
            </w:pPr>
            <w:r>
              <w:rPr>
                <w:rFonts w:hint="eastAsia"/>
              </w:rPr>
              <w:t>39,757</w:t>
            </w:r>
            <w:r w:rsidR="006B1DB9">
              <w:rPr>
                <w:rFonts w:hint="eastAsia"/>
              </w:rPr>
              <w:t>t</w:t>
            </w:r>
          </w:p>
        </w:tc>
      </w:tr>
      <w:tr w:rsidR="0097577D" w:rsidTr="00E140FB">
        <w:trPr>
          <w:trHeight w:val="1021"/>
        </w:trPr>
        <w:tc>
          <w:tcPr>
            <w:tcW w:w="959" w:type="dxa"/>
            <w:vAlign w:val="center"/>
          </w:tcPr>
          <w:p w:rsidR="0097577D" w:rsidRDefault="0097577D" w:rsidP="00DB3E43">
            <w:pPr>
              <w:jc w:val="center"/>
            </w:pPr>
            <w:r>
              <w:rPr>
                <w:rFonts w:hint="eastAsia"/>
              </w:rPr>
              <w:t>14</w:t>
            </w:r>
          </w:p>
        </w:tc>
        <w:tc>
          <w:tcPr>
            <w:tcW w:w="3260" w:type="dxa"/>
            <w:vAlign w:val="center"/>
          </w:tcPr>
          <w:p w:rsidR="0097577D" w:rsidRDefault="0097577D" w:rsidP="00DB3E43">
            <w:r>
              <w:rPr>
                <w:rFonts w:hint="eastAsia"/>
              </w:rPr>
              <w:t>マイバック持参率</w:t>
            </w:r>
          </w:p>
        </w:tc>
        <w:tc>
          <w:tcPr>
            <w:tcW w:w="2176" w:type="dxa"/>
            <w:vAlign w:val="center"/>
          </w:tcPr>
          <w:p w:rsidR="0097577D" w:rsidRDefault="0097577D" w:rsidP="00B7725D">
            <w:pPr>
              <w:jc w:val="right"/>
            </w:pPr>
            <w:r>
              <w:rPr>
                <w:rFonts w:hint="eastAsia"/>
              </w:rPr>
              <w:t>60.3%</w:t>
            </w:r>
          </w:p>
        </w:tc>
        <w:tc>
          <w:tcPr>
            <w:tcW w:w="2176" w:type="dxa"/>
            <w:vAlign w:val="center"/>
          </w:tcPr>
          <w:p w:rsidR="0097577D" w:rsidRDefault="0097577D" w:rsidP="00B7725D">
            <w:pPr>
              <w:jc w:val="right"/>
            </w:pPr>
            <w:r>
              <w:rPr>
                <w:rFonts w:hint="eastAsia"/>
              </w:rPr>
              <w:t>80.0%</w:t>
            </w:r>
          </w:p>
        </w:tc>
      </w:tr>
    </w:tbl>
    <w:p w:rsidR="002D0E7A" w:rsidRPr="00851751" w:rsidRDefault="002D0E7A"/>
    <w:p w:rsidR="002D0E7A" w:rsidRDefault="002D0E7A"/>
    <w:p w:rsidR="00851751" w:rsidRDefault="00851751"/>
    <w:p w:rsidR="00851751" w:rsidRDefault="00851751"/>
    <w:p w:rsidR="002D0E7A" w:rsidRDefault="002D0E7A"/>
    <w:p w:rsidR="007D7EED" w:rsidRDefault="007D7EED"/>
    <w:p w:rsidR="002D0E7A" w:rsidRDefault="002D0E7A"/>
    <w:p w:rsidR="00083F84" w:rsidRDefault="00083F84"/>
    <w:p w:rsidR="00083F84" w:rsidRDefault="00083F84"/>
    <w:p w:rsidR="00091305" w:rsidRDefault="00091305"/>
    <w:tbl>
      <w:tblPr>
        <w:tblStyle w:val="a9"/>
        <w:tblW w:w="9073" w:type="dxa"/>
        <w:tblInd w:w="-176" w:type="dxa"/>
        <w:tblLook w:val="04A0"/>
      </w:tblPr>
      <w:tblGrid>
        <w:gridCol w:w="2127"/>
        <w:gridCol w:w="4536"/>
        <w:gridCol w:w="1559"/>
        <w:gridCol w:w="851"/>
      </w:tblGrid>
      <w:tr w:rsidR="006F0FA8" w:rsidTr="005D2A40">
        <w:trPr>
          <w:trHeight w:val="397"/>
        </w:trPr>
        <w:tc>
          <w:tcPr>
            <w:tcW w:w="2127" w:type="dxa"/>
            <w:shd w:val="clear" w:color="auto" w:fill="92CDDC" w:themeFill="accent5" w:themeFillTint="99"/>
            <w:vAlign w:val="center"/>
          </w:tcPr>
          <w:p w:rsidR="006F0FA8" w:rsidRDefault="00EA4ACB" w:rsidP="006F0FA8">
            <w:pPr>
              <w:jc w:val="center"/>
            </w:pPr>
            <w:r>
              <w:rPr>
                <w:noProof/>
              </w:rPr>
              <w:lastRenderedPageBreak/>
              <w:pict>
                <v:group id="_x0000_s1149" style="position:absolute;left:0;text-align:left;margin-left:-9.7pt;margin-top:-45.2pt;width:147.45pt;height:41.75pt;z-index:251780096" coordorigin="1716,4560" coordsize="2949,835">
                  <v:roundrect id="_x0000_s1150" style="position:absolute;left:1716;top:4766;width:2949;height:469" arcsize=".5" fillcolor="#3c8246" stroked="f">
                    <v:textbox inset="5.85pt,.7pt,5.85pt,.7pt"/>
                  </v:roundrect>
                  <v:shape id="_x0000_s1151" type="#_x0000_t202" style="position:absolute;left:2118;top:4560;width:2121;height:835;mso-width-relative:margin;mso-height-relative:margin" filled="f" stroked="f" strokecolor="black [3213]" strokeweight=".25pt">
                    <v:textbox style="mso-next-textbox:#_x0000_s1151">
                      <w:txbxContent>
                        <w:p w:rsidR="00184C30" w:rsidRPr="00235125" w:rsidRDefault="00184C30" w:rsidP="00912975">
                          <w:pPr>
                            <w:ind w:firstLine="1"/>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施策一覧</w:t>
                          </w:r>
                        </w:p>
                      </w:txbxContent>
                    </v:textbox>
                  </v:shape>
                </v:group>
              </w:pict>
            </w:r>
            <w:r w:rsidR="006F0FA8">
              <w:rPr>
                <w:rFonts w:hint="eastAsia"/>
              </w:rPr>
              <w:t>施策テーマ</w:t>
            </w:r>
          </w:p>
        </w:tc>
        <w:tc>
          <w:tcPr>
            <w:tcW w:w="4536" w:type="dxa"/>
            <w:shd w:val="clear" w:color="auto" w:fill="92CDDC" w:themeFill="accent5" w:themeFillTint="99"/>
            <w:vAlign w:val="center"/>
          </w:tcPr>
          <w:p w:rsidR="006F0FA8" w:rsidRDefault="006F0FA8" w:rsidP="006F0FA8">
            <w:pPr>
              <w:jc w:val="center"/>
            </w:pPr>
            <w:r>
              <w:rPr>
                <w:rFonts w:hint="eastAsia"/>
              </w:rPr>
              <w:t>施策（具体的な取組み）</w:t>
            </w:r>
          </w:p>
        </w:tc>
        <w:tc>
          <w:tcPr>
            <w:tcW w:w="1559" w:type="dxa"/>
            <w:shd w:val="clear" w:color="auto" w:fill="92CDDC" w:themeFill="accent5" w:themeFillTint="99"/>
            <w:vAlign w:val="center"/>
          </w:tcPr>
          <w:p w:rsidR="006F0FA8" w:rsidRDefault="00DB3E43" w:rsidP="006F0FA8">
            <w:pPr>
              <w:jc w:val="center"/>
            </w:pPr>
            <w:r>
              <w:rPr>
                <w:rFonts w:hint="eastAsia"/>
              </w:rPr>
              <w:t>担当</w:t>
            </w:r>
            <w:r w:rsidR="006F0FA8">
              <w:rPr>
                <w:rFonts w:hint="eastAsia"/>
              </w:rPr>
              <w:t>課</w:t>
            </w:r>
          </w:p>
        </w:tc>
        <w:tc>
          <w:tcPr>
            <w:tcW w:w="851" w:type="dxa"/>
            <w:shd w:val="clear" w:color="auto" w:fill="92CDDC" w:themeFill="accent5" w:themeFillTint="99"/>
            <w:vAlign w:val="center"/>
          </w:tcPr>
          <w:p w:rsidR="006F0FA8" w:rsidRDefault="006F0FA8" w:rsidP="006F0FA8">
            <w:pPr>
              <w:jc w:val="center"/>
            </w:pPr>
            <w:r>
              <w:rPr>
                <w:rFonts w:hint="eastAsia"/>
              </w:rPr>
              <w:t>コード</w:t>
            </w:r>
          </w:p>
        </w:tc>
      </w:tr>
      <w:tr w:rsidR="00D81589" w:rsidTr="005D2A40">
        <w:trPr>
          <w:trHeight w:val="397"/>
        </w:trPr>
        <w:tc>
          <w:tcPr>
            <w:tcW w:w="2127" w:type="dxa"/>
            <w:vMerge w:val="restart"/>
            <w:vAlign w:val="center"/>
          </w:tcPr>
          <w:p w:rsidR="00D81589" w:rsidRPr="006F0FA8" w:rsidRDefault="00B26449" w:rsidP="00B26449">
            <w:pPr>
              <w:ind w:left="480" w:hangingChars="200" w:hanging="480"/>
              <w:rPr>
                <w:sz w:val="24"/>
                <w:szCs w:val="24"/>
              </w:rPr>
            </w:pPr>
            <w:r>
              <w:rPr>
                <w:rFonts w:hint="eastAsia"/>
                <w:sz w:val="24"/>
                <w:szCs w:val="24"/>
              </w:rPr>
              <w:t xml:space="preserve">1-1 </w:t>
            </w:r>
            <w:r w:rsidR="00D81589" w:rsidRPr="006F0FA8">
              <w:rPr>
                <w:rFonts w:hint="eastAsia"/>
                <w:sz w:val="24"/>
                <w:szCs w:val="24"/>
              </w:rPr>
              <w:t>3R</w:t>
            </w:r>
            <w:r w:rsidR="00D81589">
              <w:rPr>
                <w:rFonts w:hint="eastAsia"/>
                <w:sz w:val="24"/>
                <w:szCs w:val="24"/>
              </w:rPr>
              <w:t>＋</w:t>
            </w:r>
            <w:r w:rsidR="00D81589">
              <w:rPr>
                <w:rFonts w:hint="eastAsia"/>
                <w:sz w:val="24"/>
                <w:szCs w:val="24"/>
              </w:rPr>
              <w:t>R</w:t>
            </w:r>
            <w:r w:rsidR="00D81589" w:rsidRPr="006F0FA8">
              <w:rPr>
                <w:rFonts w:hint="eastAsia"/>
                <w:sz w:val="24"/>
                <w:szCs w:val="24"/>
              </w:rPr>
              <w:t>の推進</w:t>
            </w:r>
          </w:p>
        </w:tc>
        <w:tc>
          <w:tcPr>
            <w:tcW w:w="4536" w:type="dxa"/>
            <w:vAlign w:val="center"/>
          </w:tcPr>
          <w:p w:rsidR="00D81589" w:rsidRDefault="00C822CE" w:rsidP="00A07AC2">
            <w:r>
              <w:rPr>
                <w:rFonts w:hint="eastAsia"/>
              </w:rPr>
              <w:t>◆</w:t>
            </w:r>
            <w:r w:rsidR="00D81589" w:rsidRPr="00826721">
              <w:rPr>
                <w:rFonts w:hint="eastAsia"/>
              </w:rPr>
              <w:t>家庭ごみ発生抑制の推進</w:t>
            </w:r>
          </w:p>
        </w:tc>
        <w:tc>
          <w:tcPr>
            <w:tcW w:w="1559" w:type="dxa"/>
            <w:vAlign w:val="center"/>
          </w:tcPr>
          <w:p w:rsidR="00D81589" w:rsidRDefault="00D81589" w:rsidP="006F0FA8">
            <w:pPr>
              <w:jc w:val="center"/>
            </w:pPr>
            <w:r>
              <w:rPr>
                <w:rFonts w:hint="eastAsia"/>
              </w:rPr>
              <w:t>生活環境課</w:t>
            </w:r>
          </w:p>
          <w:p w:rsidR="00D81589" w:rsidRDefault="00D81589" w:rsidP="006F0FA8">
            <w:pPr>
              <w:jc w:val="center"/>
            </w:pPr>
            <w:r>
              <w:rPr>
                <w:rFonts w:hint="eastAsia"/>
              </w:rPr>
              <w:t>環境政策課</w:t>
            </w:r>
          </w:p>
        </w:tc>
        <w:tc>
          <w:tcPr>
            <w:tcW w:w="851" w:type="dxa"/>
            <w:vAlign w:val="center"/>
          </w:tcPr>
          <w:p w:rsidR="00D81589" w:rsidRDefault="00D81589" w:rsidP="006F0FA8">
            <w:pPr>
              <w:jc w:val="center"/>
            </w:pPr>
            <w:r>
              <w:rPr>
                <w:rFonts w:hint="eastAsia"/>
              </w:rPr>
              <w:t>1101</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Default="00C822CE" w:rsidP="00A07AC2">
            <w:r>
              <w:rPr>
                <w:rFonts w:hint="eastAsia"/>
              </w:rPr>
              <w:t>◆</w:t>
            </w:r>
            <w:r w:rsidR="00D81589" w:rsidRPr="00826721">
              <w:rPr>
                <w:rFonts w:hint="eastAsia"/>
              </w:rPr>
              <w:t>事業ごみの発生抑制の推進</w:t>
            </w:r>
          </w:p>
        </w:tc>
        <w:tc>
          <w:tcPr>
            <w:tcW w:w="1559" w:type="dxa"/>
            <w:vAlign w:val="center"/>
          </w:tcPr>
          <w:p w:rsidR="00D81589" w:rsidRDefault="00D81589" w:rsidP="006F0FA8">
            <w:pPr>
              <w:jc w:val="center"/>
            </w:pPr>
            <w:r>
              <w:rPr>
                <w:rFonts w:hint="eastAsia"/>
              </w:rPr>
              <w:t>生活環境課</w:t>
            </w:r>
          </w:p>
        </w:tc>
        <w:tc>
          <w:tcPr>
            <w:tcW w:w="851" w:type="dxa"/>
            <w:vAlign w:val="center"/>
          </w:tcPr>
          <w:p w:rsidR="00D81589" w:rsidRDefault="00D81589" w:rsidP="006F0FA8">
            <w:pPr>
              <w:jc w:val="center"/>
            </w:pPr>
            <w:r>
              <w:rPr>
                <w:rFonts w:hint="eastAsia"/>
              </w:rPr>
              <w:t>1102</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Default="00C822CE" w:rsidP="00A07AC2">
            <w:r>
              <w:rPr>
                <w:rFonts w:hint="eastAsia"/>
              </w:rPr>
              <w:t>◆</w:t>
            </w:r>
            <w:r w:rsidR="00D81589" w:rsidRPr="00826721">
              <w:rPr>
                <w:rFonts w:hint="eastAsia"/>
              </w:rPr>
              <w:t>社会的責任を意識した事業活動の推進</w:t>
            </w:r>
          </w:p>
        </w:tc>
        <w:tc>
          <w:tcPr>
            <w:tcW w:w="1559" w:type="dxa"/>
            <w:vAlign w:val="center"/>
          </w:tcPr>
          <w:p w:rsidR="00D81589" w:rsidRDefault="00D81589" w:rsidP="006F0FA8">
            <w:pPr>
              <w:jc w:val="center"/>
            </w:pPr>
            <w:r>
              <w:rPr>
                <w:rFonts w:hint="eastAsia"/>
              </w:rPr>
              <w:t>生活環境課</w:t>
            </w:r>
          </w:p>
        </w:tc>
        <w:tc>
          <w:tcPr>
            <w:tcW w:w="851" w:type="dxa"/>
            <w:vAlign w:val="center"/>
          </w:tcPr>
          <w:p w:rsidR="00D81589" w:rsidRDefault="00D81589" w:rsidP="006F0FA8">
            <w:pPr>
              <w:jc w:val="center"/>
            </w:pPr>
            <w:r>
              <w:rPr>
                <w:rFonts w:hint="eastAsia"/>
              </w:rPr>
              <w:t>1103</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Default="00C822CE" w:rsidP="00A07AC2">
            <w:r>
              <w:rPr>
                <w:rFonts w:hint="eastAsia"/>
              </w:rPr>
              <w:t>◆</w:t>
            </w:r>
            <w:r w:rsidR="00D81589" w:rsidRPr="00826721">
              <w:rPr>
                <w:rFonts w:hint="eastAsia"/>
              </w:rPr>
              <w:t>循環利用の推進</w:t>
            </w:r>
          </w:p>
        </w:tc>
        <w:tc>
          <w:tcPr>
            <w:tcW w:w="1559" w:type="dxa"/>
            <w:vAlign w:val="center"/>
          </w:tcPr>
          <w:p w:rsidR="00D81589" w:rsidRDefault="00D81589" w:rsidP="006F0FA8">
            <w:pPr>
              <w:jc w:val="center"/>
            </w:pPr>
            <w:r>
              <w:rPr>
                <w:rFonts w:hint="eastAsia"/>
              </w:rPr>
              <w:t>生活環境課</w:t>
            </w:r>
          </w:p>
          <w:p w:rsidR="00D81589" w:rsidRDefault="00D81589" w:rsidP="006F0FA8">
            <w:pPr>
              <w:jc w:val="center"/>
            </w:pPr>
            <w:r>
              <w:rPr>
                <w:rFonts w:hint="eastAsia"/>
              </w:rPr>
              <w:t>清掃センター</w:t>
            </w:r>
          </w:p>
        </w:tc>
        <w:tc>
          <w:tcPr>
            <w:tcW w:w="851" w:type="dxa"/>
            <w:vAlign w:val="center"/>
          </w:tcPr>
          <w:p w:rsidR="00D81589" w:rsidRDefault="00D81589" w:rsidP="006F0FA8">
            <w:pPr>
              <w:jc w:val="center"/>
            </w:pPr>
            <w:r>
              <w:rPr>
                <w:rFonts w:hint="eastAsia"/>
              </w:rPr>
              <w:t>1104</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Default="00C822CE" w:rsidP="00C822CE">
            <w:r>
              <w:rPr>
                <w:rFonts w:hint="eastAsia"/>
              </w:rPr>
              <w:t>○</w:t>
            </w:r>
            <w:r w:rsidR="00D81589" w:rsidRPr="00826721">
              <w:rPr>
                <w:rFonts w:hint="eastAsia"/>
              </w:rPr>
              <w:t>せん定枝等の資源化の推進</w:t>
            </w:r>
          </w:p>
        </w:tc>
        <w:tc>
          <w:tcPr>
            <w:tcW w:w="1559" w:type="dxa"/>
            <w:vAlign w:val="center"/>
          </w:tcPr>
          <w:p w:rsidR="00D81589" w:rsidRDefault="00D81589" w:rsidP="006F0FA8">
            <w:pPr>
              <w:jc w:val="center"/>
            </w:pPr>
            <w:r>
              <w:rPr>
                <w:rFonts w:hint="eastAsia"/>
              </w:rPr>
              <w:t>環境政策課</w:t>
            </w:r>
          </w:p>
          <w:p w:rsidR="00D81589" w:rsidRDefault="00D81589" w:rsidP="006F0FA8">
            <w:pPr>
              <w:jc w:val="center"/>
            </w:pPr>
            <w:r>
              <w:rPr>
                <w:rFonts w:hint="eastAsia"/>
              </w:rPr>
              <w:t>生活環境課</w:t>
            </w:r>
          </w:p>
          <w:p w:rsidR="00D81589" w:rsidRDefault="00D81589" w:rsidP="006F0FA8">
            <w:pPr>
              <w:jc w:val="center"/>
            </w:pPr>
            <w:r>
              <w:rPr>
                <w:rFonts w:hint="eastAsia"/>
              </w:rPr>
              <w:t>清掃センター</w:t>
            </w:r>
          </w:p>
          <w:p w:rsidR="00D81589" w:rsidRDefault="00D81589" w:rsidP="006F0FA8">
            <w:pPr>
              <w:jc w:val="center"/>
            </w:pPr>
            <w:r>
              <w:rPr>
                <w:rFonts w:hint="eastAsia"/>
              </w:rPr>
              <w:t>公園緑地課</w:t>
            </w:r>
          </w:p>
        </w:tc>
        <w:tc>
          <w:tcPr>
            <w:tcW w:w="851" w:type="dxa"/>
            <w:vAlign w:val="center"/>
          </w:tcPr>
          <w:p w:rsidR="00D81589" w:rsidRDefault="00D81589" w:rsidP="006F0FA8">
            <w:pPr>
              <w:jc w:val="center"/>
            </w:pPr>
            <w:r>
              <w:rPr>
                <w:rFonts w:hint="eastAsia"/>
              </w:rPr>
              <w:t>1105</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Pr="00603492" w:rsidRDefault="00C822CE" w:rsidP="00C822CE">
            <w:r>
              <w:rPr>
                <w:rFonts w:hint="eastAsia"/>
              </w:rPr>
              <w:t>○</w:t>
            </w:r>
            <w:r w:rsidR="00D81589" w:rsidRPr="00826721">
              <w:rPr>
                <w:rFonts w:hint="eastAsia"/>
              </w:rPr>
              <w:t>分別の徹底とわかりやすい啓発活動の推進</w:t>
            </w:r>
          </w:p>
        </w:tc>
        <w:tc>
          <w:tcPr>
            <w:tcW w:w="1559" w:type="dxa"/>
            <w:vAlign w:val="center"/>
          </w:tcPr>
          <w:p w:rsidR="00D81589" w:rsidRDefault="00D81589" w:rsidP="00D81589">
            <w:pPr>
              <w:jc w:val="center"/>
            </w:pPr>
            <w:r>
              <w:rPr>
                <w:rFonts w:hint="eastAsia"/>
              </w:rPr>
              <w:t>生活環境課</w:t>
            </w:r>
          </w:p>
        </w:tc>
        <w:tc>
          <w:tcPr>
            <w:tcW w:w="851" w:type="dxa"/>
            <w:vAlign w:val="center"/>
          </w:tcPr>
          <w:p w:rsidR="00D81589" w:rsidRDefault="00D81589" w:rsidP="00D81589">
            <w:pPr>
              <w:jc w:val="center"/>
            </w:pPr>
            <w:r>
              <w:rPr>
                <w:rFonts w:hint="eastAsia"/>
              </w:rPr>
              <w:t>1106</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Pr="00826721" w:rsidRDefault="00C822CE" w:rsidP="00D81589">
            <w:r>
              <w:rPr>
                <w:rFonts w:hint="eastAsia"/>
              </w:rPr>
              <w:t>○</w:t>
            </w:r>
            <w:r w:rsidR="00D81589">
              <w:rPr>
                <w:rFonts w:hint="eastAsia"/>
              </w:rPr>
              <w:t>３Ｒ型ライフスタイルの提案</w:t>
            </w:r>
          </w:p>
        </w:tc>
        <w:tc>
          <w:tcPr>
            <w:tcW w:w="1559" w:type="dxa"/>
            <w:vAlign w:val="center"/>
          </w:tcPr>
          <w:p w:rsidR="00D81589" w:rsidRDefault="00D81589" w:rsidP="00D81589">
            <w:pPr>
              <w:jc w:val="center"/>
            </w:pPr>
            <w:r>
              <w:rPr>
                <w:rFonts w:hint="eastAsia"/>
              </w:rPr>
              <w:t>生活環境課</w:t>
            </w:r>
          </w:p>
        </w:tc>
        <w:tc>
          <w:tcPr>
            <w:tcW w:w="851" w:type="dxa"/>
            <w:vAlign w:val="center"/>
          </w:tcPr>
          <w:p w:rsidR="00D81589" w:rsidRDefault="003B7E19" w:rsidP="00D81589">
            <w:pPr>
              <w:jc w:val="center"/>
            </w:pPr>
            <w:r>
              <w:rPr>
                <w:rFonts w:hint="eastAsia"/>
              </w:rPr>
              <w:t>1107</w:t>
            </w:r>
          </w:p>
        </w:tc>
      </w:tr>
      <w:tr w:rsidR="00D81589" w:rsidTr="005D2A40">
        <w:trPr>
          <w:trHeight w:val="397"/>
        </w:trPr>
        <w:tc>
          <w:tcPr>
            <w:tcW w:w="2127" w:type="dxa"/>
            <w:vMerge/>
            <w:vAlign w:val="center"/>
          </w:tcPr>
          <w:p w:rsidR="00D81589" w:rsidRDefault="00D81589" w:rsidP="006F0FA8"/>
        </w:tc>
        <w:tc>
          <w:tcPr>
            <w:tcW w:w="4536" w:type="dxa"/>
            <w:vAlign w:val="center"/>
          </w:tcPr>
          <w:p w:rsidR="00FA72C8" w:rsidRDefault="00C822CE" w:rsidP="00FA72C8">
            <w:r>
              <w:rPr>
                <w:rFonts w:hint="eastAsia"/>
              </w:rPr>
              <w:t>○</w:t>
            </w:r>
            <w:r w:rsidR="00D81589" w:rsidRPr="00826721">
              <w:rPr>
                <w:rFonts w:hint="eastAsia"/>
              </w:rPr>
              <w:t>社会状況の変化に応じた市民ニーズの把握</w:t>
            </w:r>
          </w:p>
          <w:p w:rsidR="00D81589" w:rsidRDefault="00D81589" w:rsidP="00FA72C8">
            <w:pPr>
              <w:ind w:firstLineChars="100" w:firstLine="210"/>
            </w:pPr>
            <w:r w:rsidRPr="00826721">
              <w:rPr>
                <w:rFonts w:hint="eastAsia"/>
              </w:rPr>
              <w:t>と支援方法の検討</w:t>
            </w:r>
          </w:p>
        </w:tc>
        <w:tc>
          <w:tcPr>
            <w:tcW w:w="1559" w:type="dxa"/>
            <w:vAlign w:val="center"/>
          </w:tcPr>
          <w:p w:rsidR="00D81589" w:rsidRDefault="00D81589" w:rsidP="006F0FA8">
            <w:pPr>
              <w:jc w:val="center"/>
            </w:pPr>
            <w:r>
              <w:rPr>
                <w:rFonts w:hint="eastAsia"/>
              </w:rPr>
              <w:t>生活環境課</w:t>
            </w:r>
          </w:p>
        </w:tc>
        <w:tc>
          <w:tcPr>
            <w:tcW w:w="851" w:type="dxa"/>
            <w:vAlign w:val="center"/>
          </w:tcPr>
          <w:p w:rsidR="00D81589" w:rsidRDefault="003B7E19" w:rsidP="006F0FA8">
            <w:pPr>
              <w:jc w:val="center"/>
            </w:pPr>
            <w:r>
              <w:rPr>
                <w:rFonts w:hint="eastAsia"/>
              </w:rPr>
              <w:t>1108</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Default="00C822CE" w:rsidP="00A07AC2">
            <w:r>
              <w:rPr>
                <w:rFonts w:hint="eastAsia"/>
              </w:rPr>
              <w:t>○</w:t>
            </w:r>
            <w:r w:rsidR="00D81589" w:rsidRPr="00826721">
              <w:rPr>
                <w:rFonts w:hint="eastAsia"/>
              </w:rPr>
              <w:t>排出困難者への支援の検討</w:t>
            </w:r>
          </w:p>
        </w:tc>
        <w:tc>
          <w:tcPr>
            <w:tcW w:w="1559" w:type="dxa"/>
            <w:vAlign w:val="center"/>
          </w:tcPr>
          <w:p w:rsidR="00D81589" w:rsidRDefault="00D81589" w:rsidP="006F0FA8">
            <w:pPr>
              <w:jc w:val="center"/>
            </w:pPr>
            <w:r>
              <w:rPr>
                <w:rFonts w:hint="eastAsia"/>
              </w:rPr>
              <w:t>生活環境課</w:t>
            </w:r>
          </w:p>
        </w:tc>
        <w:tc>
          <w:tcPr>
            <w:tcW w:w="851" w:type="dxa"/>
            <w:vAlign w:val="center"/>
          </w:tcPr>
          <w:p w:rsidR="00D81589" w:rsidRDefault="003B7E19" w:rsidP="006F0FA8">
            <w:pPr>
              <w:jc w:val="center"/>
            </w:pPr>
            <w:r>
              <w:rPr>
                <w:rFonts w:hint="eastAsia"/>
              </w:rPr>
              <w:t>1109</w:t>
            </w:r>
          </w:p>
        </w:tc>
      </w:tr>
      <w:tr w:rsidR="00D81589" w:rsidTr="005D2A40">
        <w:trPr>
          <w:trHeight w:val="528"/>
        </w:trPr>
        <w:tc>
          <w:tcPr>
            <w:tcW w:w="2127" w:type="dxa"/>
            <w:vMerge/>
            <w:vAlign w:val="center"/>
          </w:tcPr>
          <w:p w:rsidR="00D81589" w:rsidRDefault="00D81589" w:rsidP="006F0FA8"/>
        </w:tc>
        <w:tc>
          <w:tcPr>
            <w:tcW w:w="4536" w:type="dxa"/>
            <w:vAlign w:val="center"/>
          </w:tcPr>
          <w:p w:rsidR="00D81589" w:rsidRDefault="00C822CE" w:rsidP="00A07AC2">
            <w:r>
              <w:rPr>
                <w:rFonts w:hint="eastAsia"/>
              </w:rPr>
              <w:t>○</w:t>
            </w:r>
            <w:r w:rsidR="00D81589" w:rsidRPr="00826721">
              <w:rPr>
                <w:rFonts w:hint="eastAsia"/>
              </w:rPr>
              <w:t>食品ロス削減に取り組む活動への支援</w:t>
            </w:r>
          </w:p>
        </w:tc>
        <w:tc>
          <w:tcPr>
            <w:tcW w:w="1559" w:type="dxa"/>
            <w:vAlign w:val="center"/>
          </w:tcPr>
          <w:p w:rsidR="00D81589" w:rsidRDefault="00D81589" w:rsidP="006F0FA8">
            <w:pPr>
              <w:jc w:val="center"/>
            </w:pPr>
            <w:r>
              <w:rPr>
                <w:rFonts w:hint="eastAsia"/>
              </w:rPr>
              <w:t>生活環境課</w:t>
            </w:r>
          </w:p>
        </w:tc>
        <w:tc>
          <w:tcPr>
            <w:tcW w:w="851" w:type="dxa"/>
            <w:vAlign w:val="center"/>
          </w:tcPr>
          <w:p w:rsidR="00D81589" w:rsidRDefault="003B7E19" w:rsidP="006F0FA8">
            <w:pPr>
              <w:jc w:val="center"/>
            </w:pPr>
            <w:r>
              <w:rPr>
                <w:rFonts w:hint="eastAsia"/>
              </w:rPr>
              <w:t>1110</w:t>
            </w:r>
          </w:p>
        </w:tc>
      </w:tr>
      <w:tr w:rsidR="00D81589" w:rsidTr="005D2A40">
        <w:trPr>
          <w:trHeight w:val="397"/>
        </w:trPr>
        <w:tc>
          <w:tcPr>
            <w:tcW w:w="2127" w:type="dxa"/>
            <w:vMerge/>
            <w:vAlign w:val="center"/>
          </w:tcPr>
          <w:p w:rsidR="00D81589" w:rsidRDefault="00D81589" w:rsidP="006F0FA8"/>
        </w:tc>
        <w:tc>
          <w:tcPr>
            <w:tcW w:w="4536" w:type="dxa"/>
            <w:vAlign w:val="center"/>
          </w:tcPr>
          <w:p w:rsidR="00AB6E0A" w:rsidRDefault="00C822CE" w:rsidP="005E67B9">
            <w:pPr>
              <w:ind w:left="210" w:hangingChars="100" w:hanging="210"/>
            </w:pPr>
            <w:r>
              <w:rPr>
                <w:rFonts w:hint="eastAsia"/>
              </w:rPr>
              <w:t>○</w:t>
            </w:r>
            <w:r w:rsidR="00D81589" w:rsidRPr="00826721">
              <w:rPr>
                <w:rFonts w:hint="eastAsia"/>
              </w:rPr>
              <w:t>ＰＤＣＡサイクルによる計画（施策）の進行</w:t>
            </w:r>
          </w:p>
          <w:p w:rsidR="00D81589" w:rsidRDefault="00D81589" w:rsidP="00C822CE">
            <w:pPr>
              <w:ind w:leftChars="100" w:left="210"/>
            </w:pPr>
            <w:r w:rsidRPr="00826721">
              <w:rPr>
                <w:rFonts w:hint="eastAsia"/>
              </w:rPr>
              <w:t>管理</w:t>
            </w:r>
          </w:p>
        </w:tc>
        <w:tc>
          <w:tcPr>
            <w:tcW w:w="1559" w:type="dxa"/>
            <w:vAlign w:val="center"/>
          </w:tcPr>
          <w:p w:rsidR="00D81589" w:rsidRDefault="00D81589" w:rsidP="006F0FA8">
            <w:pPr>
              <w:jc w:val="center"/>
            </w:pPr>
            <w:r>
              <w:rPr>
                <w:rFonts w:hint="eastAsia"/>
              </w:rPr>
              <w:t>生活環境課</w:t>
            </w:r>
          </w:p>
        </w:tc>
        <w:tc>
          <w:tcPr>
            <w:tcW w:w="851" w:type="dxa"/>
            <w:vAlign w:val="center"/>
          </w:tcPr>
          <w:p w:rsidR="00D81589" w:rsidRDefault="003B7E19" w:rsidP="006F0FA8">
            <w:pPr>
              <w:jc w:val="center"/>
            </w:pPr>
            <w:r>
              <w:rPr>
                <w:rFonts w:hint="eastAsia"/>
              </w:rPr>
              <w:t>1111</w:t>
            </w:r>
          </w:p>
        </w:tc>
      </w:tr>
      <w:tr w:rsidR="00D81589" w:rsidTr="005D2A40">
        <w:trPr>
          <w:trHeight w:val="397"/>
        </w:trPr>
        <w:tc>
          <w:tcPr>
            <w:tcW w:w="2127" w:type="dxa"/>
            <w:vMerge/>
            <w:vAlign w:val="center"/>
          </w:tcPr>
          <w:p w:rsidR="00D81589" w:rsidRDefault="00D81589" w:rsidP="006F0FA8"/>
        </w:tc>
        <w:tc>
          <w:tcPr>
            <w:tcW w:w="4536" w:type="dxa"/>
            <w:vAlign w:val="center"/>
          </w:tcPr>
          <w:p w:rsidR="00C822CE" w:rsidRDefault="00C822CE" w:rsidP="00A07AC2">
            <w:pPr>
              <w:ind w:left="210" w:hangingChars="100" w:hanging="210"/>
            </w:pPr>
            <w:r>
              <w:rPr>
                <w:rFonts w:hint="eastAsia"/>
              </w:rPr>
              <w:t>○</w:t>
            </w:r>
            <w:r w:rsidR="00D81589" w:rsidRPr="00826721">
              <w:rPr>
                <w:rFonts w:hint="eastAsia"/>
              </w:rPr>
              <w:t>建設副産物や下水汚泥・し尿処理汚泥等の</w:t>
            </w:r>
          </w:p>
          <w:p w:rsidR="00D81589" w:rsidRDefault="00D81589" w:rsidP="00C822CE">
            <w:pPr>
              <w:ind w:leftChars="100" w:left="210"/>
            </w:pPr>
            <w:r w:rsidRPr="00826721">
              <w:rPr>
                <w:rFonts w:hint="eastAsia"/>
              </w:rPr>
              <w:t>有効利用の推進</w:t>
            </w:r>
          </w:p>
        </w:tc>
        <w:tc>
          <w:tcPr>
            <w:tcW w:w="1559" w:type="dxa"/>
            <w:vAlign w:val="center"/>
          </w:tcPr>
          <w:p w:rsidR="00D81589" w:rsidRDefault="00D81589" w:rsidP="006F0FA8">
            <w:pPr>
              <w:jc w:val="center"/>
            </w:pPr>
            <w:r>
              <w:rPr>
                <w:rFonts w:hint="eastAsia"/>
              </w:rPr>
              <w:t>下水道施設課</w:t>
            </w:r>
          </w:p>
          <w:p w:rsidR="00D81589" w:rsidRDefault="00D81589" w:rsidP="006F0FA8">
            <w:pPr>
              <w:jc w:val="center"/>
            </w:pPr>
            <w:r>
              <w:rPr>
                <w:rFonts w:hint="eastAsia"/>
              </w:rPr>
              <w:t>生活環境課</w:t>
            </w:r>
          </w:p>
          <w:p w:rsidR="00D81589" w:rsidRDefault="00D81589" w:rsidP="006F0FA8">
            <w:pPr>
              <w:jc w:val="center"/>
            </w:pPr>
            <w:r>
              <w:rPr>
                <w:rFonts w:hint="eastAsia"/>
              </w:rPr>
              <w:t>衛生センター</w:t>
            </w:r>
          </w:p>
        </w:tc>
        <w:tc>
          <w:tcPr>
            <w:tcW w:w="851" w:type="dxa"/>
            <w:vAlign w:val="center"/>
          </w:tcPr>
          <w:p w:rsidR="00D81589" w:rsidRDefault="003B7E19" w:rsidP="006F0FA8">
            <w:pPr>
              <w:jc w:val="center"/>
            </w:pPr>
            <w:r>
              <w:rPr>
                <w:rFonts w:hint="eastAsia"/>
              </w:rPr>
              <w:t>1112</w:t>
            </w:r>
          </w:p>
        </w:tc>
      </w:tr>
      <w:tr w:rsidR="00D81589" w:rsidTr="005D2A40">
        <w:trPr>
          <w:trHeight w:val="397"/>
        </w:trPr>
        <w:tc>
          <w:tcPr>
            <w:tcW w:w="2127" w:type="dxa"/>
            <w:vMerge/>
            <w:vAlign w:val="center"/>
          </w:tcPr>
          <w:p w:rsidR="00D81589" w:rsidRDefault="00D81589" w:rsidP="006F0FA8"/>
        </w:tc>
        <w:tc>
          <w:tcPr>
            <w:tcW w:w="4536" w:type="dxa"/>
            <w:vAlign w:val="center"/>
          </w:tcPr>
          <w:p w:rsidR="00D81589" w:rsidRDefault="00C822CE" w:rsidP="00A07AC2">
            <w:r>
              <w:rPr>
                <w:rFonts w:hint="eastAsia"/>
              </w:rPr>
              <w:t>○</w:t>
            </w:r>
            <w:r w:rsidR="00D81589" w:rsidRPr="00826721">
              <w:rPr>
                <w:rFonts w:hint="eastAsia"/>
              </w:rPr>
              <w:t>放置自転車のリサイクル化</w:t>
            </w:r>
          </w:p>
        </w:tc>
        <w:tc>
          <w:tcPr>
            <w:tcW w:w="1559" w:type="dxa"/>
            <w:vAlign w:val="center"/>
          </w:tcPr>
          <w:p w:rsidR="00D81589" w:rsidRDefault="00D81589" w:rsidP="006F0FA8">
            <w:pPr>
              <w:jc w:val="center"/>
            </w:pPr>
            <w:r>
              <w:rPr>
                <w:rFonts w:hint="eastAsia"/>
              </w:rPr>
              <w:t>交通政策課</w:t>
            </w:r>
          </w:p>
        </w:tc>
        <w:tc>
          <w:tcPr>
            <w:tcW w:w="851" w:type="dxa"/>
            <w:vAlign w:val="center"/>
          </w:tcPr>
          <w:p w:rsidR="00D81589" w:rsidRDefault="003B7E19" w:rsidP="006F0FA8">
            <w:pPr>
              <w:jc w:val="center"/>
            </w:pPr>
            <w:r>
              <w:rPr>
                <w:rFonts w:hint="eastAsia"/>
              </w:rPr>
              <w:t>1113</w:t>
            </w:r>
          </w:p>
        </w:tc>
      </w:tr>
      <w:tr w:rsidR="00AD31B9" w:rsidTr="005D2A40">
        <w:trPr>
          <w:trHeight w:val="397"/>
        </w:trPr>
        <w:tc>
          <w:tcPr>
            <w:tcW w:w="2127" w:type="dxa"/>
            <w:vMerge w:val="restart"/>
            <w:vAlign w:val="center"/>
          </w:tcPr>
          <w:p w:rsidR="00AD31B9" w:rsidRPr="00B26449" w:rsidRDefault="00AD31B9" w:rsidP="00B26449">
            <w:pPr>
              <w:ind w:left="480" w:hangingChars="200" w:hanging="480"/>
              <w:rPr>
                <w:sz w:val="24"/>
                <w:szCs w:val="24"/>
              </w:rPr>
            </w:pPr>
            <w:r w:rsidRPr="006F0FA8">
              <w:rPr>
                <w:rFonts w:hint="eastAsia"/>
                <w:sz w:val="24"/>
                <w:szCs w:val="24"/>
              </w:rPr>
              <w:t xml:space="preserve">1-2 </w:t>
            </w:r>
            <w:r w:rsidRPr="006F0FA8">
              <w:rPr>
                <w:rFonts w:hint="eastAsia"/>
                <w:sz w:val="24"/>
                <w:szCs w:val="24"/>
              </w:rPr>
              <w:t>廃棄物の適正処理</w:t>
            </w:r>
          </w:p>
        </w:tc>
        <w:tc>
          <w:tcPr>
            <w:tcW w:w="4536" w:type="dxa"/>
            <w:vAlign w:val="center"/>
          </w:tcPr>
          <w:p w:rsidR="00AD31B9" w:rsidRDefault="00C822CE" w:rsidP="00A07AC2">
            <w:r>
              <w:rPr>
                <w:rFonts w:hint="eastAsia"/>
              </w:rPr>
              <w:t>◆</w:t>
            </w:r>
            <w:r w:rsidR="00AD31B9">
              <w:rPr>
                <w:rFonts w:hint="eastAsia"/>
              </w:rPr>
              <w:t>監視指導の徹底と処理業者の育成</w:t>
            </w:r>
          </w:p>
        </w:tc>
        <w:tc>
          <w:tcPr>
            <w:tcW w:w="1559" w:type="dxa"/>
            <w:vAlign w:val="center"/>
          </w:tcPr>
          <w:p w:rsidR="00AD31B9" w:rsidRDefault="00AD31B9" w:rsidP="006F0FA8">
            <w:pPr>
              <w:jc w:val="center"/>
            </w:pPr>
            <w:r>
              <w:rPr>
                <w:rFonts w:hint="eastAsia"/>
              </w:rPr>
              <w:t>廃棄物対策課</w:t>
            </w:r>
          </w:p>
        </w:tc>
        <w:tc>
          <w:tcPr>
            <w:tcW w:w="851" w:type="dxa"/>
            <w:vAlign w:val="center"/>
          </w:tcPr>
          <w:p w:rsidR="00AD31B9" w:rsidRDefault="00AD31B9" w:rsidP="00A07AC2">
            <w:pPr>
              <w:jc w:val="center"/>
            </w:pPr>
            <w:r>
              <w:rPr>
                <w:rFonts w:hint="eastAsia"/>
              </w:rPr>
              <w:t>1201</w:t>
            </w:r>
          </w:p>
        </w:tc>
      </w:tr>
      <w:tr w:rsidR="00AD31B9" w:rsidTr="005D2A40">
        <w:trPr>
          <w:trHeight w:val="397"/>
        </w:trPr>
        <w:tc>
          <w:tcPr>
            <w:tcW w:w="2127" w:type="dxa"/>
            <w:vMerge/>
            <w:vAlign w:val="center"/>
          </w:tcPr>
          <w:p w:rsidR="00AD31B9" w:rsidRPr="006F0FA8" w:rsidRDefault="00AD31B9" w:rsidP="00B26449">
            <w:pPr>
              <w:ind w:left="480" w:hangingChars="200" w:hanging="480"/>
              <w:rPr>
                <w:sz w:val="24"/>
                <w:szCs w:val="24"/>
              </w:rPr>
            </w:pPr>
          </w:p>
        </w:tc>
        <w:tc>
          <w:tcPr>
            <w:tcW w:w="4536" w:type="dxa"/>
            <w:vAlign w:val="center"/>
          </w:tcPr>
          <w:p w:rsidR="00AB6E0A" w:rsidRDefault="00C822CE" w:rsidP="00656F0C">
            <w:pPr>
              <w:ind w:left="210" w:hangingChars="100" w:hanging="210"/>
              <w:rPr>
                <w:rFonts w:asciiTheme="minorEastAsia" w:hAnsiTheme="minorEastAsia"/>
              </w:rPr>
            </w:pPr>
            <w:r>
              <w:rPr>
                <w:rFonts w:asciiTheme="minorEastAsia" w:hAnsiTheme="minorEastAsia" w:hint="eastAsia"/>
              </w:rPr>
              <w:t>○</w:t>
            </w:r>
            <w:r w:rsidR="00AD31B9" w:rsidRPr="003F5D9A">
              <w:rPr>
                <w:rFonts w:asciiTheme="minorEastAsia" w:hAnsiTheme="minorEastAsia" w:hint="eastAsia"/>
              </w:rPr>
              <w:t>ポリ塩化ビフェニル（ＰＣＢ）廃棄物の適正</w:t>
            </w:r>
          </w:p>
          <w:p w:rsidR="00AD31B9" w:rsidRPr="003F5D9A" w:rsidRDefault="00AD31B9" w:rsidP="00C822CE">
            <w:pPr>
              <w:ind w:leftChars="100" w:left="210"/>
              <w:rPr>
                <w:rFonts w:asciiTheme="minorEastAsia" w:hAnsiTheme="minorEastAsia"/>
              </w:rPr>
            </w:pPr>
            <w:r w:rsidRPr="003F5D9A">
              <w:rPr>
                <w:rFonts w:asciiTheme="minorEastAsia" w:hAnsiTheme="minorEastAsia" w:hint="eastAsia"/>
              </w:rPr>
              <w:t>な処理の</w:t>
            </w:r>
            <w:r w:rsidR="00E323DA">
              <w:rPr>
                <w:rFonts w:asciiTheme="minorEastAsia" w:hAnsiTheme="minorEastAsia" w:hint="eastAsia"/>
              </w:rPr>
              <w:t>促進</w:t>
            </w:r>
          </w:p>
        </w:tc>
        <w:tc>
          <w:tcPr>
            <w:tcW w:w="1559" w:type="dxa"/>
            <w:vAlign w:val="center"/>
          </w:tcPr>
          <w:p w:rsidR="00AD31B9" w:rsidRDefault="00AD31B9" w:rsidP="006F0FA8">
            <w:pPr>
              <w:jc w:val="center"/>
            </w:pPr>
            <w:r>
              <w:rPr>
                <w:rFonts w:hint="eastAsia"/>
              </w:rPr>
              <w:t>廃棄物対策課</w:t>
            </w:r>
          </w:p>
        </w:tc>
        <w:tc>
          <w:tcPr>
            <w:tcW w:w="851" w:type="dxa"/>
            <w:vAlign w:val="center"/>
          </w:tcPr>
          <w:p w:rsidR="00AD31B9" w:rsidRDefault="00AD31B9" w:rsidP="003F5D9A">
            <w:pPr>
              <w:jc w:val="center"/>
            </w:pPr>
            <w:r>
              <w:rPr>
                <w:rFonts w:hint="eastAsia"/>
              </w:rPr>
              <w:t>1202</w:t>
            </w:r>
          </w:p>
        </w:tc>
      </w:tr>
      <w:tr w:rsidR="00AD31B9" w:rsidTr="005D2A40">
        <w:trPr>
          <w:trHeight w:val="397"/>
        </w:trPr>
        <w:tc>
          <w:tcPr>
            <w:tcW w:w="2127" w:type="dxa"/>
            <w:vMerge/>
            <w:vAlign w:val="center"/>
          </w:tcPr>
          <w:p w:rsidR="00AD31B9" w:rsidRPr="006F0FA8" w:rsidRDefault="00AD31B9" w:rsidP="00D81589">
            <w:pPr>
              <w:rPr>
                <w:sz w:val="24"/>
                <w:szCs w:val="24"/>
              </w:rPr>
            </w:pPr>
          </w:p>
        </w:tc>
        <w:tc>
          <w:tcPr>
            <w:tcW w:w="4536" w:type="dxa"/>
            <w:vAlign w:val="center"/>
          </w:tcPr>
          <w:p w:rsidR="00AD31B9" w:rsidRDefault="00C822CE" w:rsidP="00A07AC2">
            <w:r>
              <w:rPr>
                <w:rFonts w:hint="eastAsia"/>
              </w:rPr>
              <w:t>○</w:t>
            </w:r>
            <w:r w:rsidR="00AD31B9" w:rsidRPr="00A7642D">
              <w:rPr>
                <w:rFonts w:hint="eastAsia"/>
              </w:rPr>
              <w:t>農業廃棄物の適正処理の促進</w:t>
            </w:r>
          </w:p>
        </w:tc>
        <w:tc>
          <w:tcPr>
            <w:tcW w:w="1559" w:type="dxa"/>
            <w:vAlign w:val="center"/>
          </w:tcPr>
          <w:p w:rsidR="00AD31B9" w:rsidRDefault="00AD31B9" w:rsidP="006F0FA8">
            <w:pPr>
              <w:jc w:val="center"/>
            </w:pPr>
            <w:r>
              <w:rPr>
                <w:rFonts w:hint="eastAsia"/>
              </w:rPr>
              <w:t>農業政策課</w:t>
            </w:r>
          </w:p>
          <w:p w:rsidR="00AD31B9" w:rsidRDefault="00AD31B9" w:rsidP="006F0FA8">
            <w:pPr>
              <w:jc w:val="center"/>
            </w:pPr>
            <w:r>
              <w:rPr>
                <w:rFonts w:hint="eastAsia"/>
              </w:rPr>
              <w:t>環境政策課</w:t>
            </w:r>
          </w:p>
        </w:tc>
        <w:tc>
          <w:tcPr>
            <w:tcW w:w="851" w:type="dxa"/>
            <w:vAlign w:val="center"/>
          </w:tcPr>
          <w:p w:rsidR="00AD31B9" w:rsidRDefault="00AD31B9" w:rsidP="003F5D9A">
            <w:pPr>
              <w:jc w:val="center"/>
            </w:pPr>
            <w:r>
              <w:rPr>
                <w:rFonts w:hint="eastAsia"/>
              </w:rPr>
              <w:t>1203</w:t>
            </w:r>
          </w:p>
        </w:tc>
      </w:tr>
      <w:tr w:rsidR="00AD31B9" w:rsidTr="005D2A40">
        <w:trPr>
          <w:trHeight w:val="397"/>
        </w:trPr>
        <w:tc>
          <w:tcPr>
            <w:tcW w:w="2127" w:type="dxa"/>
            <w:vMerge/>
            <w:vAlign w:val="center"/>
          </w:tcPr>
          <w:p w:rsidR="00AD31B9" w:rsidRDefault="00AD31B9" w:rsidP="006F0FA8"/>
        </w:tc>
        <w:tc>
          <w:tcPr>
            <w:tcW w:w="4536" w:type="dxa"/>
            <w:vAlign w:val="center"/>
          </w:tcPr>
          <w:p w:rsidR="00AD31B9" w:rsidRDefault="00C822CE" w:rsidP="00A07AC2">
            <w:r>
              <w:rPr>
                <w:rFonts w:hint="eastAsia"/>
              </w:rPr>
              <w:t>○</w:t>
            </w:r>
            <w:r w:rsidR="00AD31B9" w:rsidRPr="00A7642D">
              <w:rPr>
                <w:rFonts w:hint="eastAsia"/>
              </w:rPr>
              <w:t>適正な収集運搬体制の構築</w:t>
            </w:r>
          </w:p>
        </w:tc>
        <w:tc>
          <w:tcPr>
            <w:tcW w:w="1559" w:type="dxa"/>
            <w:vAlign w:val="center"/>
          </w:tcPr>
          <w:p w:rsidR="00AD31B9" w:rsidRDefault="00AD31B9" w:rsidP="006F0FA8">
            <w:pPr>
              <w:jc w:val="center"/>
            </w:pPr>
            <w:r>
              <w:rPr>
                <w:rFonts w:hint="eastAsia"/>
              </w:rPr>
              <w:t>生活環境課</w:t>
            </w:r>
          </w:p>
        </w:tc>
        <w:tc>
          <w:tcPr>
            <w:tcW w:w="851" w:type="dxa"/>
            <w:vAlign w:val="center"/>
          </w:tcPr>
          <w:p w:rsidR="00AD31B9" w:rsidRDefault="00AD31B9" w:rsidP="003F5D9A">
            <w:pPr>
              <w:jc w:val="center"/>
            </w:pPr>
            <w:r>
              <w:rPr>
                <w:rFonts w:hint="eastAsia"/>
              </w:rPr>
              <w:t>1204</w:t>
            </w:r>
          </w:p>
        </w:tc>
      </w:tr>
      <w:tr w:rsidR="00AD31B9" w:rsidTr="005D2A40">
        <w:trPr>
          <w:trHeight w:val="397"/>
        </w:trPr>
        <w:tc>
          <w:tcPr>
            <w:tcW w:w="2127" w:type="dxa"/>
            <w:vMerge/>
            <w:vAlign w:val="center"/>
          </w:tcPr>
          <w:p w:rsidR="00AD31B9" w:rsidRDefault="00AD31B9" w:rsidP="006F0FA8"/>
        </w:tc>
        <w:tc>
          <w:tcPr>
            <w:tcW w:w="4536" w:type="dxa"/>
            <w:vAlign w:val="center"/>
          </w:tcPr>
          <w:p w:rsidR="00AD31B9" w:rsidRPr="003C40ED" w:rsidRDefault="00C822CE" w:rsidP="00A07AC2">
            <w:r>
              <w:rPr>
                <w:rFonts w:hint="eastAsia"/>
              </w:rPr>
              <w:t>○</w:t>
            </w:r>
            <w:r w:rsidR="00AD31B9" w:rsidRPr="003C40ED">
              <w:rPr>
                <w:rFonts w:hint="eastAsia"/>
              </w:rPr>
              <w:t>不法投棄対策の推進</w:t>
            </w:r>
          </w:p>
        </w:tc>
        <w:tc>
          <w:tcPr>
            <w:tcW w:w="1559" w:type="dxa"/>
            <w:vAlign w:val="center"/>
          </w:tcPr>
          <w:p w:rsidR="00AD31B9" w:rsidRDefault="00AD31B9" w:rsidP="006F0FA8">
            <w:pPr>
              <w:jc w:val="center"/>
            </w:pPr>
            <w:r>
              <w:rPr>
                <w:rFonts w:hint="eastAsia"/>
              </w:rPr>
              <w:t>生活環境課</w:t>
            </w:r>
          </w:p>
        </w:tc>
        <w:tc>
          <w:tcPr>
            <w:tcW w:w="851" w:type="dxa"/>
            <w:vAlign w:val="center"/>
          </w:tcPr>
          <w:p w:rsidR="00AD31B9" w:rsidRDefault="00AD31B9" w:rsidP="003F5D9A">
            <w:pPr>
              <w:jc w:val="center"/>
            </w:pPr>
            <w:r>
              <w:rPr>
                <w:rFonts w:hint="eastAsia"/>
              </w:rPr>
              <w:t>1205</w:t>
            </w:r>
          </w:p>
        </w:tc>
      </w:tr>
      <w:tr w:rsidR="00AD31B9" w:rsidTr="005D2A40">
        <w:trPr>
          <w:trHeight w:val="397"/>
        </w:trPr>
        <w:tc>
          <w:tcPr>
            <w:tcW w:w="2127" w:type="dxa"/>
            <w:vMerge/>
            <w:vAlign w:val="center"/>
          </w:tcPr>
          <w:p w:rsidR="00AD31B9" w:rsidRDefault="00AD31B9" w:rsidP="006F0FA8"/>
        </w:tc>
        <w:tc>
          <w:tcPr>
            <w:tcW w:w="4536" w:type="dxa"/>
            <w:vAlign w:val="center"/>
          </w:tcPr>
          <w:p w:rsidR="00AD31B9" w:rsidRDefault="00C822CE" w:rsidP="00A07AC2">
            <w:r>
              <w:rPr>
                <w:rFonts w:hint="eastAsia"/>
              </w:rPr>
              <w:t>○</w:t>
            </w:r>
            <w:r w:rsidR="00AD31B9" w:rsidRPr="00A7642D">
              <w:rPr>
                <w:rFonts w:hint="eastAsia"/>
              </w:rPr>
              <w:t>効率的な廃棄物行政の推進</w:t>
            </w:r>
          </w:p>
        </w:tc>
        <w:tc>
          <w:tcPr>
            <w:tcW w:w="1559" w:type="dxa"/>
            <w:vAlign w:val="center"/>
          </w:tcPr>
          <w:p w:rsidR="00AD31B9" w:rsidRDefault="00AD31B9" w:rsidP="006F0FA8">
            <w:pPr>
              <w:jc w:val="center"/>
            </w:pPr>
            <w:r>
              <w:rPr>
                <w:rFonts w:hint="eastAsia"/>
              </w:rPr>
              <w:t>生活環境課</w:t>
            </w:r>
          </w:p>
        </w:tc>
        <w:tc>
          <w:tcPr>
            <w:tcW w:w="851" w:type="dxa"/>
            <w:vAlign w:val="center"/>
          </w:tcPr>
          <w:p w:rsidR="00AD31B9" w:rsidRDefault="00AD31B9" w:rsidP="003F5D9A">
            <w:pPr>
              <w:jc w:val="center"/>
            </w:pPr>
            <w:r>
              <w:rPr>
                <w:rFonts w:hint="eastAsia"/>
              </w:rPr>
              <w:t>1206</w:t>
            </w:r>
          </w:p>
        </w:tc>
      </w:tr>
      <w:tr w:rsidR="00AD31B9" w:rsidTr="005D2A40">
        <w:trPr>
          <w:trHeight w:val="397"/>
        </w:trPr>
        <w:tc>
          <w:tcPr>
            <w:tcW w:w="2127" w:type="dxa"/>
            <w:vMerge/>
            <w:vAlign w:val="center"/>
          </w:tcPr>
          <w:p w:rsidR="00AD31B9" w:rsidRDefault="00AD31B9" w:rsidP="006F0FA8"/>
        </w:tc>
        <w:tc>
          <w:tcPr>
            <w:tcW w:w="4536" w:type="dxa"/>
            <w:vAlign w:val="center"/>
          </w:tcPr>
          <w:p w:rsidR="00AD31B9" w:rsidRDefault="00C822CE" w:rsidP="00A07AC2">
            <w:r>
              <w:rPr>
                <w:rFonts w:hint="eastAsia"/>
              </w:rPr>
              <w:t>◆</w:t>
            </w:r>
            <w:r w:rsidR="00AD31B9" w:rsidRPr="00A7642D">
              <w:rPr>
                <w:rFonts w:hint="eastAsia"/>
              </w:rPr>
              <w:t>ごみ処理施設の整備</w:t>
            </w:r>
          </w:p>
        </w:tc>
        <w:tc>
          <w:tcPr>
            <w:tcW w:w="1559" w:type="dxa"/>
            <w:vAlign w:val="center"/>
          </w:tcPr>
          <w:p w:rsidR="00AD31B9" w:rsidRDefault="00AD31B9" w:rsidP="006F0FA8">
            <w:pPr>
              <w:jc w:val="center"/>
            </w:pPr>
            <w:r>
              <w:rPr>
                <w:rFonts w:hint="eastAsia"/>
              </w:rPr>
              <w:t>生活環境課</w:t>
            </w:r>
          </w:p>
          <w:p w:rsidR="00AD31B9" w:rsidRDefault="00AD31B9" w:rsidP="006F0FA8">
            <w:pPr>
              <w:jc w:val="center"/>
            </w:pPr>
            <w:r>
              <w:rPr>
                <w:rFonts w:hint="eastAsia"/>
              </w:rPr>
              <w:t>清掃センター</w:t>
            </w:r>
          </w:p>
        </w:tc>
        <w:tc>
          <w:tcPr>
            <w:tcW w:w="851" w:type="dxa"/>
            <w:vAlign w:val="center"/>
          </w:tcPr>
          <w:p w:rsidR="00AD31B9" w:rsidRDefault="00AD31B9" w:rsidP="003F5D9A">
            <w:pPr>
              <w:jc w:val="center"/>
            </w:pPr>
            <w:r>
              <w:rPr>
                <w:rFonts w:hint="eastAsia"/>
              </w:rPr>
              <w:t>1207</w:t>
            </w:r>
          </w:p>
        </w:tc>
      </w:tr>
      <w:tr w:rsidR="00AD31B9" w:rsidTr="005D2A40">
        <w:trPr>
          <w:trHeight w:val="397"/>
        </w:trPr>
        <w:tc>
          <w:tcPr>
            <w:tcW w:w="2127" w:type="dxa"/>
            <w:vMerge/>
            <w:vAlign w:val="center"/>
          </w:tcPr>
          <w:p w:rsidR="00AD31B9" w:rsidRDefault="00AD31B9" w:rsidP="006F0FA8"/>
        </w:tc>
        <w:tc>
          <w:tcPr>
            <w:tcW w:w="4536" w:type="dxa"/>
            <w:vAlign w:val="center"/>
          </w:tcPr>
          <w:p w:rsidR="00AD31B9" w:rsidRDefault="00C822CE" w:rsidP="00A07AC2">
            <w:r>
              <w:rPr>
                <w:rFonts w:hint="eastAsia"/>
              </w:rPr>
              <w:t>○</w:t>
            </w:r>
            <w:r w:rsidR="00AD31B9" w:rsidRPr="00A7642D">
              <w:rPr>
                <w:rFonts w:hint="eastAsia"/>
              </w:rPr>
              <w:t>適切なし尿処理の推進</w:t>
            </w:r>
          </w:p>
        </w:tc>
        <w:tc>
          <w:tcPr>
            <w:tcW w:w="1559" w:type="dxa"/>
            <w:vAlign w:val="center"/>
          </w:tcPr>
          <w:p w:rsidR="00AD31B9" w:rsidRDefault="00AD31B9" w:rsidP="006F0FA8">
            <w:pPr>
              <w:jc w:val="center"/>
            </w:pPr>
            <w:r>
              <w:rPr>
                <w:rFonts w:hint="eastAsia"/>
              </w:rPr>
              <w:t>生活環境課</w:t>
            </w:r>
          </w:p>
        </w:tc>
        <w:tc>
          <w:tcPr>
            <w:tcW w:w="851" w:type="dxa"/>
            <w:vAlign w:val="center"/>
          </w:tcPr>
          <w:p w:rsidR="00AD31B9" w:rsidRDefault="00AD31B9" w:rsidP="003F5D9A">
            <w:pPr>
              <w:jc w:val="center"/>
            </w:pPr>
            <w:r>
              <w:rPr>
                <w:rFonts w:hint="eastAsia"/>
              </w:rPr>
              <w:t>1208</w:t>
            </w:r>
          </w:p>
        </w:tc>
      </w:tr>
      <w:tr w:rsidR="00AD31B9" w:rsidTr="005D2A40">
        <w:trPr>
          <w:trHeight w:val="397"/>
        </w:trPr>
        <w:tc>
          <w:tcPr>
            <w:tcW w:w="2127" w:type="dxa"/>
            <w:vMerge/>
            <w:vAlign w:val="center"/>
          </w:tcPr>
          <w:p w:rsidR="00AD31B9" w:rsidRDefault="00AD31B9" w:rsidP="006F0FA8"/>
        </w:tc>
        <w:tc>
          <w:tcPr>
            <w:tcW w:w="4536" w:type="dxa"/>
            <w:vAlign w:val="center"/>
          </w:tcPr>
          <w:p w:rsidR="00AD31B9" w:rsidRPr="00A7642D" w:rsidRDefault="00C822CE" w:rsidP="00A07AC2">
            <w:r>
              <w:rPr>
                <w:rFonts w:hint="eastAsia"/>
              </w:rPr>
              <w:t>○</w:t>
            </w:r>
            <w:r w:rsidR="00AD31B9" w:rsidRPr="00A7642D">
              <w:rPr>
                <w:rFonts w:hint="eastAsia"/>
              </w:rPr>
              <w:t>災害廃棄物対策</w:t>
            </w:r>
          </w:p>
        </w:tc>
        <w:tc>
          <w:tcPr>
            <w:tcW w:w="1559" w:type="dxa"/>
            <w:vAlign w:val="center"/>
          </w:tcPr>
          <w:p w:rsidR="00AD31B9" w:rsidRDefault="00EA4ACB" w:rsidP="006F0FA8">
            <w:pPr>
              <w:jc w:val="center"/>
            </w:pPr>
            <w:r>
              <w:rPr>
                <w:noProof/>
              </w:rPr>
              <w:pict>
                <v:shape id="_x0000_s1361" type="#_x0000_t202" style="position:absolute;left:0;text-align:left;margin-left:34pt;margin-top:28.1pt;width:80.7pt;height:24.95pt;z-index:251890688;mso-position-horizontal-relative:text;mso-position-vertical-relative:text;mso-width-relative:margin;mso-height-relative:margin" strokeweight=".5pt">
                  <v:textbox style="mso-next-textbox:#_x0000_s1361">
                    <w:txbxContent>
                      <w:p w:rsidR="00184C30" w:rsidRDefault="00184C30" w:rsidP="00067958">
                        <w:r>
                          <w:rPr>
                            <w:rFonts w:hint="eastAsia"/>
                          </w:rPr>
                          <w:t>◆＝主要施策</w:t>
                        </w:r>
                      </w:p>
                    </w:txbxContent>
                  </v:textbox>
                </v:shape>
              </w:pict>
            </w:r>
            <w:r w:rsidR="00AD31B9">
              <w:rPr>
                <w:rFonts w:hint="eastAsia"/>
              </w:rPr>
              <w:t>生活環境課</w:t>
            </w:r>
          </w:p>
        </w:tc>
        <w:tc>
          <w:tcPr>
            <w:tcW w:w="851" w:type="dxa"/>
            <w:vAlign w:val="center"/>
          </w:tcPr>
          <w:p w:rsidR="00AD31B9" w:rsidRDefault="00AD31B9" w:rsidP="006F0FA8">
            <w:pPr>
              <w:jc w:val="center"/>
            </w:pPr>
            <w:r>
              <w:rPr>
                <w:rFonts w:hint="eastAsia"/>
              </w:rPr>
              <w:t>1209</w:t>
            </w:r>
          </w:p>
        </w:tc>
      </w:tr>
    </w:tbl>
    <w:p w:rsidR="006F0FA8" w:rsidRPr="00091305" w:rsidRDefault="00083B41">
      <w:pPr>
        <w:rPr>
          <w:rFonts w:eastAsiaTheme="majorEastAsia"/>
          <w:b/>
          <w:color w:val="3C8246"/>
          <w:sz w:val="36"/>
          <w:szCs w:val="36"/>
          <w:u w:val="single"/>
        </w:rPr>
      </w:pPr>
      <w:r w:rsidRPr="00912975">
        <w:rPr>
          <w:rFonts w:asciiTheme="majorEastAsia" w:eastAsiaTheme="majorEastAsia" w:hAnsiTheme="majorEastAsia" w:hint="eastAsia"/>
          <w:b/>
          <w:color w:val="3C8246"/>
          <w:sz w:val="36"/>
          <w:szCs w:val="36"/>
          <w:u w:val="single"/>
        </w:rPr>
        <w:lastRenderedPageBreak/>
        <w:t>施策テーマ１－１　３</w:t>
      </w:r>
      <w:r w:rsidRPr="00912975">
        <w:rPr>
          <w:rFonts w:eastAsiaTheme="majorEastAsia" w:hint="eastAsia"/>
          <w:b/>
          <w:color w:val="3C8246"/>
          <w:sz w:val="36"/>
          <w:szCs w:val="36"/>
          <w:u w:val="single"/>
        </w:rPr>
        <w:t>R + R</w:t>
      </w:r>
      <w:r w:rsidRPr="00912975">
        <w:rPr>
          <w:rFonts w:eastAsiaTheme="majorEastAsia" w:hint="eastAsia"/>
          <w:b/>
          <w:color w:val="3C8246"/>
          <w:sz w:val="36"/>
          <w:szCs w:val="36"/>
          <w:u w:val="single"/>
        </w:rPr>
        <w:t xml:space="preserve">の推進　　　　　　　　</w:t>
      </w:r>
    </w:p>
    <w:p w:rsidR="006F0FA8" w:rsidRPr="00225A22" w:rsidRDefault="00225A22">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6F0FA8" w:rsidRDefault="00EA4ACB">
      <w:r>
        <w:rPr>
          <w:noProof/>
        </w:rPr>
        <w:pict>
          <v:shape id="_x0000_s1035" type="#_x0000_t202" style="position:absolute;left:0;text-align:left;margin-left:-5.1pt;margin-top:3.35pt;width:429.5pt;height:130.5pt;z-index:251673600;mso-width-relative:margin;mso-height-relative:margin">
            <v:textbox>
              <w:txbxContent>
                <w:p w:rsidR="00184C30" w:rsidRDefault="00184C30" w:rsidP="009B7A90">
                  <w:pPr>
                    <w:ind w:firstLineChars="100" w:firstLine="210"/>
                    <w:rPr>
                      <w:szCs w:val="21"/>
                    </w:rPr>
                  </w:pPr>
                  <w:r>
                    <w:rPr>
                      <w:rFonts w:hint="eastAsia"/>
                      <w:szCs w:val="21"/>
                    </w:rPr>
                    <w:t>ごみの年間総排出量は有料化以降減少していましたが、ここ数年、減少傾向は停滞しており、これまで以上に３Ｒ（廃棄物の発生抑制、再利用及び</w:t>
                  </w:r>
                  <w:r w:rsidRPr="001D0533">
                    <w:rPr>
                      <w:rFonts w:hint="eastAsia"/>
                      <w:szCs w:val="21"/>
                    </w:rPr>
                    <w:t>リサイクル</w:t>
                  </w:r>
                  <w:r>
                    <w:rPr>
                      <w:rFonts w:hint="eastAsia"/>
                      <w:szCs w:val="21"/>
                    </w:rPr>
                    <w:t>）に努め</w:t>
                  </w:r>
                  <w:r w:rsidRPr="001D0533">
                    <w:rPr>
                      <w:rFonts w:hint="eastAsia"/>
                      <w:szCs w:val="21"/>
                    </w:rPr>
                    <w:t>る必要があります。</w:t>
                  </w:r>
                </w:p>
                <w:p w:rsidR="00184C30" w:rsidRDefault="00184C30" w:rsidP="009B7A90">
                  <w:pPr>
                    <w:ind w:firstLineChars="100" w:firstLine="210"/>
                    <w:rPr>
                      <w:szCs w:val="21"/>
                    </w:rPr>
                  </w:pPr>
                  <w:r>
                    <w:rPr>
                      <w:rFonts w:hint="eastAsia"/>
                      <w:szCs w:val="21"/>
                    </w:rPr>
                    <w:t>また、廃棄物等を貴重な資源やエネルギー源として一層有効活用し、地域内における循環利用を促進させるとともに、３Ｒに加え、それぞれの状況にあった取組（＋Ｒ）を推進するなど、市民・事業所・行政の三者が一体となって循環型社会の実現に努める必要があります。</w:t>
                  </w:r>
                </w:p>
                <w:p w:rsidR="00184C30" w:rsidRPr="00E140FB" w:rsidRDefault="00184C30" w:rsidP="00893262">
                  <w:pPr>
                    <w:rPr>
                      <w:color w:val="FF0000"/>
                      <w:szCs w:val="21"/>
                    </w:rPr>
                  </w:pPr>
                </w:p>
              </w:txbxContent>
            </v:textbox>
          </v:shape>
        </w:pict>
      </w:r>
    </w:p>
    <w:p w:rsidR="006F0FA8" w:rsidRDefault="006F0FA8"/>
    <w:p w:rsidR="00083F84" w:rsidRDefault="00083F84"/>
    <w:p w:rsidR="00083F84" w:rsidRDefault="00083F84"/>
    <w:p w:rsidR="00083F84" w:rsidRDefault="00083F84"/>
    <w:p w:rsidR="00083F84" w:rsidRDefault="00083F84"/>
    <w:p w:rsidR="009B7A90" w:rsidRDefault="009B7A90"/>
    <w:p w:rsidR="00F03BAB" w:rsidRDefault="00F03BAB">
      <w:pPr>
        <w:rPr>
          <w:sz w:val="24"/>
          <w:szCs w:val="24"/>
        </w:rPr>
      </w:pPr>
    </w:p>
    <w:p w:rsidR="00225A22" w:rsidRPr="00F03BAB" w:rsidRDefault="00225A22">
      <w:pPr>
        <w:rPr>
          <w:sz w:val="24"/>
          <w:szCs w:val="24"/>
        </w:rPr>
      </w:pPr>
      <w:r w:rsidRPr="00225A22">
        <w:rPr>
          <w:rFonts w:hint="eastAsia"/>
          <w:sz w:val="24"/>
          <w:szCs w:val="24"/>
        </w:rPr>
        <w:t>●</w:t>
      </w:r>
      <w:r w:rsidRPr="00225A22">
        <w:rPr>
          <w:rFonts w:hint="eastAsia"/>
          <w:sz w:val="24"/>
          <w:szCs w:val="24"/>
        </w:rPr>
        <w:t xml:space="preserve"> </w:t>
      </w:r>
      <w:r w:rsidR="00912975">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r w:rsidR="00EA4ACB" w:rsidRPr="00EA4ACB">
        <w:rPr>
          <w:noProof/>
        </w:rPr>
        <w:pict>
          <v:group id="_x0000_s1155" style="position:absolute;left:0;text-align:left;margin-left:-5.55pt;margin-top:16.1pt;width:184.8pt;height:24pt;z-index:251784192;mso-position-horizontal-relative:text;mso-position-vertical-relative:text" coordorigin="1599,5895" coordsize="3696,480">
            <v:roundrect id="_x0000_s1153" style="position:absolute;left:1599;top:5906;width:3696;height:469" arcsize=".5" o:regroupid="6" fillcolor="#92d050" stroked="f">
              <v:textbox inset="5.85pt,.7pt,5.85pt,.7pt"/>
            </v:roundrect>
            <v:shape id="_x0000_s1154" type="#_x0000_t202" style="position:absolute;left:1800;top:5895;width:3150;height:480;mso-width-relative:margin;mso-height-relative:margin" o:regroupid="6" filled="f" stroked="f" strokecolor="black [3213]" strokeweight=".25pt">
              <v:textbox style="mso-next-textbox:#_x0000_s1154">
                <w:txbxContent>
                  <w:p w:rsidR="00184C30" w:rsidRPr="00912975" w:rsidRDefault="00184C30" w:rsidP="00912975">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225A22" w:rsidRDefault="00225A22"/>
    <w:p w:rsidR="00225A22" w:rsidRDefault="00EA4ACB">
      <w:r>
        <w:rPr>
          <w:noProof/>
        </w:rPr>
        <w:pict>
          <v:shape id="_x0000_s1037" type="#_x0000_t202" style="position:absolute;left:0;text-align:left;margin-left:-5.55pt;margin-top:8.6pt;width:429.5pt;height:187.65pt;z-index:251677696;mso-width-relative:margin;mso-height-relative:margin">
            <v:textbox>
              <w:txbxContent>
                <w:p w:rsidR="00184C30" w:rsidRPr="00A44035" w:rsidRDefault="00184C30" w:rsidP="00A67E37">
                  <w:pPr>
                    <w:ind w:left="210" w:hangingChars="100" w:hanging="210"/>
                    <w:rPr>
                      <w:rFonts w:ascii="ＭＳ 明朝" w:hAnsi="ＭＳ 明朝"/>
                      <w:szCs w:val="21"/>
                    </w:rPr>
                  </w:pPr>
                  <w:r w:rsidRPr="00A44035">
                    <w:rPr>
                      <w:rFonts w:ascii="ＭＳ 明朝" w:hAnsi="ＭＳ 明朝" w:hint="eastAsia"/>
                      <w:szCs w:val="21"/>
                    </w:rPr>
                    <w:t>・一人ひとりがごみの排出者であることを自覚し、環境への負荷軽減を意識して、日々の暮らしを見つめ直します。</w:t>
                  </w:r>
                </w:p>
                <w:p w:rsidR="00184C30" w:rsidRPr="00A44035" w:rsidRDefault="00184C30" w:rsidP="00D75DA1">
                  <w:pPr>
                    <w:ind w:left="210" w:hangingChars="100" w:hanging="210"/>
                    <w:rPr>
                      <w:rFonts w:ascii="ＭＳ 明朝" w:hAnsi="ＭＳ 明朝"/>
                      <w:szCs w:val="21"/>
                    </w:rPr>
                  </w:pPr>
                  <w:r w:rsidRPr="00A44035">
                    <w:rPr>
                      <w:rFonts w:ascii="ＭＳ 明朝" w:hAnsi="ＭＳ 明朝" w:hint="eastAsia"/>
                      <w:szCs w:val="21"/>
                    </w:rPr>
                    <w:t>・買い物の際は、マイバッグ、マイバスケットを持参します。</w:t>
                  </w:r>
                </w:p>
                <w:p w:rsidR="00184C30" w:rsidRPr="00A44035" w:rsidRDefault="00184C30" w:rsidP="00D75DA1">
                  <w:pPr>
                    <w:ind w:left="210" w:hangingChars="100" w:hanging="210"/>
                    <w:rPr>
                      <w:rFonts w:ascii="ＭＳ 明朝" w:hAnsi="ＭＳ 明朝"/>
                      <w:szCs w:val="21"/>
                    </w:rPr>
                  </w:pPr>
                  <w:r w:rsidRPr="00A44035">
                    <w:rPr>
                      <w:rFonts w:ascii="ＭＳ 明朝" w:hAnsi="ＭＳ 明朝" w:hint="eastAsia"/>
                      <w:szCs w:val="21"/>
                    </w:rPr>
                    <w:t>・食品の食べ切りや生ごみの水切り等による可燃ごみの減量に努めます。</w:t>
                  </w:r>
                </w:p>
                <w:p w:rsidR="00184C30" w:rsidRPr="00A44035" w:rsidRDefault="00184C30" w:rsidP="00E421DF">
                  <w:pPr>
                    <w:ind w:left="210" w:hangingChars="100" w:hanging="210"/>
                    <w:rPr>
                      <w:rFonts w:ascii="ＭＳ 明朝" w:hAnsi="ＭＳ 明朝"/>
                      <w:szCs w:val="21"/>
                    </w:rPr>
                  </w:pPr>
                  <w:r>
                    <w:rPr>
                      <w:rFonts w:ascii="ＭＳ 明朝" w:hAnsi="ＭＳ 明朝" w:hint="eastAsia"/>
                      <w:szCs w:val="21"/>
                    </w:rPr>
                    <w:t>・せん</w:t>
                  </w:r>
                  <w:r w:rsidRPr="00A44035">
                    <w:rPr>
                      <w:rFonts w:ascii="ＭＳ 明朝" w:hAnsi="ＭＳ 明朝" w:hint="eastAsia"/>
                      <w:szCs w:val="21"/>
                    </w:rPr>
                    <w:t>定枝等の資源化に協力します。</w:t>
                  </w:r>
                </w:p>
                <w:p w:rsidR="00184C30" w:rsidRPr="00A44035" w:rsidRDefault="00184C30" w:rsidP="00D75DA1">
                  <w:pPr>
                    <w:ind w:left="210" w:hangingChars="100" w:hanging="210"/>
                    <w:rPr>
                      <w:rFonts w:ascii="ＭＳ 明朝" w:hAnsi="ＭＳ 明朝"/>
                      <w:szCs w:val="21"/>
                    </w:rPr>
                  </w:pPr>
                  <w:r w:rsidRPr="00A44035">
                    <w:rPr>
                      <w:rFonts w:ascii="ＭＳ 明朝" w:hAnsi="ＭＳ 明朝" w:hint="eastAsia"/>
                      <w:szCs w:val="21"/>
                    </w:rPr>
                    <w:t>・限りある資源の有効活用に向け、分別の徹底に努めます。</w:t>
                  </w:r>
                </w:p>
                <w:p w:rsidR="00184C30" w:rsidRPr="00A44035" w:rsidRDefault="00184C30" w:rsidP="00D75DA1">
                  <w:pPr>
                    <w:ind w:left="210" w:hangingChars="100" w:hanging="210"/>
                    <w:rPr>
                      <w:rFonts w:ascii="ＭＳ 明朝" w:hAnsi="ＭＳ 明朝"/>
                      <w:szCs w:val="21"/>
                    </w:rPr>
                  </w:pPr>
                  <w:r w:rsidRPr="00A44035">
                    <w:rPr>
                      <w:rFonts w:ascii="ＭＳ 明朝" w:hAnsi="ＭＳ 明朝" w:hint="eastAsia"/>
                      <w:szCs w:val="21"/>
                    </w:rPr>
                    <w:t>・地域における資源回収や環境活動に積極的に参加します。</w:t>
                  </w:r>
                </w:p>
                <w:p w:rsidR="00184C30" w:rsidRPr="00A44035" w:rsidRDefault="00184C30" w:rsidP="00D75DA1">
                  <w:pPr>
                    <w:ind w:left="210" w:hangingChars="100" w:hanging="210"/>
                    <w:rPr>
                      <w:rFonts w:ascii="ＭＳ 明朝" w:hAnsi="ＭＳ 明朝"/>
                      <w:szCs w:val="21"/>
                    </w:rPr>
                  </w:pPr>
                  <w:r w:rsidRPr="00A44035">
                    <w:rPr>
                      <w:rFonts w:ascii="ＭＳ 明朝" w:hAnsi="ＭＳ 明朝" w:hint="eastAsia"/>
                      <w:szCs w:val="21"/>
                    </w:rPr>
                    <w:t>・積極的に３</w:t>
                  </w:r>
                  <w:r>
                    <w:rPr>
                      <w:rFonts w:hint="eastAsia"/>
                      <w:szCs w:val="21"/>
                    </w:rPr>
                    <w:t>Ｒ</w:t>
                  </w:r>
                  <w:r w:rsidRPr="00A44035">
                    <w:rPr>
                      <w:rFonts w:ascii="ＭＳ 明朝" w:hAnsi="ＭＳ 明朝" w:hint="eastAsia"/>
                      <w:szCs w:val="21"/>
                    </w:rPr>
                    <w:t>を推進するとともに、生活の豊かさと環境の保全を両立させたライフスタイルを実践します。</w:t>
                  </w:r>
                </w:p>
                <w:p w:rsidR="00184C30" w:rsidRPr="00A44035" w:rsidRDefault="00184C30" w:rsidP="00A67E37">
                  <w:pPr>
                    <w:ind w:left="210" w:hangingChars="100" w:hanging="210"/>
                    <w:rPr>
                      <w:rFonts w:ascii="ＭＳ 明朝" w:hAnsi="ＭＳ 明朝"/>
                      <w:szCs w:val="21"/>
                    </w:rPr>
                  </w:pPr>
                  <w:r w:rsidRPr="00A44035">
                    <w:rPr>
                      <w:rFonts w:ascii="ＭＳ 明朝" w:hAnsi="ＭＳ 明朝" w:hint="eastAsia"/>
                      <w:szCs w:val="21"/>
                    </w:rPr>
                    <w:t>・食品ロスの削減に取り組みます。</w:t>
                  </w:r>
                </w:p>
              </w:txbxContent>
            </v:textbox>
          </v:shape>
        </w:pict>
      </w:r>
    </w:p>
    <w:p w:rsidR="00225A22" w:rsidRDefault="00225A22"/>
    <w:p w:rsidR="00225A22" w:rsidRDefault="00225A22"/>
    <w:p w:rsidR="00225A22" w:rsidRDefault="00225A22"/>
    <w:p w:rsidR="002D0E7A" w:rsidRDefault="002D0E7A"/>
    <w:p w:rsidR="00D75DA1" w:rsidRDefault="00D75DA1"/>
    <w:p w:rsidR="00D75DA1" w:rsidRDefault="00D75DA1"/>
    <w:p w:rsidR="00D75DA1" w:rsidRDefault="00D75DA1"/>
    <w:p w:rsidR="00D75DA1" w:rsidRDefault="00D75DA1"/>
    <w:p w:rsidR="00D75DA1" w:rsidRDefault="00D75DA1"/>
    <w:p w:rsidR="00D75DA1" w:rsidRDefault="00D75DA1"/>
    <w:p w:rsidR="00225A22" w:rsidRDefault="00EA4ACB">
      <w:r>
        <w:rPr>
          <w:noProof/>
        </w:rPr>
        <w:pict>
          <v:group id="_x0000_s1156" style="position:absolute;left:0;text-align:left;margin-left:-5.1pt;margin-top:9.35pt;width:184.8pt;height:24pt;z-index:251785216" coordorigin="1599,5895" coordsize="3696,480">
            <v:roundrect id="_x0000_s1157" style="position:absolute;left:1599;top:5906;width:3696;height:469" arcsize=".5" fillcolor="#92d050" stroked="f">
              <v:textbox inset="5.85pt,.7pt,5.85pt,.7pt"/>
            </v:roundrect>
            <v:shape id="_x0000_s1158" type="#_x0000_t202" style="position:absolute;left:1800;top:5895;width:3150;height:480;mso-width-relative:margin;mso-height-relative:margin" filled="f" stroked="f" strokecolor="black [3213]" strokeweight=".25pt">
              <v:textbox style="mso-next-textbox:#_x0000_s1158">
                <w:txbxContent>
                  <w:p w:rsidR="00184C30" w:rsidRPr="00912975" w:rsidRDefault="00184C30" w:rsidP="00486727">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225A22" w:rsidRDefault="00225A22"/>
    <w:p w:rsidR="00225A22" w:rsidRDefault="00EA4ACB">
      <w:r>
        <w:rPr>
          <w:noProof/>
        </w:rPr>
        <w:pict>
          <v:shape id="_x0000_s1039" type="#_x0000_t202" style="position:absolute;left:0;text-align:left;margin-left:-5.55pt;margin-top:4.85pt;width:429.5pt;height:205.5pt;z-index:251679744;mso-width-relative:margin;mso-height-relative:margin">
            <v:textbox>
              <w:txbxContent>
                <w:p w:rsidR="00184C30" w:rsidRPr="00A44035" w:rsidRDefault="00184C30" w:rsidP="00A67E37">
                  <w:pPr>
                    <w:ind w:left="210" w:hangingChars="100" w:hanging="210"/>
                  </w:pPr>
                  <w:r w:rsidRPr="00A44035">
                    <w:rPr>
                      <w:rFonts w:hint="eastAsia"/>
                    </w:rPr>
                    <w:t>・ごみの減量や分別による資源化の推進など環境保全に配慮した事業活動を行うとともに、地域貢献に取り組みます。</w:t>
                  </w:r>
                </w:p>
                <w:p w:rsidR="00184C30" w:rsidRPr="00A44035" w:rsidRDefault="00184C30" w:rsidP="00A67E37">
                  <w:pPr>
                    <w:ind w:left="210" w:hangingChars="100" w:hanging="210"/>
                  </w:pPr>
                  <w:r w:rsidRPr="00A44035">
                    <w:rPr>
                      <w:rFonts w:hint="eastAsia"/>
                    </w:rPr>
                    <w:t>・発生したごみは、自己処理責任のもと適正に処理します。</w:t>
                  </w:r>
                </w:p>
                <w:p w:rsidR="00184C30" w:rsidRPr="00A44035" w:rsidRDefault="00184C30" w:rsidP="001D0533">
                  <w:r>
                    <w:rPr>
                      <w:rFonts w:hint="eastAsia"/>
                    </w:rPr>
                    <w:t>・せん</w:t>
                  </w:r>
                  <w:r w:rsidRPr="00A44035">
                    <w:rPr>
                      <w:rFonts w:hint="eastAsia"/>
                    </w:rPr>
                    <w:t>定枝等の資源化に協力します。</w:t>
                  </w:r>
                </w:p>
                <w:p w:rsidR="00184C30" w:rsidRPr="00A44035" w:rsidRDefault="00184C30" w:rsidP="003A11F1">
                  <w:pPr>
                    <w:ind w:left="210" w:hangingChars="100" w:hanging="210"/>
                  </w:pPr>
                  <w:r w:rsidRPr="00A44035">
                    <w:rPr>
                      <w:rFonts w:hint="eastAsia"/>
                    </w:rPr>
                    <w:t>・長く使える製品や再使用・再生利用しやすい製品を供給するとともに、簡易包装の推進に努めます。</w:t>
                  </w:r>
                </w:p>
                <w:p w:rsidR="00184C30" w:rsidRPr="00A44035" w:rsidRDefault="00184C30" w:rsidP="001D0533">
                  <w:r w:rsidRPr="00A44035">
                    <w:rPr>
                      <w:rFonts w:hint="eastAsia"/>
                    </w:rPr>
                    <w:t>・イベントごみの発生抑制に取り組みます。</w:t>
                  </w:r>
                </w:p>
                <w:p w:rsidR="00184C30" w:rsidRPr="00A44035" w:rsidRDefault="00184C30" w:rsidP="001D0533">
                  <w:r w:rsidRPr="00A44035">
                    <w:rPr>
                      <w:rFonts w:hint="eastAsia"/>
                    </w:rPr>
                    <w:t>・食品ロスの削減に取り組みます。</w:t>
                  </w:r>
                </w:p>
                <w:p w:rsidR="00184C30" w:rsidRPr="00A44035" w:rsidRDefault="00184C30" w:rsidP="001D0533">
                  <w:r w:rsidRPr="00A44035">
                    <w:rPr>
                      <w:rFonts w:hint="eastAsia"/>
                    </w:rPr>
                    <w:t>・物品を修理するなどし、できるだけ長く使う工夫をします。</w:t>
                  </w:r>
                </w:p>
                <w:p w:rsidR="00184C30" w:rsidRPr="00A44035" w:rsidRDefault="00184C30" w:rsidP="003A11F1">
                  <w:pPr>
                    <w:ind w:left="210" w:hangingChars="100" w:hanging="210"/>
                  </w:pPr>
                  <w:r w:rsidRPr="00A44035">
                    <w:rPr>
                      <w:rFonts w:hint="eastAsia"/>
                    </w:rPr>
                    <w:t>・個別リサイクル法等廃棄物処理関連の法令を遵守し、廃棄物の削減とリサイクルに取り組みます。</w:t>
                  </w:r>
                </w:p>
              </w:txbxContent>
            </v:textbox>
          </v:shape>
        </w:pict>
      </w:r>
    </w:p>
    <w:p w:rsidR="00225A22" w:rsidRDefault="00225A22"/>
    <w:p w:rsidR="00225A22" w:rsidRDefault="00225A22"/>
    <w:p w:rsidR="00225A22" w:rsidRDefault="00225A22"/>
    <w:p w:rsidR="00225A22" w:rsidRDefault="00225A22"/>
    <w:p w:rsidR="00225A22" w:rsidRDefault="00225A22"/>
    <w:p w:rsidR="00225A22" w:rsidRDefault="00225A22"/>
    <w:p w:rsidR="00225A22" w:rsidRDefault="00225A22"/>
    <w:p w:rsidR="00D75DA1" w:rsidRDefault="00D75DA1"/>
    <w:p w:rsidR="00091305" w:rsidRDefault="00091305"/>
    <w:p w:rsidR="006D3245" w:rsidRPr="00F32587" w:rsidRDefault="006D3245"/>
    <w:p w:rsidR="005D2A40" w:rsidRDefault="005D2A40"/>
    <w:p w:rsidR="00225A22" w:rsidRDefault="00EA4ACB">
      <w:r>
        <w:rPr>
          <w:noProof/>
        </w:rPr>
        <w:lastRenderedPageBreak/>
        <w:pict>
          <v:group id="_x0000_s1159" style="position:absolute;left:0;text-align:left;margin-left:-6.3pt;margin-top:5.05pt;width:184.8pt;height:24pt;z-index:251786240" coordorigin="1599,5895" coordsize="3696,480">
            <v:roundrect id="_x0000_s1160" style="position:absolute;left:1599;top:5906;width:3696;height:469;mso-position-horizontal:absolute" arcsize=".5" fillcolor="#8db3e2 [1311]" stroked="f">
              <v:textbox inset="5.85pt,.7pt,5.85pt,.7pt"/>
            </v:roundrect>
            <v:shape id="_x0000_s1161" type="#_x0000_t202" style="position:absolute;left:1800;top:5895;width:3150;height:480;mso-width-relative:margin;mso-height-relative:margin" filled="f" stroked="f" strokecolor="black [3213]" strokeweight=".25pt">
              <v:textbox style="mso-next-textbox:#_x0000_s1161">
                <w:txbxContent>
                  <w:p w:rsidR="00184C30" w:rsidRPr="00912975" w:rsidRDefault="00184C30" w:rsidP="00B929DC">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225A22" w:rsidRDefault="00225A22"/>
    <w:tbl>
      <w:tblPr>
        <w:tblStyle w:val="a9"/>
        <w:tblW w:w="0" w:type="auto"/>
        <w:tblLook w:val="04A0"/>
      </w:tblPr>
      <w:tblGrid>
        <w:gridCol w:w="7621"/>
        <w:gridCol w:w="1081"/>
      </w:tblGrid>
      <w:tr w:rsidR="00EA0000" w:rsidTr="00EA0000">
        <w:tc>
          <w:tcPr>
            <w:tcW w:w="7621" w:type="dxa"/>
          </w:tcPr>
          <w:p w:rsidR="00EA0000" w:rsidRDefault="00EA0000" w:rsidP="00EA0000">
            <w:pPr>
              <w:jc w:val="center"/>
            </w:pPr>
            <w:r>
              <w:rPr>
                <w:rFonts w:hint="eastAsia"/>
              </w:rPr>
              <w:t>施策</w:t>
            </w:r>
          </w:p>
        </w:tc>
        <w:tc>
          <w:tcPr>
            <w:tcW w:w="1081" w:type="dxa"/>
          </w:tcPr>
          <w:p w:rsidR="00EA0000" w:rsidRDefault="00EA0000" w:rsidP="00EA0000">
            <w:pPr>
              <w:jc w:val="center"/>
            </w:pPr>
            <w:r>
              <w:rPr>
                <w:rFonts w:hint="eastAsia"/>
              </w:rPr>
              <w:t>コード</w:t>
            </w:r>
          </w:p>
        </w:tc>
      </w:tr>
      <w:tr w:rsidR="00EA0000" w:rsidTr="003B7E19">
        <w:tc>
          <w:tcPr>
            <w:tcW w:w="7621" w:type="dxa"/>
          </w:tcPr>
          <w:p w:rsidR="00D81589" w:rsidRPr="007D4839" w:rsidRDefault="00C822CE" w:rsidP="00D81589">
            <w:pPr>
              <w:rPr>
                <w:rFonts w:asciiTheme="majorEastAsia" w:eastAsiaTheme="majorEastAsia" w:hAnsiTheme="majorEastAsia"/>
              </w:rPr>
            </w:pPr>
            <w:r>
              <w:rPr>
                <w:rFonts w:asciiTheme="majorEastAsia" w:eastAsiaTheme="majorEastAsia" w:hAnsiTheme="majorEastAsia" w:hint="eastAsia"/>
              </w:rPr>
              <w:t xml:space="preserve">◆ </w:t>
            </w:r>
            <w:r w:rsidR="00D81589" w:rsidRPr="007D4839">
              <w:rPr>
                <w:rFonts w:asciiTheme="majorEastAsia" w:eastAsiaTheme="majorEastAsia" w:hAnsiTheme="majorEastAsia" w:hint="eastAsia"/>
              </w:rPr>
              <w:t>家庭ごみの発生抑制の推進</w:t>
            </w:r>
          </w:p>
          <w:p w:rsidR="00D81589" w:rsidRDefault="00D81589" w:rsidP="00D81589">
            <w:r w:rsidRPr="009D02CB">
              <w:rPr>
                <w:rFonts w:hint="eastAsia"/>
              </w:rPr>
              <w:t>・容器包装削減のための啓発</w:t>
            </w:r>
            <w:r>
              <w:rPr>
                <w:rFonts w:hint="eastAsia"/>
              </w:rPr>
              <w:t>と買い物袋持参運動を促進し</w:t>
            </w:r>
            <w:r w:rsidRPr="009D02CB">
              <w:rPr>
                <w:rFonts w:hint="eastAsia"/>
              </w:rPr>
              <w:t>ます。</w:t>
            </w:r>
          </w:p>
          <w:p w:rsidR="009D02CB" w:rsidRDefault="00D81589" w:rsidP="00D81589">
            <w:r w:rsidRPr="009D02CB">
              <w:rPr>
                <w:rFonts w:hint="eastAsia"/>
              </w:rPr>
              <w:t>・食品の食べきりや生ごみの水切り等による可燃ごみの減量化を推進します。</w:t>
            </w:r>
          </w:p>
        </w:tc>
        <w:tc>
          <w:tcPr>
            <w:tcW w:w="1081" w:type="dxa"/>
            <w:vAlign w:val="center"/>
          </w:tcPr>
          <w:p w:rsidR="00EA0000" w:rsidRDefault="003B7E19" w:rsidP="003B7E19">
            <w:pPr>
              <w:jc w:val="center"/>
            </w:pPr>
            <w:r>
              <w:rPr>
                <w:rFonts w:hint="eastAsia"/>
              </w:rPr>
              <w:t>1101</w:t>
            </w:r>
          </w:p>
        </w:tc>
      </w:tr>
      <w:tr w:rsidR="00EA0000" w:rsidTr="003B7E19">
        <w:tc>
          <w:tcPr>
            <w:tcW w:w="7621" w:type="dxa"/>
          </w:tcPr>
          <w:p w:rsidR="00EA0000" w:rsidRPr="007D4839" w:rsidRDefault="00BA72A0" w:rsidP="00C822CE">
            <w:pPr>
              <w:rPr>
                <w:rFonts w:asciiTheme="majorEastAsia" w:eastAsiaTheme="majorEastAsia" w:hAnsiTheme="majorEastAsia"/>
              </w:rPr>
            </w:pPr>
            <w:r>
              <w:rPr>
                <w:rFonts w:asciiTheme="majorEastAsia" w:eastAsiaTheme="majorEastAsia" w:hAnsiTheme="majorEastAsia" w:hint="eastAsia"/>
              </w:rPr>
              <w:t>◆</w:t>
            </w:r>
            <w:r w:rsidR="00C822CE">
              <w:rPr>
                <w:rFonts w:asciiTheme="majorEastAsia" w:eastAsiaTheme="majorEastAsia" w:hAnsiTheme="majorEastAsia" w:hint="eastAsia"/>
              </w:rPr>
              <w:t xml:space="preserve"> </w:t>
            </w:r>
            <w:r w:rsidR="009D02CB" w:rsidRPr="007D4839">
              <w:rPr>
                <w:rFonts w:asciiTheme="majorEastAsia" w:eastAsiaTheme="majorEastAsia" w:hAnsiTheme="majorEastAsia" w:hint="eastAsia"/>
              </w:rPr>
              <w:t>事業ごみの発生抑制の推進</w:t>
            </w:r>
          </w:p>
          <w:p w:rsidR="009D02CB" w:rsidRDefault="009D02CB">
            <w:r>
              <w:rPr>
                <w:rFonts w:hint="eastAsia"/>
              </w:rPr>
              <w:t>・</w:t>
            </w:r>
            <w:r w:rsidRPr="009D02CB">
              <w:rPr>
                <w:rFonts w:hint="eastAsia"/>
              </w:rPr>
              <w:t>多量排出事業所への立入</w:t>
            </w:r>
            <w:r>
              <w:rPr>
                <w:rFonts w:hint="eastAsia"/>
              </w:rPr>
              <w:t>指導を実施します。</w:t>
            </w:r>
          </w:p>
        </w:tc>
        <w:tc>
          <w:tcPr>
            <w:tcW w:w="1081" w:type="dxa"/>
            <w:vAlign w:val="center"/>
          </w:tcPr>
          <w:p w:rsidR="00EA0000" w:rsidRDefault="003B7E19" w:rsidP="003B7E19">
            <w:pPr>
              <w:jc w:val="center"/>
            </w:pPr>
            <w:r>
              <w:rPr>
                <w:rFonts w:hint="eastAsia"/>
              </w:rPr>
              <w:t>1102</w:t>
            </w:r>
          </w:p>
        </w:tc>
      </w:tr>
      <w:tr w:rsidR="00EA0000" w:rsidTr="003B7E19">
        <w:tc>
          <w:tcPr>
            <w:tcW w:w="7621" w:type="dxa"/>
          </w:tcPr>
          <w:p w:rsidR="00EA0000" w:rsidRPr="007D4839" w:rsidRDefault="00BA72A0" w:rsidP="00C822CE">
            <w:pPr>
              <w:rPr>
                <w:rFonts w:asciiTheme="majorEastAsia" w:eastAsiaTheme="majorEastAsia" w:hAnsiTheme="majorEastAsia"/>
              </w:rPr>
            </w:pPr>
            <w:r>
              <w:rPr>
                <w:rFonts w:asciiTheme="majorEastAsia" w:eastAsiaTheme="majorEastAsia" w:hAnsiTheme="majorEastAsia" w:hint="eastAsia"/>
              </w:rPr>
              <w:t>◆</w:t>
            </w:r>
            <w:r w:rsidR="00C822CE">
              <w:rPr>
                <w:rFonts w:asciiTheme="majorEastAsia" w:eastAsiaTheme="majorEastAsia" w:hAnsiTheme="majorEastAsia" w:hint="eastAsia"/>
              </w:rPr>
              <w:t xml:space="preserve"> </w:t>
            </w:r>
            <w:r w:rsidR="009D02CB" w:rsidRPr="007D4839">
              <w:rPr>
                <w:rFonts w:asciiTheme="majorEastAsia" w:eastAsiaTheme="majorEastAsia" w:hAnsiTheme="majorEastAsia" w:hint="eastAsia"/>
              </w:rPr>
              <w:t>社会的責任を意識した事業活動の推進</w:t>
            </w:r>
          </w:p>
          <w:p w:rsidR="009D02CB" w:rsidRDefault="009D02CB">
            <w:r w:rsidRPr="009D02CB">
              <w:rPr>
                <w:rFonts w:hint="eastAsia"/>
              </w:rPr>
              <w:t>・ながのエコ・サークルの普及を促進します。</w:t>
            </w:r>
          </w:p>
          <w:p w:rsidR="009D02CB" w:rsidRDefault="009D02CB" w:rsidP="000B396E">
            <w:pPr>
              <w:tabs>
                <w:tab w:val="center" w:pos="3702"/>
              </w:tabs>
            </w:pPr>
            <w:r w:rsidRPr="009D02CB">
              <w:rPr>
                <w:rFonts w:hint="eastAsia"/>
              </w:rPr>
              <w:t>・</w:t>
            </w:r>
            <w:r w:rsidR="00D81589">
              <w:rPr>
                <w:rFonts w:hint="eastAsia"/>
              </w:rPr>
              <w:t>過剰包装削減を推進します。</w:t>
            </w:r>
            <w:r w:rsidR="000B396E">
              <w:tab/>
            </w:r>
          </w:p>
        </w:tc>
        <w:tc>
          <w:tcPr>
            <w:tcW w:w="1081" w:type="dxa"/>
            <w:vAlign w:val="center"/>
          </w:tcPr>
          <w:p w:rsidR="00EA0000" w:rsidRDefault="003B7E19" w:rsidP="003B7E19">
            <w:pPr>
              <w:jc w:val="center"/>
            </w:pPr>
            <w:r>
              <w:rPr>
                <w:rFonts w:hint="eastAsia"/>
              </w:rPr>
              <w:t>1103</w:t>
            </w:r>
          </w:p>
        </w:tc>
      </w:tr>
      <w:tr w:rsidR="00EA0000" w:rsidTr="003B7E19">
        <w:tc>
          <w:tcPr>
            <w:tcW w:w="7621" w:type="dxa"/>
          </w:tcPr>
          <w:p w:rsidR="00D81589" w:rsidRPr="007D4839" w:rsidRDefault="00BA72A0" w:rsidP="00C822CE">
            <w:pPr>
              <w:rPr>
                <w:rFonts w:asciiTheme="majorEastAsia" w:eastAsiaTheme="majorEastAsia" w:hAnsiTheme="majorEastAsia"/>
              </w:rPr>
            </w:pPr>
            <w:r>
              <w:rPr>
                <w:rFonts w:asciiTheme="majorEastAsia" w:eastAsiaTheme="majorEastAsia" w:hAnsiTheme="majorEastAsia" w:hint="eastAsia"/>
              </w:rPr>
              <w:t>◆</w:t>
            </w:r>
            <w:r w:rsidR="00C822CE">
              <w:rPr>
                <w:rFonts w:asciiTheme="majorEastAsia" w:eastAsiaTheme="majorEastAsia" w:hAnsiTheme="majorEastAsia" w:hint="eastAsia"/>
              </w:rPr>
              <w:t xml:space="preserve"> </w:t>
            </w:r>
            <w:r w:rsidR="00D81589" w:rsidRPr="007D4839">
              <w:rPr>
                <w:rFonts w:asciiTheme="majorEastAsia" w:eastAsiaTheme="majorEastAsia" w:hAnsiTheme="majorEastAsia" w:hint="eastAsia"/>
              </w:rPr>
              <w:t>循環利用の推進</w:t>
            </w:r>
          </w:p>
          <w:p w:rsidR="00D81589" w:rsidRDefault="00D81589" w:rsidP="00D81589">
            <w:r w:rsidRPr="009D02CB">
              <w:rPr>
                <w:rFonts w:hint="eastAsia"/>
              </w:rPr>
              <w:t>・リサイクルプラザを拠点とした再使用を促進します。</w:t>
            </w:r>
          </w:p>
          <w:p w:rsidR="00D81589" w:rsidRDefault="00D81589" w:rsidP="00D81589">
            <w:r w:rsidRPr="009D02CB">
              <w:rPr>
                <w:rFonts w:hint="eastAsia"/>
              </w:rPr>
              <w:t>・食品リサイクル法に関する事業系有機性廃棄物等の資源化を促進します。</w:t>
            </w:r>
          </w:p>
          <w:p w:rsidR="00D81589" w:rsidRDefault="00D81589" w:rsidP="00D81589">
            <w:r>
              <w:rPr>
                <w:rFonts w:hint="eastAsia"/>
              </w:rPr>
              <w:t>・サンデーリサイクルによる資源物回収の充実を図ります。</w:t>
            </w:r>
          </w:p>
          <w:p w:rsidR="009D02CB" w:rsidRDefault="00D81589" w:rsidP="009D02CB">
            <w:r w:rsidRPr="009D02CB">
              <w:rPr>
                <w:rFonts w:hint="eastAsia"/>
              </w:rPr>
              <w:t>・集団回収による資源物回収を促進します。</w:t>
            </w:r>
          </w:p>
        </w:tc>
        <w:tc>
          <w:tcPr>
            <w:tcW w:w="1081" w:type="dxa"/>
            <w:vAlign w:val="center"/>
          </w:tcPr>
          <w:p w:rsidR="00EA0000" w:rsidRDefault="003B7E19" w:rsidP="003B7E19">
            <w:pPr>
              <w:jc w:val="center"/>
            </w:pPr>
            <w:r>
              <w:rPr>
                <w:rFonts w:hint="eastAsia"/>
              </w:rPr>
              <w:t>1104</w:t>
            </w:r>
          </w:p>
        </w:tc>
      </w:tr>
      <w:tr w:rsidR="00EA0000" w:rsidTr="003B7E19">
        <w:tc>
          <w:tcPr>
            <w:tcW w:w="7621" w:type="dxa"/>
          </w:tcPr>
          <w:p w:rsidR="00D81589" w:rsidRPr="007D483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D81589" w:rsidRPr="007D4839">
              <w:rPr>
                <w:rFonts w:asciiTheme="majorEastAsia" w:eastAsiaTheme="majorEastAsia" w:hAnsiTheme="majorEastAsia" w:hint="eastAsia"/>
              </w:rPr>
              <w:t>せん定枝等の資源化の推進</w:t>
            </w:r>
          </w:p>
          <w:p w:rsidR="009D02CB" w:rsidRDefault="00D81589" w:rsidP="00765836">
            <w:pPr>
              <w:ind w:left="210" w:hangingChars="100" w:hanging="210"/>
            </w:pPr>
            <w:r w:rsidRPr="009D02CB">
              <w:rPr>
                <w:rFonts w:hint="eastAsia"/>
              </w:rPr>
              <w:t>・庭木、街路樹、緑地におけるせん定枝や刈取り草などの堆肥化等資源化を推進します。</w:t>
            </w:r>
          </w:p>
        </w:tc>
        <w:tc>
          <w:tcPr>
            <w:tcW w:w="1081" w:type="dxa"/>
            <w:vAlign w:val="center"/>
          </w:tcPr>
          <w:p w:rsidR="00EA0000" w:rsidRDefault="003B7E19" w:rsidP="003B7E19">
            <w:pPr>
              <w:jc w:val="center"/>
            </w:pPr>
            <w:r>
              <w:rPr>
                <w:rFonts w:hint="eastAsia"/>
              </w:rPr>
              <w:t>1105</w:t>
            </w:r>
          </w:p>
        </w:tc>
      </w:tr>
      <w:tr w:rsidR="00EA0000" w:rsidRPr="00D81589" w:rsidTr="003B7E19">
        <w:tc>
          <w:tcPr>
            <w:tcW w:w="7621" w:type="dxa"/>
          </w:tcPr>
          <w:p w:rsidR="00D81589" w:rsidRPr="007D483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D81589" w:rsidRPr="007D4839">
              <w:rPr>
                <w:rFonts w:asciiTheme="majorEastAsia" w:eastAsiaTheme="majorEastAsia" w:hAnsiTheme="majorEastAsia" w:hint="eastAsia"/>
              </w:rPr>
              <w:t>分別の徹底とわかりやすい啓発活動の推進</w:t>
            </w:r>
          </w:p>
          <w:p w:rsidR="009D02CB" w:rsidRDefault="00D81589">
            <w:r w:rsidRPr="009D02CB">
              <w:rPr>
                <w:rFonts w:hint="eastAsia"/>
              </w:rPr>
              <w:t>・分別の徹底に向けた分かりやすい啓発活動を推進します。</w:t>
            </w:r>
          </w:p>
        </w:tc>
        <w:tc>
          <w:tcPr>
            <w:tcW w:w="1081" w:type="dxa"/>
            <w:vAlign w:val="center"/>
          </w:tcPr>
          <w:p w:rsidR="00EA0000" w:rsidRDefault="003B7E19" w:rsidP="003B7E19">
            <w:pPr>
              <w:jc w:val="center"/>
            </w:pPr>
            <w:r>
              <w:rPr>
                <w:rFonts w:hint="eastAsia"/>
              </w:rPr>
              <w:t>1106</w:t>
            </w:r>
          </w:p>
        </w:tc>
      </w:tr>
      <w:tr w:rsidR="00D81589" w:rsidRPr="00D81589" w:rsidTr="003B7E19">
        <w:tc>
          <w:tcPr>
            <w:tcW w:w="7621" w:type="dxa"/>
          </w:tcPr>
          <w:p w:rsidR="00D81589" w:rsidRPr="007D483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D81589" w:rsidRPr="007D4839">
              <w:rPr>
                <w:rFonts w:asciiTheme="majorEastAsia" w:eastAsiaTheme="majorEastAsia" w:hAnsiTheme="majorEastAsia" w:hint="eastAsia"/>
              </w:rPr>
              <w:t>３Ｒ型</w:t>
            </w:r>
            <w:r w:rsidR="005E3607" w:rsidRPr="007D4839">
              <w:rPr>
                <w:rFonts w:asciiTheme="majorEastAsia" w:eastAsiaTheme="majorEastAsia" w:hAnsiTheme="majorEastAsia" w:hint="eastAsia"/>
              </w:rPr>
              <w:t>ライフスタイルの提案</w:t>
            </w:r>
          </w:p>
          <w:p w:rsidR="005E3607" w:rsidRDefault="005E3607" w:rsidP="00765836">
            <w:pPr>
              <w:ind w:left="210" w:hangingChars="100" w:hanging="210"/>
            </w:pPr>
            <w:r>
              <w:rPr>
                <w:rFonts w:hint="eastAsia"/>
              </w:rPr>
              <w:t>・循環を基調とした生活の豊かさと環境の保全を両立させたライフスタイルを提案します。</w:t>
            </w:r>
          </w:p>
          <w:p w:rsidR="005E3607" w:rsidRPr="005E3607" w:rsidRDefault="005E3607" w:rsidP="00D81589">
            <w:r>
              <w:rPr>
                <w:rFonts w:hint="eastAsia"/>
              </w:rPr>
              <w:t>・３Ｒ型のライフスタイルに転換するために必要な情報を提供します。</w:t>
            </w:r>
          </w:p>
        </w:tc>
        <w:tc>
          <w:tcPr>
            <w:tcW w:w="1081" w:type="dxa"/>
            <w:vAlign w:val="center"/>
          </w:tcPr>
          <w:p w:rsidR="00D81589" w:rsidRDefault="003B7E19" w:rsidP="003B7E19">
            <w:pPr>
              <w:jc w:val="center"/>
            </w:pPr>
            <w:r>
              <w:rPr>
                <w:rFonts w:hint="eastAsia"/>
              </w:rPr>
              <w:t>1107</w:t>
            </w:r>
          </w:p>
        </w:tc>
      </w:tr>
      <w:tr w:rsidR="00EA0000" w:rsidTr="003B7E19">
        <w:tc>
          <w:tcPr>
            <w:tcW w:w="7621" w:type="dxa"/>
          </w:tcPr>
          <w:p w:rsidR="005E3607" w:rsidRPr="007D483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5E3607" w:rsidRPr="007D4839">
              <w:rPr>
                <w:rFonts w:asciiTheme="majorEastAsia" w:eastAsiaTheme="majorEastAsia" w:hAnsiTheme="majorEastAsia" w:hint="eastAsia"/>
              </w:rPr>
              <w:t>社会状況の変化に応じた市民ニーズの把握と支援方法の検討</w:t>
            </w:r>
          </w:p>
          <w:p w:rsidR="009D02CB" w:rsidRDefault="005E3607" w:rsidP="00765836">
            <w:pPr>
              <w:ind w:left="210" w:hangingChars="100" w:hanging="210"/>
            </w:pPr>
            <w:r w:rsidRPr="009D02CB">
              <w:rPr>
                <w:rFonts w:hint="eastAsia"/>
              </w:rPr>
              <w:t>・子育て世代や単身世帯等市民のライフスタイルに応じた分別・排出方法の啓発や支援方法を関係機関と連携して検討します。</w:t>
            </w:r>
          </w:p>
        </w:tc>
        <w:tc>
          <w:tcPr>
            <w:tcW w:w="1081" w:type="dxa"/>
            <w:vAlign w:val="center"/>
          </w:tcPr>
          <w:p w:rsidR="00EA0000" w:rsidRDefault="003B7E19" w:rsidP="003B7E19">
            <w:pPr>
              <w:jc w:val="center"/>
            </w:pPr>
            <w:r>
              <w:rPr>
                <w:rFonts w:hint="eastAsia"/>
              </w:rPr>
              <w:t>1108</w:t>
            </w:r>
          </w:p>
        </w:tc>
      </w:tr>
      <w:tr w:rsidR="005E3607" w:rsidTr="003B7E19">
        <w:tc>
          <w:tcPr>
            <w:tcW w:w="7621" w:type="dxa"/>
          </w:tcPr>
          <w:p w:rsidR="005E3607" w:rsidRPr="007D483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5E3607" w:rsidRPr="007D4839">
              <w:rPr>
                <w:rFonts w:asciiTheme="majorEastAsia" w:eastAsiaTheme="majorEastAsia" w:hAnsiTheme="majorEastAsia" w:hint="eastAsia"/>
              </w:rPr>
              <w:t>排出困難者への支援の検討</w:t>
            </w:r>
          </w:p>
          <w:p w:rsidR="005E3607" w:rsidRPr="009D02CB" w:rsidRDefault="005E3607" w:rsidP="005E3607">
            <w:r w:rsidRPr="009D02CB">
              <w:rPr>
                <w:rFonts w:hint="eastAsia"/>
              </w:rPr>
              <w:t>・高齢者世帯等排出困難者への支援体制を関係機関と連携し検討します。</w:t>
            </w:r>
          </w:p>
        </w:tc>
        <w:tc>
          <w:tcPr>
            <w:tcW w:w="1081" w:type="dxa"/>
            <w:vAlign w:val="center"/>
          </w:tcPr>
          <w:p w:rsidR="005E3607" w:rsidRDefault="003B7E19" w:rsidP="003B7E19">
            <w:pPr>
              <w:jc w:val="center"/>
            </w:pPr>
            <w:r>
              <w:rPr>
                <w:rFonts w:hint="eastAsia"/>
              </w:rPr>
              <w:t>1109</w:t>
            </w:r>
          </w:p>
        </w:tc>
      </w:tr>
      <w:tr w:rsidR="005E3607" w:rsidTr="003B7E19">
        <w:tc>
          <w:tcPr>
            <w:tcW w:w="7621" w:type="dxa"/>
          </w:tcPr>
          <w:p w:rsidR="005E3607" w:rsidRPr="007D483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5E3607" w:rsidRPr="007D4839">
              <w:rPr>
                <w:rFonts w:asciiTheme="majorEastAsia" w:eastAsiaTheme="majorEastAsia" w:hAnsiTheme="majorEastAsia" w:hint="eastAsia"/>
              </w:rPr>
              <w:t>食品ロス削減に取り組む活動への支援</w:t>
            </w:r>
          </w:p>
          <w:p w:rsidR="005E3607" w:rsidRDefault="005E3607" w:rsidP="005E3607">
            <w:r w:rsidRPr="009D02CB">
              <w:rPr>
                <w:rFonts w:hint="eastAsia"/>
              </w:rPr>
              <w:t>・家庭や事業所の食品ロスの削減に各種団体と連携して取り組みます。</w:t>
            </w:r>
          </w:p>
          <w:p w:rsidR="005E3607" w:rsidRPr="00E140FB" w:rsidRDefault="005E3607" w:rsidP="005E3607">
            <w:pPr>
              <w:rPr>
                <w:u w:val="single"/>
              </w:rPr>
            </w:pPr>
            <w:r w:rsidRPr="009D02CB">
              <w:rPr>
                <w:rFonts w:hint="eastAsia"/>
              </w:rPr>
              <w:t>・フードバンク活動に協力・支援します。</w:t>
            </w:r>
          </w:p>
        </w:tc>
        <w:tc>
          <w:tcPr>
            <w:tcW w:w="1081" w:type="dxa"/>
            <w:vAlign w:val="center"/>
          </w:tcPr>
          <w:p w:rsidR="005E3607" w:rsidRDefault="003B7E19" w:rsidP="003B7E19">
            <w:pPr>
              <w:jc w:val="center"/>
            </w:pPr>
            <w:r>
              <w:rPr>
                <w:rFonts w:hint="eastAsia"/>
              </w:rPr>
              <w:t>1110</w:t>
            </w:r>
          </w:p>
        </w:tc>
      </w:tr>
      <w:tr w:rsidR="00EA0000" w:rsidTr="003B7E19">
        <w:tc>
          <w:tcPr>
            <w:tcW w:w="7621" w:type="dxa"/>
            <w:tcBorders>
              <w:bottom w:val="single" w:sz="4" w:space="0" w:color="auto"/>
            </w:tcBorders>
          </w:tcPr>
          <w:p w:rsidR="00D81589" w:rsidRPr="007D483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D81589" w:rsidRPr="007D4839">
              <w:rPr>
                <w:rFonts w:asciiTheme="majorEastAsia" w:eastAsiaTheme="majorEastAsia" w:hAnsiTheme="majorEastAsia" w:hint="eastAsia"/>
              </w:rPr>
              <w:t>ＰＤＣＡサイクルによる計画（施策）の進行管理</w:t>
            </w:r>
          </w:p>
          <w:p w:rsidR="00D81589" w:rsidRDefault="00D81589" w:rsidP="00D81589">
            <w:pPr>
              <w:ind w:left="210" w:hangingChars="100" w:hanging="210"/>
            </w:pPr>
            <w:r w:rsidRPr="009D02CB">
              <w:rPr>
                <w:rFonts w:hint="eastAsia"/>
              </w:rPr>
              <w:t>・まちづくりアンケート等の結果を施策に反映させます。</w:t>
            </w:r>
          </w:p>
          <w:p w:rsidR="009D02CB" w:rsidRDefault="00D81589" w:rsidP="00765836">
            <w:pPr>
              <w:ind w:left="210" w:hangingChars="100" w:hanging="210"/>
            </w:pPr>
            <w:r w:rsidRPr="009D02CB">
              <w:rPr>
                <w:rFonts w:hint="eastAsia"/>
              </w:rPr>
              <w:t>・新たな焼却施設稼働に伴う本施策テーマに関連する施策の見直しを実施します。</w:t>
            </w:r>
          </w:p>
        </w:tc>
        <w:tc>
          <w:tcPr>
            <w:tcW w:w="1081" w:type="dxa"/>
            <w:tcBorders>
              <w:bottom w:val="single" w:sz="4" w:space="0" w:color="auto"/>
            </w:tcBorders>
            <w:vAlign w:val="center"/>
          </w:tcPr>
          <w:p w:rsidR="00EA0000" w:rsidRDefault="003B7E19" w:rsidP="003B7E19">
            <w:pPr>
              <w:jc w:val="center"/>
            </w:pPr>
            <w:r>
              <w:rPr>
                <w:rFonts w:hint="eastAsia"/>
              </w:rPr>
              <w:t>1111</w:t>
            </w:r>
          </w:p>
        </w:tc>
      </w:tr>
      <w:tr w:rsidR="005E3607" w:rsidTr="003B7E19">
        <w:tc>
          <w:tcPr>
            <w:tcW w:w="7621" w:type="dxa"/>
            <w:tcBorders>
              <w:bottom w:val="single" w:sz="4" w:space="0" w:color="auto"/>
            </w:tcBorders>
          </w:tcPr>
          <w:p w:rsidR="005E3607" w:rsidRPr="00AF3229" w:rsidRDefault="00C822CE" w:rsidP="00C822CE">
            <w:pPr>
              <w:rPr>
                <w:rFonts w:asciiTheme="majorEastAsia" w:eastAsiaTheme="majorEastAsia" w:hAnsiTheme="majorEastAsia"/>
              </w:rPr>
            </w:pPr>
            <w:r>
              <w:rPr>
                <w:rFonts w:asciiTheme="majorEastAsia" w:eastAsiaTheme="majorEastAsia" w:hAnsiTheme="majorEastAsia" w:hint="eastAsia"/>
              </w:rPr>
              <w:lastRenderedPageBreak/>
              <w:t xml:space="preserve">○ </w:t>
            </w:r>
            <w:r w:rsidR="005E3607" w:rsidRPr="00AF3229">
              <w:rPr>
                <w:rFonts w:asciiTheme="majorEastAsia" w:eastAsiaTheme="majorEastAsia" w:hAnsiTheme="majorEastAsia" w:hint="eastAsia"/>
              </w:rPr>
              <w:t>建設副産物や下水汚泥・し尿処理汚泥等の有効利用の推進</w:t>
            </w:r>
          </w:p>
          <w:p w:rsidR="005E3607" w:rsidRPr="009D02CB" w:rsidRDefault="005E3607" w:rsidP="00765836">
            <w:pPr>
              <w:ind w:left="210" w:hangingChars="100" w:hanging="210"/>
              <w:rPr>
                <w:u w:val="single"/>
              </w:rPr>
            </w:pPr>
            <w:r w:rsidRPr="009D02CB">
              <w:rPr>
                <w:rFonts w:hint="eastAsia"/>
              </w:rPr>
              <w:t>・公共工事によ</w:t>
            </w:r>
            <w:r>
              <w:rPr>
                <w:rFonts w:hint="eastAsia"/>
              </w:rPr>
              <w:t>る廃棄物・残土や建設副産物の有効利用や、下水汚泥</w:t>
            </w:r>
            <w:r w:rsidRPr="009D02CB">
              <w:rPr>
                <w:rFonts w:hint="eastAsia"/>
              </w:rPr>
              <w:t>のセメント原料化、し尿汚泥の堆肥化を継続して実施します。また、再生資源の公共事業などへの積極的な活用を図ります。</w:t>
            </w:r>
          </w:p>
        </w:tc>
        <w:tc>
          <w:tcPr>
            <w:tcW w:w="1081" w:type="dxa"/>
            <w:tcBorders>
              <w:bottom w:val="single" w:sz="4" w:space="0" w:color="auto"/>
            </w:tcBorders>
            <w:vAlign w:val="center"/>
          </w:tcPr>
          <w:p w:rsidR="005E3607" w:rsidRDefault="003B7E19" w:rsidP="003B7E19">
            <w:pPr>
              <w:jc w:val="center"/>
            </w:pPr>
            <w:r>
              <w:rPr>
                <w:rFonts w:hint="eastAsia"/>
              </w:rPr>
              <w:t>1112</w:t>
            </w:r>
          </w:p>
        </w:tc>
      </w:tr>
      <w:tr w:rsidR="009D02CB" w:rsidTr="003B7E19">
        <w:tc>
          <w:tcPr>
            <w:tcW w:w="7621" w:type="dxa"/>
          </w:tcPr>
          <w:p w:rsidR="005E3607" w:rsidRPr="00AF3229" w:rsidRDefault="00C822CE" w:rsidP="00C822CE">
            <w:pPr>
              <w:rPr>
                <w:rFonts w:asciiTheme="majorEastAsia" w:eastAsiaTheme="majorEastAsia" w:hAnsiTheme="majorEastAsia"/>
              </w:rPr>
            </w:pPr>
            <w:r>
              <w:rPr>
                <w:rFonts w:asciiTheme="majorEastAsia" w:eastAsiaTheme="majorEastAsia" w:hAnsiTheme="majorEastAsia" w:hint="eastAsia"/>
              </w:rPr>
              <w:t xml:space="preserve">○ </w:t>
            </w:r>
            <w:r w:rsidR="005E3607" w:rsidRPr="00AF3229">
              <w:rPr>
                <w:rFonts w:asciiTheme="majorEastAsia" w:eastAsiaTheme="majorEastAsia" w:hAnsiTheme="majorEastAsia" w:hint="eastAsia"/>
              </w:rPr>
              <w:t>放置自転車のリサイクル化</w:t>
            </w:r>
          </w:p>
          <w:p w:rsidR="009D02CB" w:rsidRDefault="005E3607" w:rsidP="00765836">
            <w:pPr>
              <w:ind w:left="210" w:hangingChars="100" w:hanging="210"/>
            </w:pPr>
            <w:r w:rsidRPr="00E140FB">
              <w:rPr>
                <w:rFonts w:hint="eastAsia"/>
              </w:rPr>
              <w:t>・撤去した放置自転車のうち、引取りがなく再利用可能な自転車を自転車安全整備士等の資格を有する者に売却し、リサイクル自転車として再整備・販売することで、資源の有効活用を図ります。</w:t>
            </w:r>
          </w:p>
        </w:tc>
        <w:tc>
          <w:tcPr>
            <w:tcW w:w="1081" w:type="dxa"/>
            <w:vAlign w:val="center"/>
          </w:tcPr>
          <w:p w:rsidR="009D02CB" w:rsidRDefault="003B7E19" w:rsidP="003B7E19">
            <w:pPr>
              <w:jc w:val="center"/>
            </w:pPr>
            <w:r>
              <w:rPr>
                <w:rFonts w:hint="eastAsia"/>
              </w:rPr>
              <w:t>1113</w:t>
            </w:r>
          </w:p>
        </w:tc>
      </w:tr>
    </w:tbl>
    <w:p w:rsidR="00D75DA1" w:rsidRDefault="000B396E" w:rsidP="000B396E">
      <w:pPr>
        <w:widowControl/>
        <w:tabs>
          <w:tab w:val="left" w:pos="1260"/>
        </w:tabs>
        <w:jc w:val="left"/>
      </w:pPr>
      <w:r>
        <w:tab/>
      </w: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EA4ACB" w:rsidP="00083F84">
      <w:pPr>
        <w:widowControl/>
        <w:jc w:val="left"/>
      </w:pPr>
      <w:r>
        <w:rPr>
          <w:noProof/>
        </w:rPr>
        <w:pict>
          <v:shape id="_x0000_s1370" type="#_x0000_t202" style="position:absolute;margin-left:117.1pt;margin-top:8.35pt;width:180.5pt;height:25.95pt;z-index:251899904;mso-height-percent:200;mso-height-percent:200;mso-width-relative:margin;mso-height-relative:margin">
            <v:textbox style="mso-fit-shape-to-text:t">
              <w:txbxContent>
                <w:p w:rsidR="00184C30" w:rsidRDefault="00184C30">
                  <w:r>
                    <w:rPr>
                      <w:rFonts w:hint="eastAsia"/>
                    </w:rPr>
                    <w:t>3R+R</w:t>
                  </w:r>
                  <w:r>
                    <w:rPr>
                      <w:rFonts w:hint="eastAsia"/>
                    </w:rPr>
                    <w:t>についての説明及びコラム</w:t>
                  </w:r>
                </w:p>
              </w:txbxContent>
            </v:textbox>
          </v:shape>
        </w:pict>
      </w: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091305" w:rsidRDefault="00091305" w:rsidP="00083F84">
      <w:pPr>
        <w:widowControl/>
        <w:jc w:val="left"/>
      </w:pPr>
    </w:p>
    <w:p w:rsidR="006D3245" w:rsidRDefault="006D3245" w:rsidP="00083F84">
      <w:pPr>
        <w:widowControl/>
        <w:jc w:val="left"/>
      </w:pPr>
    </w:p>
    <w:p w:rsidR="00B929DC" w:rsidRPr="00912975" w:rsidRDefault="00B929DC" w:rsidP="00B929DC">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施策テーマ１－２</w:t>
      </w:r>
      <w:r w:rsidRPr="00912975">
        <w:rPr>
          <w:rFonts w:asciiTheme="majorEastAsia" w:eastAsiaTheme="majorEastAsia" w:hAnsiTheme="majorEastAsia" w:hint="eastAsia"/>
          <w:b/>
          <w:color w:val="3C8246"/>
          <w:sz w:val="36"/>
          <w:szCs w:val="36"/>
          <w:u w:val="single"/>
        </w:rPr>
        <w:t xml:space="preserve">　</w:t>
      </w:r>
      <w:r>
        <w:rPr>
          <w:rFonts w:asciiTheme="majorEastAsia" w:eastAsiaTheme="majorEastAsia" w:hAnsiTheme="majorEastAsia" w:hint="eastAsia"/>
          <w:b/>
          <w:color w:val="3C8246"/>
          <w:sz w:val="36"/>
          <w:szCs w:val="36"/>
          <w:u w:val="single"/>
        </w:rPr>
        <w:t>廃棄物の適正処理</w:t>
      </w:r>
      <w:r w:rsidRPr="00912975">
        <w:rPr>
          <w:rFonts w:eastAsiaTheme="majorEastAsia" w:hint="eastAsia"/>
          <w:b/>
          <w:color w:val="3C8246"/>
          <w:sz w:val="36"/>
          <w:szCs w:val="36"/>
          <w:u w:val="single"/>
        </w:rPr>
        <w:t xml:space="preserve">　　　　　　　</w:t>
      </w:r>
    </w:p>
    <w:p w:rsidR="00B929DC" w:rsidRDefault="00B929DC" w:rsidP="00B929DC"/>
    <w:p w:rsidR="00B929DC" w:rsidRPr="00225A22" w:rsidRDefault="00B929DC" w:rsidP="00B929DC">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B929DC" w:rsidRDefault="00EA4ACB" w:rsidP="00B929DC">
      <w:r>
        <w:rPr>
          <w:noProof/>
        </w:rPr>
        <w:pict>
          <v:shape id="_x0000_s1162" type="#_x0000_t202" style="position:absolute;left:0;text-align:left;margin-left:-5.55pt;margin-top:7.85pt;width:429.5pt;height:96pt;z-index:251788288;mso-width-relative:margin;mso-height-relative:margin">
            <v:textbox>
              <w:txbxContent>
                <w:p w:rsidR="00184C30" w:rsidRDefault="00184C30" w:rsidP="00FA25D2">
                  <w:pPr>
                    <w:ind w:firstLineChars="100" w:firstLine="210"/>
                    <w:rPr>
                      <w:szCs w:val="21"/>
                    </w:rPr>
                  </w:pPr>
                  <w:r>
                    <w:rPr>
                      <w:rFonts w:hint="eastAsia"/>
                      <w:szCs w:val="21"/>
                    </w:rPr>
                    <w:t>不法投棄の発生抑制のための啓発に取り組んでいますが、市内各地で不法投棄が散見されます。不法投棄物の回収や処理を進めるとともに、発生抑制のため、監視・指導等の対策や啓発活動を継続して取り組む必要があります。</w:t>
                  </w:r>
                </w:p>
                <w:p w:rsidR="00184C30" w:rsidRPr="00FA25D2" w:rsidRDefault="00184C30" w:rsidP="00B929DC">
                  <w:pPr>
                    <w:rPr>
                      <w:szCs w:val="21"/>
                    </w:rPr>
                  </w:pPr>
                  <w:r>
                    <w:rPr>
                      <w:rFonts w:hint="eastAsia"/>
                      <w:szCs w:val="21"/>
                    </w:rPr>
                    <w:t xml:space="preserve">　また、ごみ処理施設等の計画的な整備や広域処理施設の建設など、安定的かつ効率的なごみ処理体制の維持・構築が重要です。</w:t>
                  </w:r>
                </w:p>
              </w:txbxContent>
            </v:textbox>
          </v:shape>
        </w:pict>
      </w:r>
    </w:p>
    <w:p w:rsidR="00B929DC" w:rsidRDefault="00B929DC" w:rsidP="00B929DC"/>
    <w:p w:rsidR="00B929DC" w:rsidRDefault="00B929DC" w:rsidP="00B929DC"/>
    <w:p w:rsidR="00B929DC" w:rsidRDefault="00B929DC" w:rsidP="00B929DC"/>
    <w:p w:rsidR="00B929DC" w:rsidRDefault="00B929DC" w:rsidP="00B929DC"/>
    <w:p w:rsidR="003A51D2" w:rsidRDefault="003A51D2" w:rsidP="00B929DC"/>
    <w:p w:rsidR="00BD5CC8" w:rsidRDefault="00BD5CC8" w:rsidP="00B929DC">
      <w:pPr>
        <w:rPr>
          <w:sz w:val="24"/>
          <w:szCs w:val="24"/>
        </w:rPr>
      </w:pPr>
    </w:p>
    <w:p w:rsidR="00B929DC" w:rsidRPr="00225A22" w:rsidRDefault="00B929DC" w:rsidP="00B929DC">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B929DC" w:rsidRDefault="00EA4ACB" w:rsidP="00B929DC">
      <w:r>
        <w:rPr>
          <w:noProof/>
        </w:rPr>
        <w:pict>
          <v:group id="_x0000_s1166" style="position:absolute;left:0;text-align:left;margin-left:-5.1pt;margin-top:7.85pt;width:184.8pt;height:24pt;z-index:251792384" coordorigin="1599,5895" coordsize="3696,480">
            <v:roundrect id="_x0000_s1167" style="position:absolute;left:1599;top:5906;width:3696;height:469" arcsize=".5" fillcolor="#92d050" stroked="f">
              <v:textbox inset="5.85pt,.7pt,5.85pt,.7pt"/>
            </v:roundrect>
            <v:shape id="_x0000_s1168" type="#_x0000_t202" style="position:absolute;left:1800;top:5895;width:3150;height:480;mso-width-relative:margin;mso-height-relative:margin" filled="f" stroked="f" strokecolor="black [3213]" strokeweight=".25pt">
              <v:textbox style="mso-next-textbox:#_x0000_s1168">
                <w:txbxContent>
                  <w:p w:rsidR="00184C30" w:rsidRPr="00912975" w:rsidRDefault="00184C30" w:rsidP="00B929DC">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B929DC" w:rsidRDefault="00B929DC" w:rsidP="00B929DC"/>
    <w:p w:rsidR="00B929DC" w:rsidRDefault="00EA4ACB" w:rsidP="00B929DC">
      <w:r>
        <w:rPr>
          <w:noProof/>
        </w:rPr>
        <w:pict>
          <v:shape id="_x0000_s1359" type="#_x0000_t202" style="position:absolute;left:0;text-align:left;margin-left:-5.1pt;margin-top:4.35pt;width:429.5pt;height:102.5pt;z-index:251889664;mso-width-relative:margin;mso-height-relative:margin">
            <v:textbox>
              <w:txbxContent>
                <w:p w:rsidR="00184C30" w:rsidRPr="00A44035" w:rsidRDefault="00184C30" w:rsidP="00A67E37">
                  <w:pPr>
                    <w:ind w:left="210" w:hangingChars="100" w:hanging="210"/>
                    <w:rPr>
                      <w:rFonts w:ascii="ＭＳ 明朝" w:hAnsi="ＭＳ 明朝"/>
                      <w:szCs w:val="21"/>
                    </w:rPr>
                  </w:pPr>
                  <w:r w:rsidRPr="00A44035">
                    <w:rPr>
                      <w:rFonts w:ascii="ＭＳ 明朝" w:hAnsi="ＭＳ 明朝" w:hint="eastAsia"/>
                      <w:szCs w:val="21"/>
                    </w:rPr>
                    <w:t>・不法投棄されにくい地域づくりに取り組みます。</w:t>
                  </w:r>
                </w:p>
                <w:p w:rsidR="00184C30" w:rsidRPr="00A44035" w:rsidRDefault="00184C30" w:rsidP="00A67E37">
                  <w:pPr>
                    <w:ind w:left="210" w:hangingChars="100" w:hanging="210"/>
                    <w:rPr>
                      <w:rFonts w:ascii="ＭＳ 明朝" w:hAnsi="ＭＳ 明朝"/>
                      <w:szCs w:val="21"/>
                    </w:rPr>
                  </w:pPr>
                  <w:r w:rsidRPr="00A44035">
                    <w:rPr>
                      <w:rFonts w:ascii="ＭＳ 明朝" w:hAnsi="ＭＳ 明朝" w:hint="eastAsia"/>
                      <w:szCs w:val="21"/>
                    </w:rPr>
                    <w:t>・農業により排出される残さや廃プラスチックなどは適正に処理します。</w:t>
                  </w:r>
                </w:p>
                <w:p w:rsidR="00184C30" w:rsidRPr="00A44035" w:rsidRDefault="00184C30" w:rsidP="00A67E37">
                  <w:pPr>
                    <w:ind w:left="210" w:hangingChars="100" w:hanging="210"/>
                    <w:rPr>
                      <w:rFonts w:ascii="ＭＳ 明朝" w:hAnsi="ＭＳ 明朝"/>
                      <w:szCs w:val="21"/>
                    </w:rPr>
                  </w:pPr>
                  <w:r w:rsidRPr="00A44035">
                    <w:rPr>
                      <w:rFonts w:ascii="ＭＳ 明朝" w:hAnsi="ＭＳ 明朝" w:hint="eastAsia"/>
                      <w:szCs w:val="21"/>
                    </w:rPr>
                    <w:t>・ごみ処理に対する正しい知識を持ち、ごみ処理施設等の整備に対して市民の立場から積極的に関与します。</w:t>
                  </w:r>
                </w:p>
                <w:p w:rsidR="00184C30" w:rsidRPr="007B73AE" w:rsidRDefault="00184C30" w:rsidP="00A67E37">
                  <w:pPr>
                    <w:ind w:left="210" w:hangingChars="100" w:hanging="210"/>
                    <w:rPr>
                      <w:rFonts w:ascii="ＭＳ 明朝" w:hAnsi="ＭＳ 明朝"/>
                      <w:color w:val="FF0000"/>
                      <w:szCs w:val="21"/>
                    </w:rPr>
                  </w:pPr>
                  <w:r w:rsidRPr="00A44035">
                    <w:rPr>
                      <w:rFonts w:ascii="ＭＳ 明朝" w:hAnsi="ＭＳ 明朝" w:hint="eastAsia"/>
                      <w:szCs w:val="21"/>
                    </w:rPr>
                    <w:t>・災害時の廃棄物処理体制について理解・協力し、自らも大規模災害に備えます。</w:t>
                  </w:r>
                </w:p>
              </w:txbxContent>
            </v:textbox>
          </v:shape>
        </w:pict>
      </w:r>
    </w:p>
    <w:p w:rsidR="00B929DC" w:rsidRDefault="00B929DC" w:rsidP="00B929DC"/>
    <w:p w:rsidR="00B929DC" w:rsidRDefault="00B929DC" w:rsidP="00B929DC"/>
    <w:p w:rsidR="00B929DC" w:rsidRDefault="00B929DC" w:rsidP="00B929DC"/>
    <w:p w:rsidR="00BB0608" w:rsidRDefault="00BB0608" w:rsidP="00B929DC"/>
    <w:p w:rsidR="00A44035" w:rsidRDefault="00A44035" w:rsidP="00B929DC"/>
    <w:p w:rsidR="00B929DC" w:rsidRDefault="00EA4ACB" w:rsidP="00B929DC">
      <w:r>
        <w:rPr>
          <w:noProof/>
        </w:rPr>
        <w:pict>
          <v:group id="_x0000_s1169" style="position:absolute;left:0;text-align:left;margin-left:-5.1pt;margin-top:9.35pt;width:184.8pt;height:24pt;z-index:251793408" coordorigin="1599,5895" coordsize="3696,480">
            <v:roundrect id="_x0000_s1170" style="position:absolute;left:1599;top:5906;width:3696;height:469" arcsize=".5" fillcolor="#92d050" stroked="f">
              <v:textbox inset="5.85pt,.7pt,5.85pt,.7pt"/>
            </v:roundrect>
            <v:shape id="_x0000_s1171" type="#_x0000_t202" style="position:absolute;left:1800;top:5895;width:3150;height:480;mso-width-relative:margin;mso-height-relative:margin" filled="f" stroked="f" strokecolor="black [3213]" strokeweight=".25pt">
              <v:textbox style="mso-next-textbox:#_x0000_s1171">
                <w:txbxContent>
                  <w:p w:rsidR="00184C30" w:rsidRPr="00912975" w:rsidRDefault="00184C30" w:rsidP="00B929DC">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B929DC" w:rsidRDefault="00B929DC" w:rsidP="00B929DC"/>
    <w:p w:rsidR="00B929DC" w:rsidRDefault="00EA4ACB" w:rsidP="00B929DC">
      <w:r>
        <w:rPr>
          <w:noProof/>
        </w:rPr>
        <w:pict>
          <v:shape id="_x0000_s1164" type="#_x0000_t202" style="position:absolute;left:0;text-align:left;margin-left:-5.55pt;margin-top:4.85pt;width:429.5pt;height:152.25pt;z-index:251790336;mso-width-relative:margin;mso-height-relative:margin">
            <v:textbox>
              <w:txbxContent>
                <w:p w:rsidR="00184C30" w:rsidRPr="003C11D2" w:rsidRDefault="00184C30" w:rsidP="003A11F1">
                  <w:pPr>
                    <w:ind w:left="210" w:hangingChars="100" w:hanging="210"/>
                  </w:pPr>
                  <w:r w:rsidRPr="003C11D2">
                    <w:rPr>
                      <w:rFonts w:hint="eastAsia"/>
                    </w:rPr>
                    <w:t>・事業所から出る廃棄物の処理業者や処理・処分のルート・方法などについて責任を持って把握し、ごみの不法投棄や不適正処理を行いません。</w:t>
                  </w:r>
                </w:p>
                <w:p w:rsidR="00184C30" w:rsidRDefault="00184C30" w:rsidP="003A11F1">
                  <w:pPr>
                    <w:ind w:left="210" w:hangingChars="100" w:hanging="210"/>
                  </w:pPr>
                  <w:r>
                    <w:rPr>
                      <w:rFonts w:hint="eastAsia"/>
                    </w:rPr>
                    <w:t>・事業所等が保管する</w:t>
                  </w:r>
                  <w:r w:rsidRPr="007B290C">
                    <w:rPr>
                      <w:rFonts w:asciiTheme="minorEastAsia" w:hAnsiTheme="minorEastAsia" w:hint="eastAsia"/>
                    </w:rPr>
                    <w:t>ポリ塩化ビフェニル（ＰＣＢ）</w:t>
                  </w:r>
                  <w:r>
                    <w:rPr>
                      <w:rFonts w:hint="eastAsia"/>
                    </w:rPr>
                    <w:t>廃棄物は、自らの責任において処理期限</w:t>
                  </w:r>
                  <w:r w:rsidRPr="003C11D2">
                    <w:rPr>
                      <w:rFonts w:hint="eastAsia"/>
                    </w:rPr>
                    <w:t>内に確実かつ適正にＰＣＢ廃棄物を処理します。</w:t>
                  </w:r>
                </w:p>
                <w:p w:rsidR="00184C30" w:rsidRPr="00A44035" w:rsidRDefault="00184C30" w:rsidP="003C11D2">
                  <w:pPr>
                    <w:ind w:left="210" w:hangingChars="100" w:hanging="210"/>
                    <w:rPr>
                      <w:rFonts w:ascii="ＭＳ 明朝" w:hAnsi="ＭＳ 明朝"/>
                      <w:szCs w:val="21"/>
                    </w:rPr>
                  </w:pPr>
                  <w:r w:rsidRPr="00A44035">
                    <w:rPr>
                      <w:rFonts w:ascii="ＭＳ 明朝" w:hAnsi="ＭＳ 明朝" w:hint="eastAsia"/>
                      <w:szCs w:val="21"/>
                    </w:rPr>
                    <w:t>・農業により排出される残さや廃プラスチックなどは適正に処理します。</w:t>
                  </w:r>
                </w:p>
                <w:p w:rsidR="00184C30" w:rsidRPr="003C11D2" w:rsidRDefault="00184C30" w:rsidP="003A11F1">
                  <w:pPr>
                    <w:ind w:left="210" w:hangingChars="100" w:hanging="210"/>
                  </w:pPr>
                  <w:r w:rsidRPr="003C11D2">
                    <w:rPr>
                      <w:rFonts w:hint="eastAsia"/>
                    </w:rPr>
                    <w:t>・ごみ処理に対する正しい知識を持ち、ごみ処理施設等の整備に対して事業所の立場から積極的に関与します。</w:t>
                  </w:r>
                </w:p>
                <w:p w:rsidR="00184C30" w:rsidRPr="007B73AE" w:rsidRDefault="00184C30" w:rsidP="00981323">
                  <w:pPr>
                    <w:rPr>
                      <w:color w:val="FF0000"/>
                    </w:rPr>
                  </w:pPr>
                  <w:r w:rsidRPr="003C11D2">
                    <w:rPr>
                      <w:rFonts w:hint="eastAsia"/>
                    </w:rPr>
                    <w:t>・災害時の廃棄物処理体制について理解・協力し、自らも大規模災害に備えます。</w:t>
                  </w:r>
                </w:p>
              </w:txbxContent>
            </v:textbox>
          </v:shape>
        </w:pict>
      </w:r>
    </w:p>
    <w:p w:rsidR="00B929DC" w:rsidRDefault="00B929DC" w:rsidP="00B929DC"/>
    <w:p w:rsidR="00B929DC" w:rsidRDefault="00B929DC" w:rsidP="00B929DC"/>
    <w:p w:rsidR="00B929DC" w:rsidRDefault="00B929DC" w:rsidP="00B929DC"/>
    <w:p w:rsidR="003B7E19" w:rsidRDefault="003B7E19" w:rsidP="00B929DC"/>
    <w:p w:rsidR="003B7E19" w:rsidRDefault="003B7E19" w:rsidP="00B929DC"/>
    <w:p w:rsidR="00981323" w:rsidRDefault="00981323" w:rsidP="00B929DC"/>
    <w:p w:rsidR="00B929DC" w:rsidRDefault="00B929DC" w:rsidP="00B929DC"/>
    <w:p w:rsidR="003C11D2" w:rsidRDefault="003C11D2" w:rsidP="00B929DC"/>
    <w:p w:rsidR="00B929DC" w:rsidRDefault="00EA4ACB" w:rsidP="00B929DC">
      <w:r>
        <w:rPr>
          <w:noProof/>
        </w:rPr>
        <w:pict>
          <v:group id="_x0000_s1172" style="position:absolute;left:0;text-align:left;margin-left:-6.3pt;margin-top:3.55pt;width:184.8pt;height:24pt;z-index:251794432" coordorigin="1599,5895" coordsize="3696,480">
            <v:roundrect id="_x0000_s1173" style="position:absolute;left:1599;top:5906;width:3696;height:469;mso-position-horizontal:absolute" arcsize=".5" fillcolor="#8db3e2 [1311]" stroked="f">
              <v:textbox inset="5.85pt,.7pt,5.85pt,.7pt"/>
            </v:roundrect>
            <v:shape id="_x0000_s1174" type="#_x0000_t202" style="position:absolute;left:1800;top:5895;width:3150;height:480;mso-width-relative:margin;mso-height-relative:margin" filled="f" stroked="f" strokecolor="black [3213]" strokeweight=".25pt">
              <v:textbox style="mso-next-textbox:#_x0000_s1174">
                <w:txbxContent>
                  <w:p w:rsidR="00184C30" w:rsidRPr="00912975" w:rsidRDefault="00184C30" w:rsidP="00B929DC">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B929DC" w:rsidRDefault="00B929DC" w:rsidP="00B929DC"/>
    <w:tbl>
      <w:tblPr>
        <w:tblStyle w:val="a9"/>
        <w:tblW w:w="0" w:type="auto"/>
        <w:tblLook w:val="04A0"/>
      </w:tblPr>
      <w:tblGrid>
        <w:gridCol w:w="7763"/>
        <w:gridCol w:w="939"/>
      </w:tblGrid>
      <w:tr w:rsidR="00B929DC" w:rsidTr="005D2A40">
        <w:tc>
          <w:tcPr>
            <w:tcW w:w="7763" w:type="dxa"/>
          </w:tcPr>
          <w:p w:rsidR="00B929DC" w:rsidRDefault="00B929DC" w:rsidP="00B929DC">
            <w:pPr>
              <w:jc w:val="center"/>
            </w:pPr>
            <w:r>
              <w:rPr>
                <w:rFonts w:hint="eastAsia"/>
              </w:rPr>
              <w:t>施策</w:t>
            </w:r>
          </w:p>
        </w:tc>
        <w:tc>
          <w:tcPr>
            <w:tcW w:w="939" w:type="dxa"/>
          </w:tcPr>
          <w:p w:rsidR="00B929DC" w:rsidRDefault="00B929DC" w:rsidP="00B929DC">
            <w:pPr>
              <w:jc w:val="center"/>
            </w:pPr>
            <w:r>
              <w:rPr>
                <w:rFonts w:hint="eastAsia"/>
              </w:rPr>
              <w:t>コード</w:t>
            </w:r>
          </w:p>
        </w:tc>
      </w:tr>
      <w:tr w:rsidR="00B929DC" w:rsidTr="005D2A40">
        <w:tc>
          <w:tcPr>
            <w:tcW w:w="7763" w:type="dxa"/>
          </w:tcPr>
          <w:p w:rsidR="00B929DC" w:rsidRPr="00AB65CD" w:rsidRDefault="00BA72A0" w:rsidP="00B929DC">
            <w:pPr>
              <w:rPr>
                <w:rFonts w:asciiTheme="majorEastAsia" w:eastAsiaTheme="majorEastAsia" w:hAnsiTheme="majorEastAsia"/>
              </w:rPr>
            </w:pPr>
            <w:r>
              <w:rPr>
                <w:rFonts w:asciiTheme="majorEastAsia" w:eastAsiaTheme="majorEastAsia" w:hAnsiTheme="majorEastAsia" w:hint="eastAsia"/>
              </w:rPr>
              <w:t>◆</w:t>
            </w:r>
            <w:r w:rsidR="00B929DC" w:rsidRPr="00AB65CD">
              <w:rPr>
                <w:rFonts w:asciiTheme="majorEastAsia" w:eastAsiaTheme="majorEastAsia" w:hAnsiTheme="majorEastAsia" w:hint="eastAsia"/>
              </w:rPr>
              <w:t xml:space="preserve"> 監視指導の徹底と処理業者の育成</w:t>
            </w:r>
          </w:p>
          <w:p w:rsidR="00B929DC" w:rsidRDefault="00B929DC" w:rsidP="008B0B67">
            <w:pPr>
              <w:ind w:left="210" w:hangingChars="100" w:hanging="210"/>
            </w:pPr>
            <w:r w:rsidRPr="009D02CB">
              <w:rPr>
                <w:rFonts w:hint="eastAsia"/>
              </w:rPr>
              <w:t>・</w:t>
            </w:r>
            <w:r w:rsidR="008B0B67">
              <w:rPr>
                <w:rFonts w:hint="eastAsia"/>
              </w:rPr>
              <w:t>厳正な許可審査と監視・指導を徹底し、廃棄物の適正処理の確保を図ります。</w:t>
            </w:r>
          </w:p>
          <w:p w:rsidR="005E3607" w:rsidRDefault="005E3607" w:rsidP="008B0B67">
            <w:pPr>
              <w:ind w:left="210" w:hangingChars="100" w:hanging="210"/>
            </w:pPr>
            <w:r>
              <w:rPr>
                <w:rFonts w:hint="eastAsia"/>
              </w:rPr>
              <w:t>・廃棄物の適正処理を推進するため、優良な廃棄物処理業者を育成します。</w:t>
            </w:r>
          </w:p>
        </w:tc>
        <w:tc>
          <w:tcPr>
            <w:tcW w:w="939" w:type="dxa"/>
            <w:vAlign w:val="center"/>
          </w:tcPr>
          <w:p w:rsidR="00B929DC" w:rsidRDefault="00077065" w:rsidP="005D2A40">
            <w:pPr>
              <w:jc w:val="center"/>
            </w:pPr>
            <w:r>
              <w:rPr>
                <w:rFonts w:hint="eastAsia"/>
              </w:rPr>
              <w:t>1201</w:t>
            </w:r>
          </w:p>
        </w:tc>
      </w:tr>
      <w:tr w:rsidR="00B91FA1" w:rsidTr="005D2A40">
        <w:tc>
          <w:tcPr>
            <w:tcW w:w="7763" w:type="dxa"/>
          </w:tcPr>
          <w:p w:rsidR="00B91FA1" w:rsidRDefault="00C822CE" w:rsidP="00B929DC">
            <w:pPr>
              <w:rPr>
                <w:rFonts w:asciiTheme="majorEastAsia" w:eastAsiaTheme="majorEastAsia" w:hAnsiTheme="majorEastAsia"/>
              </w:rPr>
            </w:pPr>
            <w:r>
              <w:rPr>
                <w:rFonts w:asciiTheme="majorEastAsia" w:eastAsiaTheme="majorEastAsia" w:hAnsiTheme="majorEastAsia" w:hint="eastAsia"/>
              </w:rPr>
              <w:lastRenderedPageBreak/>
              <w:t>○</w:t>
            </w:r>
            <w:r w:rsidR="00B91FA1">
              <w:rPr>
                <w:rFonts w:asciiTheme="majorEastAsia" w:eastAsiaTheme="majorEastAsia" w:hAnsiTheme="majorEastAsia" w:hint="eastAsia"/>
              </w:rPr>
              <w:t xml:space="preserve"> </w:t>
            </w:r>
            <w:r w:rsidR="00E323DA">
              <w:rPr>
                <w:rFonts w:asciiTheme="majorEastAsia" w:eastAsiaTheme="majorEastAsia" w:hAnsiTheme="majorEastAsia" w:hint="eastAsia"/>
              </w:rPr>
              <w:t>ポリ塩化ビフェニル（ＰＣＢ）廃棄物の適正な処理の促進</w:t>
            </w:r>
          </w:p>
          <w:p w:rsidR="00B91FA1" w:rsidRPr="00B91FA1" w:rsidRDefault="00B91FA1" w:rsidP="00B91FA1">
            <w:pPr>
              <w:ind w:left="210" w:hangingChars="100" w:hanging="210"/>
              <w:rPr>
                <w:rFonts w:asciiTheme="minorEastAsia" w:hAnsiTheme="minorEastAsia"/>
              </w:rPr>
            </w:pPr>
            <w:r w:rsidRPr="00B91FA1">
              <w:rPr>
                <w:rFonts w:asciiTheme="minorEastAsia" w:hAnsiTheme="minorEastAsia" w:hint="eastAsia"/>
              </w:rPr>
              <w:t>・ＰＣＢ廃棄物を保管する事</w:t>
            </w:r>
            <w:r w:rsidR="00E323DA">
              <w:rPr>
                <w:rFonts w:asciiTheme="minorEastAsia" w:hAnsiTheme="minorEastAsia" w:hint="eastAsia"/>
              </w:rPr>
              <w:t>業者等の把握に努め、処理期限内にＰＣＢ廃棄物等の確実な処理を促進</w:t>
            </w:r>
            <w:r w:rsidRPr="00B91FA1">
              <w:rPr>
                <w:rFonts w:asciiTheme="minorEastAsia" w:hAnsiTheme="minorEastAsia" w:hint="eastAsia"/>
              </w:rPr>
              <w:t>します。</w:t>
            </w:r>
          </w:p>
        </w:tc>
        <w:tc>
          <w:tcPr>
            <w:tcW w:w="939" w:type="dxa"/>
            <w:vAlign w:val="center"/>
          </w:tcPr>
          <w:p w:rsidR="00B91FA1" w:rsidRDefault="00B91FA1" w:rsidP="005D2A40">
            <w:pPr>
              <w:jc w:val="center"/>
            </w:pPr>
            <w:r>
              <w:rPr>
                <w:rFonts w:hint="eastAsia"/>
              </w:rPr>
              <w:t>1202</w:t>
            </w:r>
          </w:p>
        </w:tc>
      </w:tr>
      <w:tr w:rsidR="00B91FA1" w:rsidTr="005D2A40">
        <w:tc>
          <w:tcPr>
            <w:tcW w:w="7763" w:type="dxa"/>
          </w:tcPr>
          <w:p w:rsidR="00B91FA1" w:rsidRPr="00AB65CD" w:rsidRDefault="00C822CE" w:rsidP="00B929DC">
            <w:pPr>
              <w:rPr>
                <w:rFonts w:asciiTheme="majorEastAsia" w:eastAsiaTheme="majorEastAsia" w:hAnsiTheme="majorEastAsia"/>
              </w:rPr>
            </w:pPr>
            <w:r>
              <w:rPr>
                <w:rFonts w:asciiTheme="majorEastAsia" w:eastAsiaTheme="majorEastAsia" w:hAnsiTheme="majorEastAsia" w:hint="eastAsia"/>
              </w:rPr>
              <w:t>○</w:t>
            </w:r>
            <w:r w:rsidR="00B91FA1" w:rsidRPr="00AB65CD">
              <w:rPr>
                <w:rFonts w:asciiTheme="majorEastAsia" w:eastAsiaTheme="majorEastAsia" w:hAnsiTheme="majorEastAsia" w:hint="eastAsia"/>
              </w:rPr>
              <w:t xml:space="preserve"> 農業廃棄物の適正処理の促進</w:t>
            </w:r>
          </w:p>
          <w:p w:rsidR="00B91FA1" w:rsidRDefault="00B91FA1" w:rsidP="008B0B67">
            <w:pPr>
              <w:ind w:left="210" w:hangingChars="100" w:hanging="210"/>
            </w:pPr>
            <w:r>
              <w:rPr>
                <w:rFonts w:hint="eastAsia"/>
              </w:rPr>
              <w:t>・農業により排出される残さや廃プラスチックなどについて、野焼き等を防止するなど、適正処理を促進します。</w:t>
            </w:r>
          </w:p>
        </w:tc>
        <w:tc>
          <w:tcPr>
            <w:tcW w:w="939" w:type="dxa"/>
            <w:vAlign w:val="center"/>
          </w:tcPr>
          <w:p w:rsidR="00B91FA1" w:rsidRDefault="00B91FA1" w:rsidP="005D2A40">
            <w:pPr>
              <w:jc w:val="center"/>
            </w:pPr>
            <w:r>
              <w:rPr>
                <w:rFonts w:hint="eastAsia"/>
              </w:rPr>
              <w:t>1203</w:t>
            </w:r>
          </w:p>
        </w:tc>
      </w:tr>
      <w:tr w:rsidR="00B91FA1" w:rsidTr="005D2A40">
        <w:tc>
          <w:tcPr>
            <w:tcW w:w="7763" w:type="dxa"/>
          </w:tcPr>
          <w:p w:rsidR="00B91FA1" w:rsidRPr="00AB65CD" w:rsidRDefault="00C822CE" w:rsidP="00B929DC">
            <w:pPr>
              <w:rPr>
                <w:rFonts w:asciiTheme="majorEastAsia" w:eastAsiaTheme="majorEastAsia" w:hAnsiTheme="majorEastAsia"/>
              </w:rPr>
            </w:pPr>
            <w:r>
              <w:rPr>
                <w:rFonts w:asciiTheme="majorEastAsia" w:eastAsiaTheme="majorEastAsia" w:hAnsiTheme="majorEastAsia" w:hint="eastAsia"/>
              </w:rPr>
              <w:t>○</w:t>
            </w:r>
            <w:r w:rsidR="00B91FA1" w:rsidRPr="00AB65CD">
              <w:rPr>
                <w:rFonts w:asciiTheme="majorEastAsia" w:eastAsiaTheme="majorEastAsia" w:hAnsiTheme="majorEastAsia" w:hint="eastAsia"/>
              </w:rPr>
              <w:t xml:space="preserve"> 適正な収集運搬体制の構築</w:t>
            </w:r>
          </w:p>
          <w:p w:rsidR="00B91FA1" w:rsidRDefault="00B91FA1" w:rsidP="00B929DC">
            <w:r w:rsidRPr="009D02CB">
              <w:rPr>
                <w:rFonts w:hint="eastAsia"/>
              </w:rPr>
              <w:t>・</w:t>
            </w:r>
            <w:r>
              <w:rPr>
                <w:rFonts w:hint="eastAsia"/>
              </w:rPr>
              <w:t>適正かつ効率的な収集方法・運搬体制を検討します。</w:t>
            </w:r>
          </w:p>
        </w:tc>
        <w:tc>
          <w:tcPr>
            <w:tcW w:w="939" w:type="dxa"/>
            <w:vAlign w:val="center"/>
          </w:tcPr>
          <w:p w:rsidR="00B91FA1" w:rsidRDefault="00B91FA1" w:rsidP="005D2A40">
            <w:pPr>
              <w:jc w:val="center"/>
            </w:pPr>
            <w:r>
              <w:rPr>
                <w:rFonts w:hint="eastAsia"/>
              </w:rPr>
              <w:t>1204</w:t>
            </w:r>
          </w:p>
        </w:tc>
      </w:tr>
      <w:tr w:rsidR="00B91FA1" w:rsidTr="005D2A40">
        <w:tc>
          <w:tcPr>
            <w:tcW w:w="7763" w:type="dxa"/>
          </w:tcPr>
          <w:p w:rsidR="00B91FA1" w:rsidRPr="00AB65CD" w:rsidRDefault="00C822CE" w:rsidP="00B929DC">
            <w:pPr>
              <w:rPr>
                <w:rFonts w:asciiTheme="majorEastAsia" w:eastAsiaTheme="majorEastAsia" w:hAnsiTheme="majorEastAsia"/>
              </w:rPr>
            </w:pPr>
            <w:r>
              <w:rPr>
                <w:rFonts w:asciiTheme="majorEastAsia" w:eastAsiaTheme="majorEastAsia" w:hAnsiTheme="majorEastAsia" w:hint="eastAsia"/>
              </w:rPr>
              <w:t>○</w:t>
            </w:r>
            <w:r w:rsidR="00B91FA1" w:rsidRPr="00AB65CD">
              <w:rPr>
                <w:rFonts w:asciiTheme="majorEastAsia" w:eastAsiaTheme="majorEastAsia" w:hAnsiTheme="majorEastAsia" w:hint="eastAsia"/>
              </w:rPr>
              <w:t xml:space="preserve"> 不法投棄対策の推進</w:t>
            </w:r>
          </w:p>
          <w:p w:rsidR="00B91FA1" w:rsidRDefault="00B91FA1" w:rsidP="00B929DC">
            <w:r>
              <w:rPr>
                <w:rFonts w:hint="eastAsia"/>
              </w:rPr>
              <w:t>・地域と連携し、不法投棄されにくい環境づくりを推進します。</w:t>
            </w:r>
          </w:p>
          <w:p w:rsidR="00B91FA1" w:rsidRDefault="00B91FA1" w:rsidP="00B929DC">
            <w:r>
              <w:rPr>
                <w:rFonts w:hint="eastAsia"/>
              </w:rPr>
              <w:t>・不法投棄監視を徹底します。</w:t>
            </w:r>
          </w:p>
        </w:tc>
        <w:tc>
          <w:tcPr>
            <w:tcW w:w="939" w:type="dxa"/>
            <w:vAlign w:val="center"/>
          </w:tcPr>
          <w:p w:rsidR="00B91FA1" w:rsidRDefault="00B91FA1" w:rsidP="005D2A40">
            <w:pPr>
              <w:jc w:val="center"/>
            </w:pPr>
            <w:r>
              <w:rPr>
                <w:rFonts w:hint="eastAsia"/>
              </w:rPr>
              <w:t>1205</w:t>
            </w:r>
          </w:p>
        </w:tc>
      </w:tr>
      <w:tr w:rsidR="00B91FA1" w:rsidTr="005D2A40">
        <w:tc>
          <w:tcPr>
            <w:tcW w:w="7763" w:type="dxa"/>
          </w:tcPr>
          <w:p w:rsidR="00B91FA1" w:rsidRPr="00AB65CD" w:rsidRDefault="00C822CE" w:rsidP="00B929DC">
            <w:pPr>
              <w:rPr>
                <w:rFonts w:asciiTheme="majorEastAsia" w:eastAsiaTheme="majorEastAsia" w:hAnsiTheme="majorEastAsia"/>
              </w:rPr>
            </w:pPr>
            <w:r>
              <w:rPr>
                <w:rFonts w:asciiTheme="majorEastAsia" w:eastAsiaTheme="majorEastAsia" w:hAnsiTheme="majorEastAsia" w:hint="eastAsia"/>
              </w:rPr>
              <w:t>○</w:t>
            </w:r>
            <w:r w:rsidR="00B91FA1" w:rsidRPr="00AB65CD">
              <w:rPr>
                <w:rFonts w:asciiTheme="majorEastAsia" w:eastAsiaTheme="majorEastAsia" w:hAnsiTheme="majorEastAsia" w:hint="eastAsia"/>
              </w:rPr>
              <w:t xml:space="preserve"> 効率的な廃棄物行政の推進</w:t>
            </w:r>
          </w:p>
          <w:p w:rsidR="00B91FA1" w:rsidRDefault="00B91FA1" w:rsidP="00B929DC">
            <w:r w:rsidRPr="009D02CB">
              <w:rPr>
                <w:rFonts w:hint="eastAsia"/>
              </w:rPr>
              <w:t>・</w:t>
            </w:r>
            <w:r>
              <w:rPr>
                <w:rFonts w:hint="eastAsia"/>
              </w:rPr>
              <w:t>ごみ処理の効率化に向けた処理費用の分析を行ないます。</w:t>
            </w:r>
          </w:p>
          <w:p w:rsidR="00B91FA1" w:rsidRDefault="00B91FA1" w:rsidP="00B929DC">
            <w:r>
              <w:rPr>
                <w:rFonts w:hint="eastAsia"/>
              </w:rPr>
              <w:t>・一般廃棄物処理手数料体系について検証します。</w:t>
            </w:r>
          </w:p>
          <w:p w:rsidR="00B91FA1" w:rsidRDefault="00B91FA1" w:rsidP="00B929DC">
            <w:r>
              <w:rPr>
                <w:rFonts w:hint="eastAsia"/>
              </w:rPr>
              <w:t>・処理困難物の製造者等による自主回収に向けた働きかけをします。</w:t>
            </w:r>
          </w:p>
        </w:tc>
        <w:tc>
          <w:tcPr>
            <w:tcW w:w="939" w:type="dxa"/>
            <w:vAlign w:val="center"/>
          </w:tcPr>
          <w:p w:rsidR="00B91FA1" w:rsidRDefault="00B91FA1" w:rsidP="005D2A40">
            <w:pPr>
              <w:jc w:val="center"/>
            </w:pPr>
            <w:r>
              <w:rPr>
                <w:rFonts w:hint="eastAsia"/>
              </w:rPr>
              <w:t>1206</w:t>
            </w:r>
          </w:p>
        </w:tc>
      </w:tr>
      <w:tr w:rsidR="00B91FA1" w:rsidTr="005D2A40">
        <w:tc>
          <w:tcPr>
            <w:tcW w:w="7763" w:type="dxa"/>
          </w:tcPr>
          <w:p w:rsidR="00B91FA1" w:rsidRPr="00AB65CD" w:rsidRDefault="00C822CE" w:rsidP="00702CFB">
            <w:pPr>
              <w:rPr>
                <w:rFonts w:asciiTheme="majorEastAsia" w:eastAsiaTheme="majorEastAsia" w:hAnsiTheme="majorEastAsia"/>
              </w:rPr>
            </w:pPr>
            <w:r>
              <w:rPr>
                <w:rFonts w:asciiTheme="majorEastAsia" w:eastAsiaTheme="majorEastAsia" w:hAnsiTheme="majorEastAsia" w:hint="eastAsia"/>
              </w:rPr>
              <w:t>◆</w:t>
            </w:r>
            <w:r w:rsidR="00B91FA1" w:rsidRPr="00AB65CD">
              <w:rPr>
                <w:rFonts w:asciiTheme="majorEastAsia" w:eastAsiaTheme="majorEastAsia" w:hAnsiTheme="majorEastAsia" w:hint="eastAsia"/>
              </w:rPr>
              <w:t xml:space="preserve"> ごみ処理施設の整備</w:t>
            </w:r>
          </w:p>
          <w:p w:rsidR="00B91FA1" w:rsidRDefault="00B91FA1" w:rsidP="00702CFB">
            <w:r w:rsidRPr="009D02CB">
              <w:rPr>
                <w:rFonts w:hint="eastAsia"/>
              </w:rPr>
              <w:t>・</w:t>
            </w:r>
            <w:r>
              <w:rPr>
                <w:rFonts w:hint="eastAsia"/>
              </w:rPr>
              <w:t>長野広域連合によるごみ処理施設の整備を促進します。</w:t>
            </w:r>
          </w:p>
          <w:p w:rsidR="00B91FA1" w:rsidRDefault="00B91FA1" w:rsidP="00702CFB">
            <w:r>
              <w:rPr>
                <w:rFonts w:hint="eastAsia"/>
              </w:rPr>
              <w:t>・新たな焼却施設建設に伴い、長野市清掃センターの整備を行ないます。</w:t>
            </w:r>
          </w:p>
        </w:tc>
        <w:tc>
          <w:tcPr>
            <w:tcW w:w="939" w:type="dxa"/>
            <w:vAlign w:val="center"/>
          </w:tcPr>
          <w:p w:rsidR="00B91FA1" w:rsidRDefault="00B91FA1" w:rsidP="005D2A40">
            <w:pPr>
              <w:jc w:val="center"/>
            </w:pPr>
            <w:r>
              <w:rPr>
                <w:rFonts w:hint="eastAsia"/>
              </w:rPr>
              <w:t>1207</w:t>
            </w:r>
          </w:p>
        </w:tc>
      </w:tr>
      <w:tr w:rsidR="00B91FA1" w:rsidTr="005D2A40">
        <w:tc>
          <w:tcPr>
            <w:tcW w:w="7763" w:type="dxa"/>
          </w:tcPr>
          <w:p w:rsidR="00B91FA1" w:rsidRPr="00AB65CD" w:rsidRDefault="00C822CE" w:rsidP="00702CFB">
            <w:pPr>
              <w:rPr>
                <w:rFonts w:asciiTheme="majorEastAsia" w:eastAsiaTheme="majorEastAsia" w:hAnsiTheme="majorEastAsia"/>
              </w:rPr>
            </w:pPr>
            <w:r>
              <w:rPr>
                <w:rFonts w:asciiTheme="majorEastAsia" w:eastAsiaTheme="majorEastAsia" w:hAnsiTheme="majorEastAsia" w:hint="eastAsia"/>
              </w:rPr>
              <w:t>○</w:t>
            </w:r>
            <w:r w:rsidR="00B91FA1" w:rsidRPr="00AB65CD">
              <w:rPr>
                <w:rFonts w:asciiTheme="majorEastAsia" w:eastAsiaTheme="majorEastAsia" w:hAnsiTheme="majorEastAsia" w:hint="eastAsia"/>
              </w:rPr>
              <w:t xml:space="preserve"> 適切なし尿処理の推進</w:t>
            </w:r>
          </w:p>
          <w:p w:rsidR="00B91FA1" w:rsidRDefault="00B91FA1" w:rsidP="00702CFB">
            <w:r>
              <w:rPr>
                <w:rFonts w:hint="eastAsia"/>
              </w:rPr>
              <w:t>・し尿処理量が減少しているため、処理施設の適正配置を検討します。</w:t>
            </w:r>
          </w:p>
        </w:tc>
        <w:tc>
          <w:tcPr>
            <w:tcW w:w="939" w:type="dxa"/>
            <w:vAlign w:val="center"/>
          </w:tcPr>
          <w:p w:rsidR="00B91FA1" w:rsidRDefault="00B91FA1" w:rsidP="005D2A40">
            <w:pPr>
              <w:jc w:val="center"/>
            </w:pPr>
            <w:r>
              <w:rPr>
                <w:rFonts w:hint="eastAsia"/>
              </w:rPr>
              <w:t>1208</w:t>
            </w:r>
          </w:p>
        </w:tc>
      </w:tr>
      <w:tr w:rsidR="00B91FA1" w:rsidTr="005D2A40">
        <w:tc>
          <w:tcPr>
            <w:tcW w:w="7763" w:type="dxa"/>
          </w:tcPr>
          <w:p w:rsidR="00B91FA1" w:rsidRPr="00AB65CD" w:rsidRDefault="00C822CE" w:rsidP="00702CFB">
            <w:pPr>
              <w:rPr>
                <w:rFonts w:asciiTheme="majorEastAsia" w:eastAsiaTheme="majorEastAsia" w:hAnsiTheme="majorEastAsia"/>
              </w:rPr>
            </w:pPr>
            <w:r>
              <w:rPr>
                <w:rFonts w:asciiTheme="majorEastAsia" w:eastAsiaTheme="majorEastAsia" w:hAnsiTheme="majorEastAsia" w:hint="eastAsia"/>
              </w:rPr>
              <w:t>○</w:t>
            </w:r>
            <w:r w:rsidR="00B91FA1" w:rsidRPr="00AB65CD">
              <w:rPr>
                <w:rFonts w:asciiTheme="majorEastAsia" w:eastAsiaTheme="majorEastAsia" w:hAnsiTheme="majorEastAsia" w:hint="eastAsia"/>
              </w:rPr>
              <w:t xml:space="preserve"> 災害廃棄物対策</w:t>
            </w:r>
          </w:p>
          <w:p w:rsidR="00B91FA1" w:rsidRDefault="00B91FA1" w:rsidP="008B0B67">
            <w:pPr>
              <w:ind w:left="210" w:hangingChars="100" w:hanging="210"/>
            </w:pPr>
            <w:r w:rsidRPr="009D02CB">
              <w:rPr>
                <w:rFonts w:hint="eastAsia"/>
              </w:rPr>
              <w:t>・</w:t>
            </w:r>
            <w:r>
              <w:rPr>
                <w:rFonts w:hint="eastAsia"/>
              </w:rPr>
              <w:t>災害廃棄物処理計画を継続的に見直し、大規模災害に備えます。</w:t>
            </w:r>
          </w:p>
        </w:tc>
        <w:tc>
          <w:tcPr>
            <w:tcW w:w="939" w:type="dxa"/>
            <w:vAlign w:val="center"/>
          </w:tcPr>
          <w:p w:rsidR="00B91FA1" w:rsidRDefault="00B91FA1" w:rsidP="005D2A40">
            <w:pPr>
              <w:jc w:val="center"/>
            </w:pPr>
            <w:r>
              <w:rPr>
                <w:rFonts w:hint="eastAsia"/>
              </w:rPr>
              <w:t>1209</w:t>
            </w:r>
          </w:p>
        </w:tc>
      </w:tr>
    </w:tbl>
    <w:p w:rsidR="00B929DC" w:rsidRPr="00B929DC" w:rsidRDefault="00B929DC" w:rsidP="00083F84">
      <w:pPr>
        <w:widowControl/>
        <w:jc w:val="left"/>
      </w:pPr>
    </w:p>
    <w:p w:rsidR="00B929DC" w:rsidRDefault="00B929DC" w:rsidP="00083F84">
      <w:pPr>
        <w:widowControl/>
        <w:jc w:val="left"/>
      </w:pPr>
    </w:p>
    <w:p w:rsidR="00B929DC" w:rsidRDefault="00B929DC" w:rsidP="00083F84">
      <w:pPr>
        <w:widowControl/>
        <w:jc w:val="left"/>
      </w:pPr>
    </w:p>
    <w:p w:rsidR="00C35DCD" w:rsidRDefault="00C35DCD" w:rsidP="00083F84">
      <w:pPr>
        <w:widowControl/>
        <w:jc w:val="left"/>
      </w:pPr>
    </w:p>
    <w:p w:rsidR="00C35DCD" w:rsidRDefault="00C35DCD" w:rsidP="00083F84">
      <w:pPr>
        <w:widowControl/>
        <w:jc w:val="left"/>
      </w:pPr>
    </w:p>
    <w:p w:rsidR="00C35DCD" w:rsidRDefault="00C35DCD" w:rsidP="00083F84">
      <w:pPr>
        <w:widowControl/>
        <w:jc w:val="left"/>
      </w:pPr>
    </w:p>
    <w:p w:rsidR="00C35DCD" w:rsidRDefault="00C35DCD" w:rsidP="00083F84">
      <w:pPr>
        <w:widowControl/>
        <w:jc w:val="left"/>
      </w:pPr>
    </w:p>
    <w:p w:rsidR="00C35DCD" w:rsidRDefault="00C35DCD" w:rsidP="00083F84">
      <w:pPr>
        <w:widowControl/>
        <w:jc w:val="left"/>
      </w:pPr>
    </w:p>
    <w:p w:rsidR="00C35DCD" w:rsidRDefault="00C35DCD" w:rsidP="00083F84">
      <w:pPr>
        <w:widowControl/>
        <w:jc w:val="left"/>
      </w:pPr>
    </w:p>
    <w:p w:rsidR="00B929DC" w:rsidRDefault="00B929DC" w:rsidP="00083F84">
      <w:pPr>
        <w:widowControl/>
        <w:jc w:val="left"/>
      </w:pPr>
    </w:p>
    <w:p w:rsidR="00981323" w:rsidRDefault="00981323" w:rsidP="00083F84">
      <w:pPr>
        <w:widowControl/>
        <w:jc w:val="left"/>
      </w:pPr>
    </w:p>
    <w:p w:rsidR="00981323" w:rsidRDefault="00981323" w:rsidP="00083F84">
      <w:pPr>
        <w:widowControl/>
        <w:jc w:val="left"/>
      </w:pPr>
    </w:p>
    <w:p w:rsidR="00981323" w:rsidRDefault="00981323" w:rsidP="00083F84">
      <w:pPr>
        <w:widowControl/>
        <w:jc w:val="left"/>
      </w:pPr>
    </w:p>
    <w:p w:rsidR="00981323" w:rsidRDefault="00981323" w:rsidP="00083F84">
      <w:pPr>
        <w:widowControl/>
        <w:jc w:val="left"/>
      </w:pPr>
    </w:p>
    <w:p w:rsidR="00981323" w:rsidRDefault="00981323" w:rsidP="00083F84">
      <w:pPr>
        <w:widowControl/>
        <w:jc w:val="left"/>
      </w:pPr>
    </w:p>
    <w:p w:rsidR="00981323" w:rsidRDefault="00981323" w:rsidP="00083F84">
      <w:pPr>
        <w:widowControl/>
        <w:jc w:val="left"/>
      </w:pPr>
    </w:p>
    <w:tbl>
      <w:tblPr>
        <w:tblStyle w:val="a9"/>
        <w:tblW w:w="0" w:type="auto"/>
        <w:shd w:val="clear" w:color="auto" w:fill="3C8246"/>
        <w:tblLook w:val="04A0"/>
      </w:tblPr>
      <w:tblGrid>
        <w:gridCol w:w="8702"/>
      </w:tblGrid>
      <w:tr w:rsidR="008E3667" w:rsidTr="008E3667">
        <w:trPr>
          <w:trHeight w:hRule="exact" w:val="851"/>
        </w:trPr>
        <w:tc>
          <w:tcPr>
            <w:tcW w:w="8702" w:type="dxa"/>
            <w:shd w:val="clear" w:color="auto" w:fill="3C8246"/>
            <w:vAlign w:val="center"/>
          </w:tcPr>
          <w:p w:rsidR="008E3667" w:rsidRPr="008E3667" w:rsidRDefault="00EA4ACB" w:rsidP="008E3667">
            <w:pPr>
              <w:ind w:firstLineChars="900" w:firstLine="1890"/>
              <w:rPr>
                <w:rFonts w:asciiTheme="majorEastAsia" w:eastAsiaTheme="majorEastAsia" w:hAnsiTheme="majorEastAsia"/>
                <w:b/>
                <w:color w:val="FFFFFF" w:themeColor="background1"/>
                <w:sz w:val="36"/>
                <w:szCs w:val="36"/>
              </w:rPr>
            </w:pPr>
            <w:r w:rsidRPr="00EA4ACB">
              <w:rPr>
                <w:noProof/>
              </w:rPr>
              <w:lastRenderedPageBreak/>
              <w:pict>
                <v:group id="_x0000_s1176" style="position:absolute;left:0;text-align:left;margin-left:.9pt;margin-top:-1.95pt;width:106.05pt;height:34.25pt;z-index:251795456" coordorigin="3759,426" coordsize="2121,777">
                  <v:roundrect id="_x0000_s1177" style="position:absolute;left:3759;top:575;width:2121;height:625" arcsize="10923f">
                    <v:textbox inset="5.85pt,.7pt,5.85pt,.7pt"/>
                  </v:roundrect>
                  <v:shape id="_x0000_s1178" type="#_x0000_t202" style="position:absolute;left:3759;top:426;width:2121;height:777;mso-position-vertical:absolute;mso-width-relative:margin;mso-height-relative:margin" filled="f" stroked="f" strokecolor="black [3213]" strokeweight=".25pt">
                    <v:textbox style="mso-next-textbox:#_x0000_s1178">
                      <w:txbxContent>
                        <w:p w:rsidR="00184C30" w:rsidRPr="00912975" w:rsidRDefault="00184C30" w:rsidP="008E3667">
                          <w:pPr>
                            <w:rPr>
                              <w:rFonts w:asciiTheme="majorEastAsia" w:eastAsiaTheme="majorEastAsia" w:hAnsiTheme="majorEastAsia"/>
                              <w:b/>
                              <w:color w:val="3C8246"/>
                              <w:sz w:val="36"/>
                              <w:szCs w:val="36"/>
                            </w:rPr>
                          </w:pPr>
                          <w:r>
                            <w:rPr>
                              <w:rFonts w:asciiTheme="majorEastAsia" w:eastAsiaTheme="majorEastAsia" w:hAnsiTheme="majorEastAsia" w:hint="eastAsia"/>
                              <w:b/>
                              <w:color w:val="3C8246"/>
                              <w:sz w:val="36"/>
                              <w:szCs w:val="36"/>
                            </w:rPr>
                            <w:t>基本目標２</w:t>
                          </w:r>
                        </w:p>
                      </w:txbxContent>
                    </v:textbox>
                  </v:shape>
                </v:group>
              </w:pict>
            </w:r>
            <w:r w:rsidR="008E3667">
              <w:rPr>
                <w:rFonts w:asciiTheme="majorEastAsia" w:eastAsiaTheme="majorEastAsia" w:hAnsiTheme="majorEastAsia" w:hint="eastAsia"/>
                <w:b/>
                <w:sz w:val="36"/>
                <w:szCs w:val="36"/>
              </w:rPr>
              <w:t xml:space="preserve">　</w:t>
            </w:r>
            <w:r w:rsidR="008E3667" w:rsidRPr="008E3667">
              <w:rPr>
                <w:rFonts w:asciiTheme="majorEastAsia" w:eastAsiaTheme="majorEastAsia" w:hAnsiTheme="majorEastAsia" w:hint="eastAsia"/>
                <w:b/>
                <w:color w:val="FFFFFF" w:themeColor="background1"/>
                <w:sz w:val="36"/>
                <w:szCs w:val="36"/>
              </w:rPr>
              <w:t>良好な生活環境の保全</w:t>
            </w:r>
          </w:p>
        </w:tc>
      </w:tr>
    </w:tbl>
    <w:p w:rsidR="00702CFB" w:rsidRPr="008E5CCC" w:rsidRDefault="00EA4ACB" w:rsidP="00702CFB">
      <w:pPr>
        <w:jc w:val="left"/>
        <w:rPr>
          <w:rFonts w:asciiTheme="majorEastAsia" w:eastAsiaTheme="majorEastAsia" w:hAnsiTheme="majorEastAsia"/>
          <w:b/>
          <w:color w:val="FFFFFF" w:themeColor="background1"/>
          <w:szCs w:val="21"/>
        </w:rPr>
      </w:pPr>
      <w:r w:rsidRPr="00EA4ACB">
        <w:rPr>
          <w:noProof/>
        </w:rPr>
        <w:pict>
          <v:group id="_x0000_s1179" style="position:absolute;margin-left:-8.55pt;margin-top:4.55pt;width:147.45pt;height:41.75pt;z-index:251796480;mso-position-horizontal-relative:text;mso-position-vertical-relative:text" coordorigin="1716,4560" coordsize="2949,835">
            <v:roundrect id="_x0000_s1180" style="position:absolute;left:1716;top:4766;width:2949;height:469" arcsize=".5" fillcolor="#3c8246" stroked="f">
              <v:textbox inset="5.85pt,.7pt,5.85pt,.7pt"/>
            </v:roundrect>
            <v:shape id="_x0000_s1181" type="#_x0000_t202" style="position:absolute;left:2118;top:4560;width:2121;height:835;mso-width-relative:margin;mso-height-relative:margin" filled="f" stroked="f" strokecolor="black [3213]" strokeweight=".25pt">
              <v:textbox style="mso-next-textbox:#_x0000_s1181">
                <w:txbxContent>
                  <w:p w:rsidR="00184C30" w:rsidRPr="00235125" w:rsidRDefault="00184C30" w:rsidP="008E3667">
                    <w:pPr>
                      <w:ind w:firstLine="1"/>
                      <w:rPr>
                        <w:rFonts w:asciiTheme="majorEastAsia" w:eastAsiaTheme="majorEastAsia" w:hAnsiTheme="majorEastAsia"/>
                        <w:b/>
                        <w:color w:val="FFFFFF" w:themeColor="background1"/>
                        <w:sz w:val="32"/>
                        <w:szCs w:val="32"/>
                      </w:rPr>
                    </w:pPr>
                    <w:r w:rsidRPr="00235125">
                      <w:rPr>
                        <w:rFonts w:asciiTheme="majorEastAsia" w:eastAsiaTheme="majorEastAsia" w:hAnsiTheme="majorEastAsia" w:hint="eastAsia"/>
                        <w:b/>
                        <w:color w:val="FFFFFF" w:themeColor="background1"/>
                        <w:sz w:val="32"/>
                        <w:szCs w:val="32"/>
                      </w:rPr>
                      <w:t>指標・目標値</w:t>
                    </w:r>
                  </w:p>
                </w:txbxContent>
              </v:textbox>
            </v:shape>
          </v:group>
        </w:pict>
      </w:r>
    </w:p>
    <w:p w:rsidR="00B929DC" w:rsidRPr="00702CFB" w:rsidRDefault="00B929DC" w:rsidP="00083F84">
      <w:pPr>
        <w:widowControl/>
        <w:jc w:val="left"/>
      </w:pPr>
    </w:p>
    <w:p w:rsidR="00B929DC" w:rsidRDefault="00B929DC" w:rsidP="00083F84">
      <w:pPr>
        <w:widowControl/>
        <w:jc w:val="left"/>
      </w:pPr>
    </w:p>
    <w:tbl>
      <w:tblPr>
        <w:tblStyle w:val="a9"/>
        <w:tblW w:w="8755" w:type="dxa"/>
        <w:tblLook w:val="04A0"/>
      </w:tblPr>
      <w:tblGrid>
        <w:gridCol w:w="959"/>
        <w:gridCol w:w="3402"/>
        <w:gridCol w:w="2268"/>
        <w:gridCol w:w="2126"/>
      </w:tblGrid>
      <w:tr w:rsidR="008E3667" w:rsidTr="00657617">
        <w:trPr>
          <w:trHeight w:val="567"/>
        </w:trPr>
        <w:tc>
          <w:tcPr>
            <w:tcW w:w="959" w:type="dxa"/>
            <w:vAlign w:val="center"/>
          </w:tcPr>
          <w:p w:rsidR="008E3667" w:rsidRDefault="008E3667" w:rsidP="00752F64">
            <w:pPr>
              <w:jc w:val="center"/>
            </w:pPr>
            <w:r>
              <w:rPr>
                <w:rFonts w:hint="eastAsia"/>
              </w:rPr>
              <w:t>コード</w:t>
            </w:r>
          </w:p>
        </w:tc>
        <w:tc>
          <w:tcPr>
            <w:tcW w:w="3402" w:type="dxa"/>
            <w:vAlign w:val="center"/>
          </w:tcPr>
          <w:p w:rsidR="008E3667" w:rsidRDefault="008E3667" w:rsidP="00752F64">
            <w:pPr>
              <w:jc w:val="center"/>
            </w:pPr>
            <w:r>
              <w:rPr>
                <w:rFonts w:hint="eastAsia"/>
              </w:rPr>
              <w:t>指標</w:t>
            </w:r>
          </w:p>
        </w:tc>
        <w:tc>
          <w:tcPr>
            <w:tcW w:w="2268" w:type="dxa"/>
            <w:vAlign w:val="center"/>
          </w:tcPr>
          <w:p w:rsidR="008E3667" w:rsidRDefault="008E3667" w:rsidP="00752F64">
            <w:pPr>
              <w:jc w:val="center"/>
            </w:pPr>
            <w:r>
              <w:rPr>
                <w:rFonts w:hint="eastAsia"/>
              </w:rPr>
              <w:t>現状値（</w:t>
            </w:r>
            <w:r>
              <w:rPr>
                <w:rFonts w:hint="eastAsia"/>
              </w:rPr>
              <w:t>H27</w:t>
            </w:r>
            <w:r>
              <w:rPr>
                <w:rFonts w:hint="eastAsia"/>
              </w:rPr>
              <w:t>年度）</w:t>
            </w:r>
          </w:p>
        </w:tc>
        <w:tc>
          <w:tcPr>
            <w:tcW w:w="2126" w:type="dxa"/>
            <w:vAlign w:val="center"/>
          </w:tcPr>
          <w:p w:rsidR="008E3667" w:rsidRDefault="008E3667" w:rsidP="00752F64">
            <w:pPr>
              <w:jc w:val="center"/>
            </w:pPr>
            <w:r>
              <w:rPr>
                <w:rFonts w:hint="eastAsia"/>
              </w:rPr>
              <w:t>目標値（</w:t>
            </w:r>
            <w:r>
              <w:rPr>
                <w:rFonts w:hint="eastAsia"/>
              </w:rPr>
              <w:t>H33</w:t>
            </w:r>
            <w:r>
              <w:rPr>
                <w:rFonts w:hint="eastAsia"/>
              </w:rPr>
              <w:t>年度）</w:t>
            </w:r>
          </w:p>
        </w:tc>
      </w:tr>
      <w:tr w:rsidR="0097577D" w:rsidTr="00657617">
        <w:trPr>
          <w:trHeight w:hRule="exact" w:val="1021"/>
        </w:trPr>
        <w:tc>
          <w:tcPr>
            <w:tcW w:w="959" w:type="dxa"/>
            <w:vAlign w:val="center"/>
          </w:tcPr>
          <w:p w:rsidR="0097577D" w:rsidRDefault="0097577D" w:rsidP="00752F64">
            <w:pPr>
              <w:jc w:val="center"/>
            </w:pPr>
            <w:r>
              <w:rPr>
                <w:rFonts w:hint="eastAsia"/>
              </w:rPr>
              <w:t>21</w:t>
            </w:r>
          </w:p>
        </w:tc>
        <w:tc>
          <w:tcPr>
            <w:tcW w:w="3402" w:type="dxa"/>
            <w:vAlign w:val="center"/>
          </w:tcPr>
          <w:p w:rsidR="0097577D" w:rsidRPr="006C57A2" w:rsidRDefault="0097577D" w:rsidP="00752F64">
            <w:pPr>
              <w:rPr>
                <w:sz w:val="20"/>
                <w:szCs w:val="20"/>
              </w:rPr>
            </w:pPr>
            <w:r w:rsidRPr="006C57A2">
              <w:rPr>
                <w:rFonts w:hint="eastAsia"/>
                <w:sz w:val="20"/>
                <w:szCs w:val="20"/>
              </w:rPr>
              <w:t>大気環境基準達成</w:t>
            </w:r>
            <w:r w:rsidR="00C5286E">
              <w:rPr>
                <w:rFonts w:hint="eastAsia"/>
                <w:sz w:val="20"/>
                <w:szCs w:val="20"/>
              </w:rPr>
              <w:t>項目数</w:t>
            </w:r>
          </w:p>
        </w:tc>
        <w:tc>
          <w:tcPr>
            <w:tcW w:w="2268" w:type="dxa"/>
            <w:vAlign w:val="center"/>
          </w:tcPr>
          <w:p w:rsidR="0097577D" w:rsidRDefault="0097577D" w:rsidP="00B7725D">
            <w:pPr>
              <w:jc w:val="right"/>
            </w:pPr>
            <w:r>
              <w:rPr>
                <w:rFonts w:hint="eastAsia"/>
              </w:rPr>
              <w:t>15</w:t>
            </w:r>
            <w:r w:rsidR="006B1DB9">
              <w:rPr>
                <w:rFonts w:hint="eastAsia"/>
              </w:rPr>
              <w:t>項目</w:t>
            </w:r>
          </w:p>
        </w:tc>
        <w:tc>
          <w:tcPr>
            <w:tcW w:w="2126" w:type="dxa"/>
            <w:vAlign w:val="center"/>
          </w:tcPr>
          <w:p w:rsidR="0097577D" w:rsidRDefault="0097577D" w:rsidP="00B7725D">
            <w:pPr>
              <w:jc w:val="right"/>
            </w:pPr>
            <w:r>
              <w:rPr>
                <w:rFonts w:hint="eastAsia"/>
              </w:rPr>
              <w:t>15</w:t>
            </w:r>
            <w:r w:rsidR="006B1DB9">
              <w:rPr>
                <w:rFonts w:hint="eastAsia"/>
              </w:rPr>
              <w:t>項目</w:t>
            </w:r>
          </w:p>
        </w:tc>
      </w:tr>
      <w:tr w:rsidR="0097577D" w:rsidTr="00657617">
        <w:trPr>
          <w:trHeight w:hRule="exact" w:val="1021"/>
        </w:trPr>
        <w:tc>
          <w:tcPr>
            <w:tcW w:w="959" w:type="dxa"/>
            <w:vAlign w:val="center"/>
          </w:tcPr>
          <w:p w:rsidR="0097577D" w:rsidRDefault="0097577D" w:rsidP="00752F64">
            <w:pPr>
              <w:jc w:val="center"/>
            </w:pPr>
            <w:r>
              <w:rPr>
                <w:rFonts w:hint="eastAsia"/>
              </w:rPr>
              <w:t>22</w:t>
            </w:r>
          </w:p>
        </w:tc>
        <w:tc>
          <w:tcPr>
            <w:tcW w:w="3402" w:type="dxa"/>
            <w:vAlign w:val="center"/>
          </w:tcPr>
          <w:p w:rsidR="0097577D" w:rsidRPr="006C57A2" w:rsidRDefault="0097577D" w:rsidP="00752F64">
            <w:pPr>
              <w:rPr>
                <w:sz w:val="20"/>
                <w:szCs w:val="20"/>
              </w:rPr>
            </w:pPr>
            <w:r w:rsidRPr="006C57A2">
              <w:rPr>
                <w:rFonts w:hint="eastAsia"/>
                <w:sz w:val="20"/>
                <w:szCs w:val="20"/>
              </w:rPr>
              <w:t>市内中小河川</w:t>
            </w:r>
            <w:r w:rsidRPr="006C57A2">
              <w:rPr>
                <w:rFonts w:hint="eastAsia"/>
                <w:sz w:val="20"/>
                <w:szCs w:val="20"/>
              </w:rPr>
              <w:t>13</w:t>
            </w:r>
            <w:r w:rsidRPr="006C57A2">
              <w:rPr>
                <w:rFonts w:hint="eastAsia"/>
                <w:sz w:val="20"/>
                <w:szCs w:val="20"/>
              </w:rPr>
              <w:t>河川の</w:t>
            </w:r>
            <w:r w:rsidRPr="006C57A2">
              <w:rPr>
                <w:rFonts w:hint="eastAsia"/>
                <w:sz w:val="20"/>
                <w:szCs w:val="20"/>
              </w:rPr>
              <w:t>BOD</w:t>
            </w:r>
            <w:r w:rsidRPr="006C57A2">
              <w:rPr>
                <w:rFonts w:hint="eastAsia"/>
                <w:sz w:val="20"/>
                <w:szCs w:val="20"/>
              </w:rPr>
              <w:t>平均率</w:t>
            </w:r>
          </w:p>
        </w:tc>
        <w:tc>
          <w:tcPr>
            <w:tcW w:w="2268" w:type="dxa"/>
            <w:vAlign w:val="center"/>
          </w:tcPr>
          <w:p w:rsidR="0097577D" w:rsidRDefault="0097577D" w:rsidP="00B7725D">
            <w:pPr>
              <w:jc w:val="right"/>
            </w:pPr>
            <w:r>
              <w:rPr>
                <w:rFonts w:hint="eastAsia"/>
              </w:rPr>
              <w:t>2.18</w:t>
            </w:r>
            <w:r w:rsidR="006B1DB9">
              <w:rPr>
                <w:rFonts w:hint="eastAsia"/>
              </w:rPr>
              <w:t xml:space="preserve"> mg/</w:t>
            </w:r>
            <w:r w:rsidR="006B1DB9">
              <w:rPr>
                <w:rFonts w:hint="eastAsia"/>
              </w:rPr>
              <w:t>ℓ</w:t>
            </w:r>
          </w:p>
        </w:tc>
        <w:tc>
          <w:tcPr>
            <w:tcW w:w="2126" w:type="dxa"/>
            <w:vAlign w:val="center"/>
          </w:tcPr>
          <w:p w:rsidR="0097577D" w:rsidRDefault="0097577D" w:rsidP="00B7725D">
            <w:pPr>
              <w:jc w:val="right"/>
            </w:pPr>
            <w:r>
              <w:rPr>
                <w:rFonts w:hint="eastAsia"/>
              </w:rPr>
              <w:t>2.0</w:t>
            </w:r>
            <w:r w:rsidR="006B1DB9">
              <w:rPr>
                <w:rFonts w:hint="eastAsia"/>
              </w:rPr>
              <w:t xml:space="preserve"> mg/</w:t>
            </w:r>
            <w:r w:rsidR="006B1DB9">
              <w:rPr>
                <w:rFonts w:hint="eastAsia"/>
              </w:rPr>
              <w:t>ℓ</w:t>
            </w:r>
          </w:p>
        </w:tc>
      </w:tr>
      <w:tr w:rsidR="0097577D" w:rsidTr="00657617">
        <w:trPr>
          <w:trHeight w:hRule="exact" w:val="1021"/>
        </w:trPr>
        <w:tc>
          <w:tcPr>
            <w:tcW w:w="959" w:type="dxa"/>
            <w:vAlign w:val="center"/>
          </w:tcPr>
          <w:p w:rsidR="0097577D" w:rsidRDefault="0097577D" w:rsidP="00752F64">
            <w:pPr>
              <w:jc w:val="center"/>
            </w:pPr>
            <w:r>
              <w:rPr>
                <w:rFonts w:hint="eastAsia"/>
              </w:rPr>
              <w:t>23</w:t>
            </w:r>
          </w:p>
        </w:tc>
        <w:tc>
          <w:tcPr>
            <w:tcW w:w="3402" w:type="dxa"/>
            <w:vAlign w:val="center"/>
          </w:tcPr>
          <w:p w:rsidR="0097577D" w:rsidRPr="006C57A2" w:rsidRDefault="0097577D" w:rsidP="00752F64">
            <w:pPr>
              <w:rPr>
                <w:sz w:val="20"/>
                <w:szCs w:val="20"/>
              </w:rPr>
            </w:pPr>
            <w:r w:rsidRPr="006C57A2">
              <w:rPr>
                <w:rFonts w:hint="eastAsia"/>
                <w:sz w:val="20"/>
                <w:szCs w:val="20"/>
              </w:rPr>
              <w:t>地区環境美化活動のごみ回収量</w:t>
            </w:r>
          </w:p>
        </w:tc>
        <w:tc>
          <w:tcPr>
            <w:tcW w:w="2268" w:type="dxa"/>
            <w:vAlign w:val="center"/>
          </w:tcPr>
          <w:p w:rsidR="0097577D" w:rsidRDefault="0097577D" w:rsidP="00B7725D">
            <w:pPr>
              <w:jc w:val="right"/>
            </w:pPr>
            <w:r>
              <w:rPr>
                <w:rFonts w:hint="eastAsia"/>
              </w:rPr>
              <w:t>25,719kg</w:t>
            </w:r>
          </w:p>
        </w:tc>
        <w:tc>
          <w:tcPr>
            <w:tcW w:w="2126" w:type="dxa"/>
            <w:vAlign w:val="center"/>
          </w:tcPr>
          <w:p w:rsidR="0097577D" w:rsidRDefault="0097577D" w:rsidP="00B7725D">
            <w:pPr>
              <w:jc w:val="right"/>
            </w:pPr>
            <w:r>
              <w:rPr>
                <w:rFonts w:hint="eastAsia"/>
              </w:rPr>
              <w:t>21,500kg</w:t>
            </w:r>
          </w:p>
        </w:tc>
      </w:tr>
      <w:tr w:rsidR="0097577D" w:rsidTr="00657617">
        <w:trPr>
          <w:trHeight w:hRule="exact" w:val="1021"/>
        </w:trPr>
        <w:tc>
          <w:tcPr>
            <w:tcW w:w="959" w:type="dxa"/>
            <w:vAlign w:val="center"/>
          </w:tcPr>
          <w:p w:rsidR="0097577D" w:rsidRDefault="0097577D" w:rsidP="00752F64">
            <w:pPr>
              <w:jc w:val="center"/>
            </w:pPr>
            <w:r>
              <w:rPr>
                <w:rFonts w:hint="eastAsia"/>
              </w:rPr>
              <w:t>24</w:t>
            </w:r>
          </w:p>
        </w:tc>
        <w:tc>
          <w:tcPr>
            <w:tcW w:w="3402" w:type="dxa"/>
            <w:vAlign w:val="center"/>
          </w:tcPr>
          <w:p w:rsidR="00C5286E" w:rsidRDefault="0097577D" w:rsidP="00752F64">
            <w:pPr>
              <w:rPr>
                <w:sz w:val="20"/>
                <w:szCs w:val="20"/>
              </w:rPr>
            </w:pPr>
            <w:r w:rsidRPr="006C57A2">
              <w:rPr>
                <w:rFonts w:hint="eastAsia"/>
                <w:sz w:val="20"/>
                <w:szCs w:val="20"/>
              </w:rPr>
              <w:t>ポイ捨て吸</w:t>
            </w:r>
            <w:r w:rsidR="00C5286E">
              <w:rPr>
                <w:rFonts w:hint="eastAsia"/>
                <w:sz w:val="20"/>
                <w:szCs w:val="20"/>
              </w:rPr>
              <w:t>い</w:t>
            </w:r>
            <w:r w:rsidRPr="006C57A2">
              <w:rPr>
                <w:rFonts w:hint="eastAsia"/>
                <w:sz w:val="20"/>
                <w:szCs w:val="20"/>
              </w:rPr>
              <w:t>殻</w:t>
            </w:r>
            <w:r>
              <w:rPr>
                <w:rFonts w:hint="eastAsia"/>
                <w:sz w:val="20"/>
                <w:szCs w:val="20"/>
              </w:rPr>
              <w:t>本数</w:t>
            </w:r>
          </w:p>
          <w:p w:rsidR="0097577D" w:rsidRPr="006C57A2" w:rsidRDefault="0097577D" w:rsidP="00752F64">
            <w:pPr>
              <w:rPr>
                <w:sz w:val="20"/>
                <w:szCs w:val="20"/>
              </w:rPr>
            </w:pPr>
            <w:r>
              <w:rPr>
                <w:rFonts w:hint="eastAsia"/>
                <w:sz w:val="20"/>
                <w:szCs w:val="20"/>
              </w:rPr>
              <w:t>（</w:t>
            </w:r>
            <w:r w:rsidRPr="006C57A2">
              <w:rPr>
                <w:rFonts w:hint="eastAsia"/>
                <w:sz w:val="20"/>
                <w:szCs w:val="20"/>
              </w:rPr>
              <w:t>月平均本数：長野大通り</w:t>
            </w:r>
            <w:r w:rsidRPr="006C57A2">
              <w:rPr>
                <w:rFonts w:hint="eastAsia"/>
                <w:sz w:val="20"/>
                <w:szCs w:val="20"/>
              </w:rPr>
              <w:t>10</w:t>
            </w:r>
            <w:r>
              <w:rPr>
                <w:rFonts w:hint="eastAsia"/>
                <w:sz w:val="20"/>
                <w:szCs w:val="20"/>
              </w:rPr>
              <w:t>か所）</w:t>
            </w:r>
          </w:p>
        </w:tc>
        <w:tc>
          <w:tcPr>
            <w:tcW w:w="2268" w:type="dxa"/>
            <w:vAlign w:val="center"/>
          </w:tcPr>
          <w:p w:rsidR="0097577D" w:rsidRPr="006C57A2" w:rsidRDefault="0097577D" w:rsidP="00B7725D">
            <w:pPr>
              <w:jc w:val="right"/>
            </w:pPr>
            <w:r>
              <w:rPr>
                <w:rFonts w:hint="eastAsia"/>
              </w:rPr>
              <w:t>122</w:t>
            </w:r>
            <w:r>
              <w:rPr>
                <w:rFonts w:hint="eastAsia"/>
              </w:rPr>
              <w:t>本</w:t>
            </w:r>
          </w:p>
        </w:tc>
        <w:tc>
          <w:tcPr>
            <w:tcW w:w="2126" w:type="dxa"/>
            <w:vAlign w:val="center"/>
          </w:tcPr>
          <w:p w:rsidR="0097577D" w:rsidRDefault="0097577D" w:rsidP="00B7725D">
            <w:pPr>
              <w:jc w:val="right"/>
            </w:pPr>
            <w:r>
              <w:rPr>
                <w:rFonts w:hint="eastAsia"/>
              </w:rPr>
              <w:t>70</w:t>
            </w:r>
            <w:r>
              <w:rPr>
                <w:rFonts w:hint="eastAsia"/>
              </w:rPr>
              <w:t>本</w:t>
            </w:r>
          </w:p>
        </w:tc>
      </w:tr>
    </w:tbl>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8E3667" w:rsidRDefault="00EA4ACB" w:rsidP="00083F84">
      <w:pPr>
        <w:widowControl/>
        <w:jc w:val="left"/>
      </w:pPr>
      <w:r>
        <w:rPr>
          <w:noProof/>
        </w:rPr>
        <w:lastRenderedPageBreak/>
        <w:pict>
          <v:group id="_x0000_s1182" style="position:absolute;margin-left:-8.55pt;margin-top:7.2pt;width:147.45pt;height:41.75pt;z-index:251797504" coordorigin="1716,4560" coordsize="2949,835">
            <v:roundrect id="_x0000_s1183" style="position:absolute;left:1716;top:4766;width:2949;height:469" arcsize=".5" fillcolor="#3c8246" stroked="f">
              <v:textbox inset="5.85pt,.7pt,5.85pt,.7pt"/>
            </v:roundrect>
            <v:shape id="_x0000_s1184" type="#_x0000_t202" style="position:absolute;left:2118;top:4560;width:2121;height:835;mso-width-relative:margin;mso-height-relative:margin" filled="f" stroked="f" strokecolor="black [3213]" strokeweight=".25pt">
              <v:textbox style="mso-next-textbox:#_x0000_s1184">
                <w:txbxContent>
                  <w:p w:rsidR="00184C30" w:rsidRPr="00235125" w:rsidRDefault="00184C30" w:rsidP="008E3667">
                    <w:pPr>
                      <w:ind w:firstLine="1"/>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施策一覧</w:t>
                    </w:r>
                  </w:p>
                </w:txbxContent>
              </v:textbox>
            </v:shape>
          </v:group>
        </w:pict>
      </w:r>
    </w:p>
    <w:p w:rsidR="008E3667" w:rsidRDefault="008E3667" w:rsidP="00083F84">
      <w:pPr>
        <w:widowControl/>
        <w:jc w:val="left"/>
      </w:pPr>
    </w:p>
    <w:p w:rsidR="008E3667" w:rsidRDefault="008E3667" w:rsidP="00083F84">
      <w:pPr>
        <w:widowControl/>
        <w:jc w:val="left"/>
      </w:pPr>
    </w:p>
    <w:tbl>
      <w:tblPr>
        <w:tblStyle w:val="a9"/>
        <w:tblW w:w="8613" w:type="dxa"/>
        <w:tblLook w:val="04A0"/>
      </w:tblPr>
      <w:tblGrid>
        <w:gridCol w:w="2175"/>
        <w:gridCol w:w="4029"/>
        <w:gridCol w:w="1701"/>
        <w:gridCol w:w="708"/>
      </w:tblGrid>
      <w:tr w:rsidR="008E3667" w:rsidTr="00752F64">
        <w:trPr>
          <w:trHeight w:val="397"/>
        </w:trPr>
        <w:tc>
          <w:tcPr>
            <w:tcW w:w="2175" w:type="dxa"/>
            <w:shd w:val="clear" w:color="auto" w:fill="92CDDC" w:themeFill="accent5" w:themeFillTint="99"/>
            <w:vAlign w:val="center"/>
          </w:tcPr>
          <w:p w:rsidR="008E3667" w:rsidRDefault="008E3667" w:rsidP="00752F64">
            <w:pPr>
              <w:jc w:val="center"/>
            </w:pPr>
            <w:r>
              <w:rPr>
                <w:rFonts w:hint="eastAsia"/>
              </w:rPr>
              <w:t>施策テーマ</w:t>
            </w:r>
          </w:p>
        </w:tc>
        <w:tc>
          <w:tcPr>
            <w:tcW w:w="4029" w:type="dxa"/>
            <w:shd w:val="clear" w:color="auto" w:fill="92CDDC" w:themeFill="accent5" w:themeFillTint="99"/>
            <w:vAlign w:val="center"/>
          </w:tcPr>
          <w:p w:rsidR="008E3667" w:rsidRDefault="008E3667" w:rsidP="00752F64">
            <w:pPr>
              <w:jc w:val="center"/>
            </w:pPr>
            <w:r>
              <w:rPr>
                <w:rFonts w:hint="eastAsia"/>
              </w:rPr>
              <w:t>施策（具体的な取組み）</w:t>
            </w:r>
          </w:p>
        </w:tc>
        <w:tc>
          <w:tcPr>
            <w:tcW w:w="1701" w:type="dxa"/>
            <w:shd w:val="clear" w:color="auto" w:fill="92CDDC" w:themeFill="accent5" w:themeFillTint="99"/>
            <w:vAlign w:val="center"/>
          </w:tcPr>
          <w:p w:rsidR="008E3667" w:rsidRDefault="008E3667" w:rsidP="00752F64">
            <w:pPr>
              <w:jc w:val="center"/>
            </w:pPr>
            <w:r>
              <w:rPr>
                <w:rFonts w:hint="eastAsia"/>
              </w:rPr>
              <w:t>担当課</w:t>
            </w:r>
          </w:p>
        </w:tc>
        <w:tc>
          <w:tcPr>
            <w:tcW w:w="708" w:type="dxa"/>
            <w:shd w:val="clear" w:color="auto" w:fill="92CDDC" w:themeFill="accent5" w:themeFillTint="99"/>
            <w:vAlign w:val="center"/>
          </w:tcPr>
          <w:p w:rsidR="008E3667" w:rsidRPr="00752F64" w:rsidRDefault="008E3667" w:rsidP="00752F64">
            <w:pPr>
              <w:jc w:val="center"/>
              <w:rPr>
                <w:sz w:val="16"/>
                <w:szCs w:val="16"/>
              </w:rPr>
            </w:pPr>
            <w:r w:rsidRPr="00752F64">
              <w:rPr>
                <w:rFonts w:hint="eastAsia"/>
                <w:sz w:val="16"/>
                <w:szCs w:val="16"/>
              </w:rPr>
              <w:t>コード</w:t>
            </w:r>
          </w:p>
        </w:tc>
      </w:tr>
      <w:tr w:rsidR="00752F64" w:rsidTr="00752F64">
        <w:trPr>
          <w:trHeight w:val="397"/>
        </w:trPr>
        <w:tc>
          <w:tcPr>
            <w:tcW w:w="2175" w:type="dxa"/>
            <w:vMerge w:val="restart"/>
            <w:vAlign w:val="center"/>
          </w:tcPr>
          <w:p w:rsidR="00752F64" w:rsidRPr="006F0FA8" w:rsidRDefault="00752F64" w:rsidP="008E3667">
            <w:pPr>
              <w:ind w:left="480" w:hangingChars="200" w:hanging="480"/>
              <w:rPr>
                <w:sz w:val="24"/>
                <w:szCs w:val="24"/>
              </w:rPr>
            </w:pPr>
            <w:r>
              <w:rPr>
                <w:rFonts w:hint="eastAsia"/>
                <w:sz w:val="24"/>
                <w:szCs w:val="24"/>
              </w:rPr>
              <w:t>2</w:t>
            </w:r>
            <w:r w:rsidRPr="006F0FA8">
              <w:rPr>
                <w:rFonts w:hint="eastAsia"/>
                <w:sz w:val="24"/>
                <w:szCs w:val="24"/>
              </w:rPr>
              <w:t xml:space="preserve">-1 </w:t>
            </w:r>
            <w:r>
              <w:rPr>
                <w:rFonts w:hint="eastAsia"/>
                <w:sz w:val="24"/>
                <w:szCs w:val="24"/>
              </w:rPr>
              <w:t>環境汚染対策</w:t>
            </w:r>
          </w:p>
        </w:tc>
        <w:tc>
          <w:tcPr>
            <w:tcW w:w="4029" w:type="dxa"/>
            <w:vAlign w:val="center"/>
          </w:tcPr>
          <w:p w:rsidR="00752F64" w:rsidRDefault="00C822CE" w:rsidP="00752F64">
            <w:r>
              <w:rPr>
                <w:rFonts w:hint="eastAsia"/>
              </w:rPr>
              <w:t>◆</w:t>
            </w:r>
            <w:r w:rsidR="00752F64" w:rsidRPr="007050B1">
              <w:rPr>
                <w:rFonts w:hint="eastAsia"/>
              </w:rPr>
              <w:t>計画的な環境監視</w:t>
            </w:r>
            <w:r w:rsidR="00E323DA">
              <w:rPr>
                <w:rFonts w:hint="eastAsia"/>
              </w:rPr>
              <w:t>及び調査</w:t>
            </w:r>
            <w:r w:rsidR="00752F64" w:rsidRPr="007050B1">
              <w:rPr>
                <w:rFonts w:hint="eastAsia"/>
              </w:rPr>
              <w:t>の実施</w:t>
            </w:r>
          </w:p>
        </w:tc>
        <w:tc>
          <w:tcPr>
            <w:tcW w:w="1701" w:type="dxa"/>
            <w:vAlign w:val="center"/>
          </w:tcPr>
          <w:p w:rsidR="00752F64" w:rsidRDefault="00752F64" w:rsidP="00752F64">
            <w:pPr>
              <w:jc w:val="center"/>
            </w:pPr>
            <w:r>
              <w:rPr>
                <w:rFonts w:hint="eastAsia"/>
              </w:rPr>
              <w:t>環境政策課</w:t>
            </w:r>
          </w:p>
          <w:p w:rsidR="00752F64" w:rsidRDefault="00752F64" w:rsidP="00752F64">
            <w:pPr>
              <w:jc w:val="center"/>
            </w:pPr>
            <w:r>
              <w:rPr>
                <w:rFonts w:hint="eastAsia"/>
              </w:rPr>
              <w:t>環境衛生試験所</w:t>
            </w:r>
          </w:p>
          <w:p w:rsidR="00C35DCD" w:rsidRDefault="00C35DCD" w:rsidP="00752F64">
            <w:pPr>
              <w:jc w:val="center"/>
            </w:pPr>
            <w:r>
              <w:rPr>
                <w:rFonts w:hint="eastAsia"/>
              </w:rPr>
              <w:t>浄水課</w:t>
            </w:r>
          </w:p>
        </w:tc>
        <w:tc>
          <w:tcPr>
            <w:tcW w:w="708" w:type="dxa"/>
            <w:vAlign w:val="center"/>
          </w:tcPr>
          <w:p w:rsidR="00752F64" w:rsidRPr="00752F64" w:rsidRDefault="00752F64" w:rsidP="00752F64">
            <w:pPr>
              <w:jc w:val="center"/>
              <w:rPr>
                <w:szCs w:val="21"/>
              </w:rPr>
            </w:pPr>
            <w:r w:rsidRPr="00752F64">
              <w:rPr>
                <w:rFonts w:hint="eastAsia"/>
                <w:szCs w:val="21"/>
              </w:rPr>
              <w:t>2101</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Default="00C822CE" w:rsidP="00FA72C8">
            <w:pPr>
              <w:ind w:left="210" w:hangingChars="100" w:hanging="210"/>
            </w:pPr>
            <w:r>
              <w:rPr>
                <w:rFonts w:hint="eastAsia"/>
              </w:rPr>
              <w:t>○</w:t>
            </w:r>
            <w:r w:rsidR="00752F64" w:rsidRPr="007050B1">
              <w:rPr>
                <w:rFonts w:hint="eastAsia"/>
              </w:rPr>
              <w:t>工場・事業所からの環境負荷の適正</w:t>
            </w:r>
            <w:r w:rsidR="00FA72C8">
              <w:rPr>
                <w:rFonts w:hint="eastAsia"/>
              </w:rPr>
              <w:t>管理</w:t>
            </w:r>
            <w:r w:rsidR="00752F64" w:rsidRPr="007050B1">
              <w:rPr>
                <w:rFonts w:hint="eastAsia"/>
              </w:rPr>
              <w:t>と改善の推進</w:t>
            </w:r>
          </w:p>
        </w:tc>
        <w:tc>
          <w:tcPr>
            <w:tcW w:w="1701" w:type="dxa"/>
            <w:vAlign w:val="center"/>
          </w:tcPr>
          <w:p w:rsidR="00752F64" w:rsidRDefault="00752F64" w:rsidP="00752F64">
            <w:pPr>
              <w:jc w:val="center"/>
            </w:pPr>
            <w:r>
              <w:rPr>
                <w:rFonts w:hint="eastAsia"/>
              </w:rPr>
              <w:t>環境政策課</w:t>
            </w:r>
          </w:p>
          <w:p w:rsidR="00752F64" w:rsidRDefault="00752F64" w:rsidP="00752F64">
            <w:pPr>
              <w:jc w:val="center"/>
            </w:pPr>
            <w:r>
              <w:rPr>
                <w:rFonts w:hint="eastAsia"/>
              </w:rPr>
              <w:t>環境衛生試験所</w:t>
            </w:r>
          </w:p>
        </w:tc>
        <w:tc>
          <w:tcPr>
            <w:tcW w:w="708" w:type="dxa"/>
            <w:vAlign w:val="center"/>
          </w:tcPr>
          <w:p w:rsidR="00752F64" w:rsidRDefault="00752F64" w:rsidP="00752F64">
            <w:pPr>
              <w:jc w:val="center"/>
            </w:pPr>
            <w:r>
              <w:rPr>
                <w:rFonts w:hint="eastAsia"/>
              </w:rPr>
              <w:t>2102</w:t>
            </w:r>
          </w:p>
        </w:tc>
      </w:tr>
      <w:tr w:rsidR="00752F64" w:rsidTr="00752F64">
        <w:trPr>
          <w:trHeight w:val="397"/>
        </w:trPr>
        <w:tc>
          <w:tcPr>
            <w:tcW w:w="2175" w:type="dxa"/>
            <w:vMerge/>
            <w:vAlign w:val="center"/>
          </w:tcPr>
          <w:p w:rsidR="00752F64" w:rsidRDefault="00752F64" w:rsidP="00752F64"/>
        </w:tc>
        <w:tc>
          <w:tcPr>
            <w:tcW w:w="4029" w:type="dxa"/>
            <w:vAlign w:val="center"/>
          </w:tcPr>
          <w:p w:rsidR="00FA72C8" w:rsidRDefault="00C822CE" w:rsidP="00FA72C8">
            <w:r>
              <w:rPr>
                <w:rFonts w:hint="eastAsia"/>
              </w:rPr>
              <w:t>○</w:t>
            </w:r>
            <w:r w:rsidR="00752F64" w:rsidRPr="007050B1">
              <w:rPr>
                <w:rFonts w:hint="eastAsia"/>
              </w:rPr>
              <w:t>事業者と住民間の良好な関係の構築</w:t>
            </w:r>
          </w:p>
          <w:p w:rsidR="00752F64" w:rsidRDefault="00FA72C8" w:rsidP="00FA72C8">
            <w:pPr>
              <w:ind w:firstLineChars="100" w:firstLine="210"/>
            </w:pPr>
            <w:r>
              <w:rPr>
                <w:rFonts w:hint="eastAsia"/>
              </w:rPr>
              <w:t>支援</w:t>
            </w:r>
          </w:p>
        </w:tc>
        <w:tc>
          <w:tcPr>
            <w:tcW w:w="1701" w:type="dxa"/>
            <w:vAlign w:val="center"/>
          </w:tcPr>
          <w:p w:rsidR="00752F64" w:rsidRDefault="00752F64" w:rsidP="00752F64">
            <w:pPr>
              <w:jc w:val="center"/>
            </w:pPr>
            <w:r>
              <w:rPr>
                <w:rFonts w:hint="eastAsia"/>
              </w:rPr>
              <w:t>環境政策課</w:t>
            </w:r>
          </w:p>
        </w:tc>
        <w:tc>
          <w:tcPr>
            <w:tcW w:w="708" w:type="dxa"/>
            <w:vAlign w:val="center"/>
          </w:tcPr>
          <w:p w:rsidR="00752F64" w:rsidRDefault="00752F64" w:rsidP="00752F64">
            <w:pPr>
              <w:jc w:val="center"/>
            </w:pPr>
            <w:r>
              <w:rPr>
                <w:rFonts w:hint="eastAsia"/>
              </w:rPr>
              <w:t>2103</w:t>
            </w:r>
          </w:p>
        </w:tc>
      </w:tr>
      <w:tr w:rsidR="00752F64" w:rsidTr="00752F64">
        <w:trPr>
          <w:trHeight w:val="397"/>
        </w:trPr>
        <w:tc>
          <w:tcPr>
            <w:tcW w:w="2175" w:type="dxa"/>
            <w:vMerge/>
            <w:vAlign w:val="center"/>
          </w:tcPr>
          <w:p w:rsidR="00752F64" w:rsidRDefault="00752F64" w:rsidP="00752F64"/>
        </w:tc>
        <w:tc>
          <w:tcPr>
            <w:tcW w:w="4029" w:type="dxa"/>
            <w:vAlign w:val="center"/>
          </w:tcPr>
          <w:p w:rsidR="00FA72C8" w:rsidRDefault="00C822CE" w:rsidP="00752F64">
            <w:pPr>
              <w:ind w:left="210" w:hangingChars="100" w:hanging="210"/>
            </w:pPr>
            <w:r>
              <w:rPr>
                <w:rFonts w:hint="eastAsia"/>
              </w:rPr>
              <w:t>○</w:t>
            </w:r>
            <w:r w:rsidR="00752F64" w:rsidRPr="007050B1">
              <w:rPr>
                <w:rFonts w:hint="eastAsia"/>
              </w:rPr>
              <w:t>浄化槽の設置</w:t>
            </w:r>
            <w:r w:rsidR="00752F64">
              <w:rPr>
                <w:rFonts w:hint="eastAsia"/>
              </w:rPr>
              <w:t>促進</w:t>
            </w:r>
            <w:r w:rsidR="00752F64" w:rsidRPr="007050B1">
              <w:rPr>
                <w:rFonts w:hint="eastAsia"/>
              </w:rPr>
              <w:t>及び適正管理の監視</w:t>
            </w:r>
          </w:p>
          <w:p w:rsidR="00752F64" w:rsidRPr="00603492" w:rsidRDefault="00752F64" w:rsidP="00FA72C8">
            <w:pPr>
              <w:ind w:leftChars="100" w:left="210"/>
            </w:pPr>
            <w:r w:rsidRPr="007050B1">
              <w:rPr>
                <w:rFonts w:hint="eastAsia"/>
              </w:rPr>
              <w:t>指導</w:t>
            </w:r>
          </w:p>
        </w:tc>
        <w:tc>
          <w:tcPr>
            <w:tcW w:w="1701" w:type="dxa"/>
            <w:vAlign w:val="center"/>
          </w:tcPr>
          <w:p w:rsidR="00752F64" w:rsidRDefault="00752F64" w:rsidP="00752F64">
            <w:pPr>
              <w:jc w:val="center"/>
            </w:pPr>
            <w:r>
              <w:rPr>
                <w:rFonts w:hint="eastAsia"/>
              </w:rPr>
              <w:t>環境政策課</w:t>
            </w:r>
          </w:p>
          <w:p w:rsidR="00752F64" w:rsidRDefault="00752F64" w:rsidP="00752F64">
            <w:pPr>
              <w:jc w:val="center"/>
            </w:pPr>
            <w:r>
              <w:rPr>
                <w:rFonts w:hint="eastAsia"/>
              </w:rPr>
              <w:t>下水道整備課</w:t>
            </w:r>
          </w:p>
        </w:tc>
        <w:tc>
          <w:tcPr>
            <w:tcW w:w="708" w:type="dxa"/>
            <w:vAlign w:val="center"/>
          </w:tcPr>
          <w:p w:rsidR="00752F64" w:rsidRDefault="00752F64" w:rsidP="00752F64">
            <w:pPr>
              <w:jc w:val="center"/>
            </w:pPr>
            <w:r>
              <w:rPr>
                <w:rFonts w:hint="eastAsia"/>
              </w:rPr>
              <w:t>2104</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Default="00C822CE" w:rsidP="00FA72C8">
            <w:pPr>
              <w:ind w:left="210" w:hangingChars="100" w:hanging="210"/>
            </w:pPr>
            <w:r>
              <w:rPr>
                <w:rFonts w:hint="eastAsia"/>
              </w:rPr>
              <w:t>○</w:t>
            </w:r>
            <w:r w:rsidR="00752F64" w:rsidRPr="007050B1">
              <w:rPr>
                <w:rFonts w:hint="eastAsia"/>
              </w:rPr>
              <w:t>家庭における生活排水の汚濁負荷低減</w:t>
            </w:r>
            <w:r w:rsidR="00FA72C8">
              <w:rPr>
                <w:rFonts w:hint="eastAsia"/>
              </w:rPr>
              <w:t>の</w:t>
            </w:r>
            <w:r w:rsidR="00752F64" w:rsidRPr="007050B1">
              <w:rPr>
                <w:rFonts w:hint="eastAsia"/>
              </w:rPr>
              <w:t>取組の普及啓発</w:t>
            </w:r>
          </w:p>
        </w:tc>
        <w:tc>
          <w:tcPr>
            <w:tcW w:w="1701" w:type="dxa"/>
            <w:vAlign w:val="center"/>
          </w:tcPr>
          <w:p w:rsidR="00752F64" w:rsidRDefault="00752F64" w:rsidP="00752F64">
            <w:pPr>
              <w:jc w:val="center"/>
            </w:pPr>
            <w:r>
              <w:rPr>
                <w:rFonts w:hint="eastAsia"/>
              </w:rPr>
              <w:t>生活環境課</w:t>
            </w:r>
          </w:p>
          <w:p w:rsidR="00752F64" w:rsidRDefault="00752F64" w:rsidP="00752F64">
            <w:pPr>
              <w:jc w:val="center"/>
            </w:pPr>
            <w:r>
              <w:rPr>
                <w:rFonts w:hint="eastAsia"/>
              </w:rPr>
              <w:t>営業課</w:t>
            </w:r>
          </w:p>
        </w:tc>
        <w:tc>
          <w:tcPr>
            <w:tcW w:w="708" w:type="dxa"/>
            <w:vAlign w:val="center"/>
          </w:tcPr>
          <w:p w:rsidR="00752F64" w:rsidRDefault="00752F64" w:rsidP="00752F64">
            <w:pPr>
              <w:jc w:val="center"/>
            </w:pPr>
            <w:r>
              <w:rPr>
                <w:rFonts w:hint="eastAsia"/>
              </w:rPr>
              <w:t>2105</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Default="00C822CE" w:rsidP="00FA72C8">
            <w:pPr>
              <w:ind w:left="210" w:hangingChars="100" w:hanging="210"/>
            </w:pPr>
            <w:r>
              <w:rPr>
                <w:rFonts w:hint="eastAsia"/>
              </w:rPr>
              <w:t>○</w:t>
            </w:r>
            <w:r w:rsidR="00752F64" w:rsidRPr="007050B1">
              <w:rPr>
                <w:rFonts w:hint="eastAsia"/>
              </w:rPr>
              <w:t>ダイオキシン</w:t>
            </w:r>
            <w:r w:rsidR="0042083E">
              <w:rPr>
                <w:rFonts w:hint="eastAsia"/>
              </w:rPr>
              <w:t>類</w:t>
            </w:r>
            <w:r w:rsidR="00752F64" w:rsidRPr="007050B1">
              <w:rPr>
                <w:rFonts w:hint="eastAsia"/>
              </w:rPr>
              <w:t>の計画的な監視と公表</w:t>
            </w:r>
            <w:r w:rsidR="00FA72C8">
              <w:rPr>
                <w:rFonts w:hint="eastAsia"/>
              </w:rPr>
              <w:t>の</w:t>
            </w:r>
            <w:r w:rsidR="00752F64" w:rsidRPr="007050B1">
              <w:rPr>
                <w:rFonts w:hint="eastAsia"/>
              </w:rPr>
              <w:t>実施</w:t>
            </w:r>
          </w:p>
        </w:tc>
        <w:tc>
          <w:tcPr>
            <w:tcW w:w="1701" w:type="dxa"/>
            <w:vAlign w:val="center"/>
          </w:tcPr>
          <w:p w:rsidR="00752F64" w:rsidRDefault="00752F64" w:rsidP="00752F64">
            <w:pPr>
              <w:jc w:val="center"/>
            </w:pPr>
            <w:r>
              <w:rPr>
                <w:rFonts w:hint="eastAsia"/>
              </w:rPr>
              <w:t>環境政策課</w:t>
            </w:r>
          </w:p>
          <w:p w:rsidR="0042083E" w:rsidRDefault="0042083E" w:rsidP="00752F64">
            <w:pPr>
              <w:jc w:val="center"/>
            </w:pPr>
            <w:r>
              <w:rPr>
                <w:rFonts w:hint="eastAsia"/>
              </w:rPr>
              <w:t>廃棄物対策課</w:t>
            </w:r>
          </w:p>
        </w:tc>
        <w:tc>
          <w:tcPr>
            <w:tcW w:w="708" w:type="dxa"/>
            <w:vAlign w:val="center"/>
          </w:tcPr>
          <w:p w:rsidR="00752F64" w:rsidRDefault="00752F64" w:rsidP="00752F64">
            <w:pPr>
              <w:jc w:val="center"/>
            </w:pPr>
            <w:r>
              <w:rPr>
                <w:rFonts w:hint="eastAsia"/>
              </w:rPr>
              <w:t>2106</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Pr="007050B1" w:rsidRDefault="00C822CE" w:rsidP="00FA72C8">
            <w:pPr>
              <w:ind w:left="210" w:hangingChars="100" w:hanging="210"/>
            </w:pPr>
            <w:r>
              <w:rPr>
                <w:rFonts w:hint="eastAsia"/>
              </w:rPr>
              <w:t>○</w:t>
            </w:r>
            <w:r w:rsidR="00752F64" w:rsidRPr="007050B1">
              <w:rPr>
                <w:rFonts w:hint="eastAsia"/>
              </w:rPr>
              <w:t>事業者による有害化学物質の使用、排出</w:t>
            </w:r>
            <w:r w:rsidR="00FA72C8">
              <w:rPr>
                <w:rFonts w:hint="eastAsia"/>
              </w:rPr>
              <w:t>、</w:t>
            </w:r>
            <w:r w:rsidR="00752F64" w:rsidRPr="007050B1">
              <w:rPr>
                <w:rFonts w:hint="eastAsia"/>
              </w:rPr>
              <w:t>移動等に関する情報提供の実施</w:t>
            </w:r>
          </w:p>
        </w:tc>
        <w:tc>
          <w:tcPr>
            <w:tcW w:w="1701" w:type="dxa"/>
            <w:vAlign w:val="center"/>
          </w:tcPr>
          <w:p w:rsidR="00752F64" w:rsidRDefault="00752F64" w:rsidP="00752F64">
            <w:pPr>
              <w:jc w:val="center"/>
            </w:pPr>
            <w:r>
              <w:rPr>
                <w:rFonts w:hint="eastAsia"/>
              </w:rPr>
              <w:t>環境政策課</w:t>
            </w:r>
          </w:p>
        </w:tc>
        <w:tc>
          <w:tcPr>
            <w:tcW w:w="708" w:type="dxa"/>
            <w:vAlign w:val="center"/>
          </w:tcPr>
          <w:p w:rsidR="00752F64" w:rsidRDefault="00752F64" w:rsidP="00752F64">
            <w:pPr>
              <w:jc w:val="center"/>
            </w:pPr>
            <w:r>
              <w:rPr>
                <w:rFonts w:hint="eastAsia"/>
              </w:rPr>
              <w:t>2107</w:t>
            </w:r>
          </w:p>
        </w:tc>
      </w:tr>
      <w:tr w:rsidR="00752F64" w:rsidTr="00752F64">
        <w:trPr>
          <w:trHeight w:val="397"/>
        </w:trPr>
        <w:tc>
          <w:tcPr>
            <w:tcW w:w="2175" w:type="dxa"/>
            <w:vMerge w:val="restart"/>
            <w:vAlign w:val="center"/>
          </w:tcPr>
          <w:p w:rsidR="00752F64" w:rsidRDefault="00752F64" w:rsidP="00B26449">
            <w:pPr>
              <w:ind w:left="480" w:hangingChars="200" w:hanging="480"/>
            </w:pPr>
            <w:r>
              <w:rPr>
                <w:rFonts w:hint="eastAsia"/>
                <w:sz w:val="24"/>
                <w:szCs w:val="24"/>
              </w:rPr>
              <w:t>2-2</w:t>
            </w:r>
            <w:r w:rsidRPr="006F0FA8">
              <w:rPr>
                <w:rFonts w:hint="eastAsia"/>
                <w:sz w:val="24"/>
                <w:szCs w:val="24"/>
              </w:rPr>
              <w:t xml:space="preserve"> </w:t>
            </w:r>
            <w:r>
              <w:rPr>
                <w:rFonts w:hint="eastAsia"/>
                <w:sz w:val="24"/>
                <w:szCs w:val="24"/>
              </w:rPr>
              <w:t>身近な生活</w:t>
            </w:r>
            <w:r w:rsidR="00B26449">
              <w:rPr>
                <w:rFonts w:hint="eastAsia"/>
                <w:sz w:val="24"/>
                <w:szCs w:val="24"/>
              </w:rPr>
              <w:t xml:space="preserve"> </w:t>
            </w:r>
            <w:r w:rsidRPr="00B26449">
              <w:rPr>
                <w:rFonts w:hint="eastAsia"/>
                <w:spacing w:val="30"/>
                <w:kern w:val="0"/>
                <w:sz w:val="24"/>
                <w:szCs w:val="24"/>
                <w:fitText w:val="1440" w:id="1227601152"/>
              </w:rPr>
              <w:t>環境の保</w:t>
            </w:r>
            <w:r w:rsidRPr="00B26449">
              <w:rPr>
                <w:rFonts w:hint="eastAsia"/>
                <w:kern w:val="0"/>
                <w:sz w:val="24"/>
                <w:szCs w:val="24"/>
                <w:fitText w:val="1440" w:id="1227601152"/>
              </w:rPr>
              <w:t>全</w:t>
            </w:r>
          </w:p>
        </w:tc>
        <w:tc>
          <w:tcPr>
            <w:tcW w:w="4029" w:type="dxa"/>
            <w:vAlign w:val="center"/>
          </w:tcPr>
          <w:p w:rsidR="00752F64" w:rsidRDefault="00C822CE" w:rsidP="00FA72C8">
            <w:r>
              <w:rPr>
                <w:rFonts w:hint="eastAsia"/>
              </w:rPr>
              <w:t>○</w:t>
            </w:r>
            <w:r w:rsidR="00752F64" w:rsidRPr="007050B1">
              <w:rPr>
                <w:rFonts w:hint="eastAsia"/>
              </w:rPr>
              <w:t>生活型公害の防止と適切な対策の推進</w:t>
            </w:r>
          </w:p>
        </w:tc>
        <w:tc>
          <w:tcPr>
            <w:tcW w:w="1701" w:type="dxa"/>
            <w:vAlign w:val="center"/>
          </w:tcPr>
          <w:p w:rsidR="00752F64" w:rsidRDefault="00752F64" w:rsidP="00752F64">
            <w:pPr>
              <w:jc w:val="center"/>
            </w:pPr>
            <w:r>
              <w:rPr>
                <w:rFonts w:hint="eastAsia"/>
              </w:rPr>
              <w:t>環境政策課</w:t>
            </w:r>
          </w:p>
        </w:tc>
        <w:tc>
          <w:tcPr>
            <w:tcW w:w="708" w:type="dxa"/>
            <w:vAlign w:val="center"/>
          </w:tcPr>
          <w:p w:rsidR="00752F64" w:rsidRDefault="00752F64" w:rsidP="00752F64">
            <w:pPr>
              <w:jc w:val="center"/>
            </w:pPr>
            <w:r>
              <w:rPr>
                <w:rFonts w:hint="eastAsia"/>
              </w:rPr>
              <w:t>2201</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Default="00C822CE" w:rsidP="00FA72C8">
            <w:r>
              <w:rPr>
                <w:rFonts w:hint="eastAsia"/>
              </w:rPr>
              <w:t>○</w:t>
            </w:r>
            <w:r w:rsidR="00752F64" w:rsidRPr="007050B1">
              <w:rPr>
                <w:rFonts w:hint="eastAsia"/>
              </w:rPr>
              <w:t>光害防止の啓発</w:t>
            </w:r>
          </w:p>
        </w:tc>
        <w:tc>
          <w:tcPr>
            <w:tcW w:w="1701" w:type="dxa"/>
            <w:vAlign w:val="center"/>
          </w:tcPr>
          <w:p w:rsidR="00752F64" w:rsidRDefault="00752F64" w:rsidP="00752F64">
            <w:pPr>
              <w:jc w:val="center"/>
            </w:pPr>
            <w:r>
              <w:rPr>
                <w:rFonts w:hint="eastAsia"/>
              </w:rPr>
              <w:t>環境政策課</w:t>
            </w:r>
          </w:p>
        </w:tc>
        <w:tc>
          <w:tcPr>
            <w:tcW w:w="708" w:type="dxa"/>
            <w:vAlign w:val="center"/>
          </w:tcPr>
          <w:p w:rsidR="00752F64" w:rsidRDefault="00752F64" w:rsidP="00752F64">
            <w:pPr>
              <w:jc w:val="center"/>
            </w:pPr>
            <w:r>
              <w:rPr>
                <w:rFonts w:hint="eastAsia"/>
              </w:rPr>
              <w:t>2202</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Default="00C822CE" w:rsidP="00752F64">
            <w:r>
              <w:rPr>
                <w:rFonts w:hint="eastAsia"/>
              </w:rPr>
              <w:t>◆</w:t>
            </w:r>
            <w:r w:rsidR="00752F64" w:rsidRPr="007050B1">
              <w:rPr>
                <w:rFonts w:hint="eastAsia"/>
              </w:rPr>
              <w:t>まちの美化の推進</w:t>
            </w:r>
          </w:p>
        </w:tc>
        <w:tc>
          <w:tcPr>
            <w:tcW w:w="1701" w:type="dxa"/>
            <w:vAlign w:val="center"/>
          </w:tcPr>
          <w:p w:rsidR="00752F64" w:rsidRDefault="00752F64" w:rsidP="00752F64">
            <w:pPr>
              <w:jc w:val="center"/>
            </w:pPr>
            <w:r>
              <w:rPr>
                <w:rFonts w:hint="eastAsia"/>
              </w:rPr>
              <w:t>環境政策課</w:t>
            </w:r>
          </w:p>
        </w:tc>
        <w:tc>
          <w:tcPr>
            <w:tcW w:w="708" w:type="dxa"/>
            <w:vAlign w:val="center"/>
          </w:tcPr>
          <w:p w:rsidR="00752F64" w:rsidRDefault="00752F64" w:rsidP="00752F64">
            <w:pPr>
              <w:jc w:val="center"/>
            </w:pPr>
            <w:r>
              <w:rPr>
                <w:rFonts w:hint="eastAsia"/>
              </w:rPr>
              <w:t>2203</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Pr="003C40ED" w:rsidRDefault="00C822CE" w:rsidP="00FA72C8">
            <w:r>
              <w:rPr>
                <w:rFonts w:hint="eastAsia"/>
              </w:rPr>
              <w:t>○</w:t>
            </w:r>
            <w:r w:rsidR="00752F64" w:rsidRPr="007050B1">
              <w:rPr>
                <w:rFonts w:hint="eastAsia"/>
              </w:rPr>
              <w:t>空き地の適正管理の実施</w:t>
            </w:r>
          </w:p>
        </w:tc>
        <w:tc>
          <w:tcPr>
            <w:tcW w:w="1701" w:type="dxa"/>
            <w:vAlign w:val="center"/>
          </w:tcPr>
          <w:p w:rsidR="00752F64" w:rsidRDefault="00752F64" w:rsidP="00752F64">
            <w:pPr>
              <w:jc w:val="center"/>
            </w:pPr>
            <w:r>
              <w:rPr>
                <w:rFonts w:hint="eastAsia"/>
              </w:rPr>
              <w:t>環境政策課</w:t>
            </w:r>
          </w:p>
        </w:tc>
        <w:tc>
          <w:tcPr>
            <w:tcW w:w="708" w:type="dxa"/>
            <w:vAlign w:val="center"/>
          </w:tcPr>
          <w:p w:rsidR="00752F64" w:rsidRDefault="00752F64" w:rsidP="00752F64">
            <w:pPr>
              <w:jc w:val="center"/>
            </w:pPr>
            <w:r>
              <w:rPr>
                <w:rFonts w:hint="eastAsia"/>
              </w:rPr>
              <w:t>2204</w:t>
            </w:r>
          </w:p>
        </w:tc>
      </w:tr>
      <w:tr w:rsidR="00752F64" w:rsidTr="00752F64">
        <w:trPr>
          <w:trHeight w:val="397"/>
        </w:trPr>
        <w:tc>
          <w:tcPr>
            <w:tcW w:w="2175" w:type="dxa"/>
            <w:vMerge/>
            <w:vAlign w:val="center"/>
          </w:tcPr>
          <w:p w:rsidR="00752F64" w:rsidRDefault="00752F64" w:rsidP="00752F64"/>
        </w:tc>
        <w:tc>
          <w:tcPr>
            <w:tcW w:w="4029" w:type="dxa"/>
            <w:vAlign w:val="center"/>
          </w:tcPr>
          <w:p w:rsidR="00752F64" w:rsidRDefault="00C822CE" w:rsidP="00FA72C8">
            <w:r>
              <w:rPr>
                <w:rFonts w:hint="eastAsia"/>
              </w:rPr>
              <w:t>○</w:t>
            </w:r>
            <w:r w:rsidR="00752F64" w:rsidRPr="007050B1">
              <w:rPr>
                <w:rFonts w:hint="eastAsia"/>
              </w:rPr>
              <w:t>放置自転車の発生抑制</w:t>
            </w:r>
          </w:p>
        </w:tc>
        <w:tc>
          <w:tcPr>
            <w:tcW w:w="1701" w:type="dxa"/>
            <w:vAlign w:val="center"/>
          </w:tcPr>
          <w:p w:rsidR="00752F64" w:rsidRDefault="00752F64" w:rsidP="00752F64">
            <w:pPr>
              <w:jc w:val="center"/>
            </w:pPr>
            <w:r>
              <w:rPr>
                <w:rFonts w:hint="eastAsia"/>
              </w:rPr>
              <w:t>交通政策課</w:t>
            </w:r>
          </w:p>
        </w:tc>
        <w:tc>
          <w:tcPr>
            <w:tcW w:w="708" w:type="dxa"/>
            <w:vAlign w:val="center"/>
          </w:tcPr>
          <w:p w:rsidR="00752F64" w:rsidRDefault="00752F64" w:rsidP="00752F64">
            <w:pPr>
              <w:jc w:val="center"/>
            </w:pPr>
            <w:r>
              <w:rPr>
                <w:rFonts w:hint="eastAsia"/>
              </w:rPr>
              <w:t>2205</w:t>
            </w:r>
          </w:p>
        </w:tc>
      </w:tr>
    </w:tbl>
    <w:p w:rsidR="008E3667" w:rsidRDefault="00EA4ACB" w:rsidP="00083F84">
      <w:pPr>
        <w:widowControl/>
        <w:jc w:val="left"/>
      </w:pPr>
      <w:r>
        <w:rPr>
          <w:noProof/>
        </w:rPr>
        <w:pict>
          <v:shape id="_x0000_s1374" type="#_x0000_t202" style="position:absolute;margin-left:342.5pt;margin-top:8.5pt;width:80.7pt;height:24.95pt;z-index:251904000;mso-position-horizontal-relative:text;mso-position-vertical-relative:text;mso-width-relative:margin;mso-height-relative:margin" strokeweight=".5pt">
            <v:textbox style="mso-next-textbox:#_x0000_s1374">
              <w:txbxContent>
                <w:p w:rsidR="00184C30" w:rsidRDefault="00184C30" w:rsidP="008C1BD9">
                  <w:r>
                    <w:rPr>
                      <w:rFonts w:hint="eastAsia"/>
                    </w:rPr>
                    <w:t>◆＝主要施策</w:t>
                  </w:r>
                </w:p>
              </w:txbxContent>
            </v:textbox>
          </v:shape>
        </w:pict>
      </w:r>
    </w:p>
    <w:p w:rsidR="008E3667" w:rsidRDefault="008E3667" w:rsidP="00083F84">
      <w:pPr>
        <w:widowControl/>
        <w:jc w:val="left"/>
      </w:pPr>
    </w:p>
    <w:p w:rsidR="008E3667" w:rsidRDefault="008E3667" w:rsidP="00083F84">
      <w:pPr>
        <w:widowControl/>
        <w:jc w:val="left"/>
      </w:pPr>
    </w:p>
    <w:p w:rsidR="008E3667" w:rsidRDefault="008E3667" w:rsidP="00083F84">
      <w:pPr>
        <w:widowControl/>
        <w:jc w:val="left"/>
      </w:pPr>
    </w:p>
    <w:p w:rsidR="008E3667" w:rsidRDefault="008E3667" w:rsidP="00083F84">
      <w:pPr>
        <w:widowControl/>
        <w:jc w:val="left"/>
      </w:pPr>
    </w:p>
    <w:p w:rsidR="008E3667" w:rsidRDefault="008E3667" w:rsidP="00083F84">
      <w:pPr>
        <w:widowControl/>
        <w:jc w:val="left"/>
      </w:pPr>
    </w:p>
    <w:p w:rsidR="00B929DC" w:rsidRDefault="00B929DC"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Default="001E6796" w:rsidP="00083F84">
      <w:pPr>
        <w:widowControl/>
        <w:jc w:val="left"/>
      </w:pPr>
    </w:p>
    <w:p w:rsidR="001E6796" w:rsidRPr="00912975" w:rsidRDefault="001E6796" w:rsidP="001E6796">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施策テーマ２</w:t>
      </w:r>
      <w:r w:rsidRPr="00912975">
        <w:rPr>
          <w:rFonts w:asciiTheme="majorEastAsia" w:eastAsiaTheme="majorEastAsia" w:hAnsiTheme="majorEastAsia" w:hint="eastAsia"/>
          <w:b/>
          <w:color w:val="3C8246"/>
          <w:sz w:val="36"/>
          <w:szCs w:val="36"/>
          <w:u w:val="single"/>
        </w:rPr>
        <w:t xml:space="preserve">－１　</w:t>
      </w:r>
      <w:r>
        <w:rPr>
          <w:rFonts w:asciiTheme="majorEastAsia" w:eastAsiaTheme="majorEastAsia" w:hAnsiTheme="majorEastAsia" w:hint="eastAsia"/>
          <w:b/>
          <w:color w:val="3C8246"/>
          <w:sz w:val="36"/>
          <w:szCs w:val="36"/>
          <w:u w:val="single"/>
        </w:rPr>
        <w:t>環境汚染対策</w:t>
      </w:r>
      <w:r w:rsidRPr="00912975">
        <w:rPr>
          <w:rFonts w:eastAsiaTheme="majorEastAsia" w:hint="eastAsia"/>
          <w:b/>
          <w:color w:val="3C8246"/>
          <w:sz w:val="36"/>
          <w:szCs w:val="36"/>
          <w:u w:val="single"/>
        </w:rPr>
        <w:t xml:space="preserve">　　　　　　　　　</w:t>
      </w:r>
    </w:p>
    <w:p w:rsidR="001E6796" w:rsidRPr="001E6796" w:rsidRDefault="001E6796" w:rsidP="001E6796"/>
    <w:p w:rsidR="001E6796" w:rsidRPr="00225A22" w:rsidRDefault="001E6796" w:rsidP="001E6796">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1E6796" w:rsidRDefault="00EA4ACB" w:rsidP="001E6796">
      <w:r>
        <w:rPr>
          <w:noProof/>
        </w:rPr>
        <w:pict>
          <v:shape id="_x0000_s1186" type="#_x0000_t202" style="position:absolute;left:0;text-align:left;margin-left:-5.55pt;margin-top:7.85pt;width:429.5pt;height:79.5pt;z-index:251799552;mso-width-relative:margin;mso-height-relative:margin">
            <v:textbox>
              <w:txbxContent>
                <w:p w:rsidR="00184C30" w:rsidRPr="00AE081B" w:rsidRDefault="00184C30" w:rsidP="003C0FAA">
                  <w:pPr>
                    <w:ind w:firstLineChars="100" w:firstLine="210"/>
                    <w:rPr>
                      <w:szCs w:val="21"/>
                    </w:rPr>
                  </w:pPr>
                  <w:r w:rsidRPr="00AE081B">
                    <w:rPr>
                      <w:rFonts w:hint="eastAsia"/>
                    </w:rPr>
                    <w:t>大気や河川水質については概ね環境基準を達成しています。しかし、大気環境中の光化学オキシダントは基準未達成であり、河川における大腸菌群数なども一部地域で未達成です。このような状況下から、継続して、監視・測定を行い環境汚染の状況を把握するとともに対策を推進する必要があります。</w:t>
                  </w:r>
                </w:p>
              </w:txbxContent>
            </v:textbox>
          </v:shape>
        </w:pict>
      </w:r>
    </w:p>
    <w:p w:rsidR="001E6796" w:rsidRDefault="001E6796" w:rsidP="001E6796"/>
    <w:p w:rsidR="001E6796" w:rsidRDefault="001E6796" w:rsidP="001E6796"/>
    <w:p w:rsidR="001E6796" w:rsidRDefault="001E6796" w:rsidP="001E6796"/>
    <w:p w:rsidR="001E6796" w:rsidRDefault="001E6796" w:rsidP="001E6796"/>
    <w:p w:rsidR="001E6796" w:rsidRDefault="001E6796" w:rsidP="001E6796"/>
    <w:p w:rsidR="001E6796" w:rsidRPr="00225A22" w:rsidRDefault="001E6796" w:rsidP="001E6796">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1E6796" w:rsidRDefault="00EA4ACB" w:rsidP="001E6796">
      <w:r>
        <w:rPr>
          <w:noProof/>
        </w:rPr>
        <w:pict>
          <v:group id="_x0000_s1190" style="position:absolute;left:0;text-align:left;margin-left:-5.1pt;margin-top:7.85pt;width:184.8pt;height:24pt;z-index:251803648" coordorigin="1599,5895" coordsize="3696,480">
            <v:roundrect id="_x0000_s1191" style="position:absolute;left:1599;top:5906;width:3696;height:469" arcsize=".5" fillcolor="#92d050" stroked="f">
              <v:textbox inset="5.85pt,.7pt,5.85pt,.7pt"/>
            </v:roundrect>
            <v:shape id="_x0000_s1192" type="#_x0000_t202" style="position:absolute;left:1800;top:5895;width:3150;height:480;mso-width-relative:margin;mso-height-relative:margin" filled="f" stroked="f" strokecolor="black [3213]" strokeweight=".25pt">
              <v:textbox style="mso-next-textbox:#_x0000_s1192">
                <w:txbxContent>
                  <w:p w:rsidR="00184C30" w:rsidRPr="00912975" w:rsidRDefault="00184C30" w:rsidP="001E6796">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1E6796" w:rsidRDefault="001E6796" w:rsidP="001E6796"/>
    <w:p w:rsidR="001E6796" w:rsidRDefault="00EA4ACB" w:rsidP="001E6796">
      <w:r>
        <w:rPr>
          <w:noProof/>
        </w:rPr>
        <w:pict>
          <v:shape id="_x0000_s1187" type="#_x0000_t202" style="position:absolute;left:0;text-align:left;margin-left:-5.55pt;margin-top:8.6pt;width:429.5pt;height:96.75pt;z-index:251800576;mso-width-relative:margin;mso-height-relative:margin">
            <v:textbox style="mso-next-textbox:#_x0000_s1187">
              <w:txbxContent>
                <w:p w:rsidR="00184C30" w:rsidRPr="00D66F31" w:rsidRDefault="00184C30" w:rsidP="001E6796">
                  <w:pPr>
                    <w:ind w:left="210" w:hangingChars="100" w:hanging="210"/>
                    <w:rPr>
                      <w:color w:val="000000" w:themeColor="text1"/>
                    </w:rPr>
                  </w:pPr>
                  <w:r w:rsidRPr="00D66F31">
                    <w:rPr>
                      <w:rFonts w:hint="eastAsia"/>
                      <w:color w:val="000000" w:themeColor="text1"/>
                    </w:rPr>
                    <w:t>・事業者や市による大気汚染や水質汚濁の測定データ等に関心を持つよう努めます。</w:t>
                  </w:r>
                </w:p>
                <w:p w:rsidR="00184C30" w:rsidRPr="00D66F31" w:rsidRDefault="00184C30" w:rsidP="001E6796">
                  <w:pPr>
                    <w:ind w:left="210" w:hangingChars="100" w:hanging="210"/>
                    <w:rPr>
                      <w:color w:val="000000" w:themeColor="text1"/>
                    </w:rPr>
                  </w:pPr>
                  <w:r w:rsidRPr="00D66F31">
                    <w:rPr>
                      <w:rFonts w:hint="eastAsia"/>
                      <w:color w:val="000000" w:themeColor="text1"/>
                    </w:rPr>
                    <w:t>・公共下水道等への接続又は浄化槽の設置による水洗化に努めます。</w:t>
                  </w:r>
                </w:p>
                <w:p w:rsidR="00184C30" w:rsidRPr="00D66F31" w:rsidRDefault="00184C30" w:rsidP="001E6796">
                  <w:pPr>
                    <w:ind w:left="210" w:hangingChars="100" w:hanging="210"/>
                    <w:rPr>
                      <w:color w:val="000000" w:themeColor="text1"/>
                    </w:rPr>
                  </w:pPr>
                  <w:r w:rsidRPr="00D66F31">
                    <w:rPr>
                      <w:rFonts w:hint="eastAsia"/>
                      <w:color w:val="000000" w:themeColor="text1"/>
                    </w:rPr>
                    <w:t>・水質汚濁の影響が少ない製品を優先的に使うように心がけ、炊事・洗濯などの排水により河川の水質を悪化させないように努めます。</w:t>
                  </w:r>
                </w:p>
                <w:p w:rsidR="00184C30" w:rsidRPr="00D66F31" w:rsidRDefault="00184C30" w:rsidP="003C0FAA">
                  <w:pPr>
                    <w:rPr>
                      <w:color w:val="000000" w:themeColor="text1"/>
                    </w:rPr>
                  </w:pPr>
                  <w:r w:rsidRPr="00D66F31">
                    <w:rPr>
                      <w:rFonts w:hint="eastAsia"/>
                      <w:color w:val="000000" w:themeColor="text1"/>
                    </w:rPr>
                    <w:t>・除草剤、殺菌剤などの農薬や化学肥料を適正に使用し、適切な管理に努めます。</w:t>
                  </w:r>
                </w:p>
              </w:txbxContent>
            </v:textbox>
          </v:shape>
        </w:pict>
      </w:r>
    </w:p>
    <w:p w:rsidR="001E6796" w:rsidRDefault="001E6796" w:rsidP="001E6796"/>
    <w:p w:rsidR="001E6796" w:rsidRDefault="001E6796" w:rsidP="001E6796"/>
    <w:p w:rsidR="001E6796" w:rsidRDefault="001E6796" w:rsidP="001E6796"/>
    <w:p w:rsidR="001E6796" w:rsidRDefault="001E6796" w:rsidP="001E6796"/>
    <w:p w:rsidR="001E6796" w:rsidRDefault="001E6796" w:rsidP="001E6796"/>
    <w:p w:rsidR="003C0FAA" w:rsidRDefault="003C0FAA" w:rsidP="001E6796"/>
    <w:p w:rsidR="001E6796" w:rsidRDefault="00EA4ACB" w:rsidP="001E6796">
      <w:r>
        <w:rPr>
          <w:noProof/>
        </w:rPr>
        <w:pict>
          <v:group id="_x0000_s1193" style="position:absolute;left:0;text-align:left;margin-left:-5.1pt;margin-top:9.35pt;width:184.8pt;height:24pt;z-index:251804672" coordorigin="1599,5895" coordsize="3696,480">
            <v:roundrect id="_x0000_s1194" style="position:absolute;left:1599;top:5906;width:3696;height:469" arcsize=".5" fillcolor="#92d050" stroked="f">
              <v:textbox inset="5.85pt,.7pt,5.85pt,.7pt"/>
            </v:roundrect>
            <v:shape id="_x0000_s1195" type="#_x0000_t202" style="position:absolute;left:1800;top:5895;width:3150;height:480;mso-width-relative:margin;mso-height-relative:margin" filled="f" stroked="f" strokecolor="black [3213]" strokeweight=".25pt">
              <v:textbox style="mso-next-textbox:#_x0000_s1195">
                <w:txbxContent>
                  <w:p w:rsidR="00184C30" w:rsidRPr="00912975" w:rsidRDefault="00184C30" w:rsidP="001E6796">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1E6796" w:rsidRDefault="001E6796" w:rsidP="001E6796"/>
    <w:p w:rsidR="001E6796" w:rsidRDefault="00EA4ACB" w:rsidP="001E6796">
      <w:r>
        <w:rPr>
          <w:noProof/>
        </w:rPr>
        <w:pict>
          <v:shape id="_x0000_s1188" type="#_x0000_t202" style="position:absolute;left:0;text-align:left;margin-left:-5.55pt;margin-top:4.85pt;width:429.5pt;height:136.5pt;z-index:251801600;mso-width-relative:margin;mso-height-relative:margin">
            <v:textbox>
              <w:txbxContent>
                <w:p w:rsidR="00184C30" w:rsidRPr="00D66F31" w:rsidRDefault="00184C30" w:rsidP="001E6796">
                  <w:pPr>
                    <w:ind w:left="210" w:hangingChars="100" w:hanging="210"/>
                    <w:rPr>
                      <w:color w:val="000000" w:themeColor="text1"/>
                    </w:rPr>
                  </w:pPr>
                  <w:r w:rsidRPr="00D66F31">
                    <w:rPr>
                      <w:rFonts w:hint="eastAsia"/>
                      <w:color w:val="000000" w:themeColor="text1"/>
                    </w:rPr>
                    <w:t>・自主的にばい煙、排水などの測定を行い、適正に管理するとともに測定データを公表します。</w:t>
                  </w:r>
                </w:p>
                <w:p w:rsidR="00184C30" w:rsidRPr="00D66F31" w:rsidRDefault="00184C30" w:rsidP="001E6796">
                  <w:pPr>
                    <w:rPr>
                      <w:color w:val="000000" w:themeColor="text1"/>
                    </w:rPr>
                  </w:pPr>
                  <w:r w:rsidRPr="00D66F31">
                    <w:rPr>
                      <w:rFonts w:hint="eastAsia"/>
                      <w:color w:val="000000" w:themeColor="text1"/>
                    </w:rPr>
                    <w:t>・公共下水道等への接続又は浄化槽の設置による水洗化に努めます。</w:t>
                  </w:r>
                </w:p>
                <w:p w:rsidR="00184C30" w:rsidRPr="00D66F31" w:rsidRDefault="00184C30" w:rsidP="001E6796">
                  <w:pPr>
                    <w:rPr>
                      <w:color w:val="000000" w:themeColor="text1"/>
                    </w:rPr>
                  </w:pPr>
                  <w:r w:rsidRPr="00D66F31">
                    <w:rPr>
                      <w:rFonts w:hint="eastAsia"/>
                      <w:color w:val="000000" w:themeColor="text1"/>
                    </w:rPr>
                    <w:t>・ＰＲＴＲ制度、ＭＳＤＳ制度を理解し、有害化学物質を適正に管理します。</w:t>
                  </w:r>
                </w:p>
                <w:p w:rsidR="00184C30" w:rsidRPr="00D66F31" w:rsidRDefault="00184C30" w:rsidP="001E6796">
                  <w:pPr>
                    <w:rPr>
                      <w:color w:val="000000" w:themeColor="text1"/>
                    </w:rPr>
                  </w:pPr>
                  <w:r w:rsidRPr="00D66F31">
                    <w:rPr>
                      <w:rFonts w:hint="eastAsia"/>
                      <w:color w:val="000000" w:themeColor="text1"/>
                    </w:rPr>
                    <w:t>・除草剤、殺菌剤などの農薬や化学肥料を適正に使用し、適切な管理に努めます</w:t>
                  </w:r>
                </w:p>
                <w:p w:rsidR="00184C30" w:rsidRPr="00D66F31" w:rsidRDefault="00184C30" w:rsidP="001E6796">
                  <w:pPr>
                    <w:rPr>
                      <w:color w:val="000000" w:themeColor="text1"/>
                    </w:rPr>
                  </w:pPr>
                  <w:r w:rsidRPr="00D66F31">
                    <w:rPr>
                      <w:rFonts w:hint="eastAsia"/>
                      <w:color w:val="000000" w:themeColor="text1"/>
                    </w:rPr>
                    <w:t>・環境に配慮した農業を目指します。</w:t>
                  </w:r>
                </w:p>
                <w:p w:rsidR="00184C30" w:rsidRPr="00D66F31" w:rsidRDefault="00184C30" w:rsidP="001E6796">
                  <w:pPr>
                    <w:rPr>
                      <w:color w:val="000000" w:themeColor="text1"/>
                    </w:rPr>
                  </w:pPr>
                  <w:r w:rsidRPr="00D66F31">
                    <w:rPr>
                      <w:rFonts w:hint="eastAsia"/>
                      <w:color w:val="000000" w:themeColor="text1"/>
                    </w:rPr>
                    <w:t>・リスクコミュニケーションを進め、周辺住民と良好な関係を築きます。</w:t>
                  </w:r>
                </w:p>
              </w:txbxContent>
            </v:textbox>
          </v:shape>
        </w:pict>
      </w:r>
    </w:p>
    <w:p w:rsidR="001E6796" w:rsidRDefault="001E6796" w:rsidP="001E6796"/>
    <w:p w:rsidR="001E6796" w:rsidRDefault="001E6796" w:rsidP="001E6796"/>
    <w:p w:rsidR="001E6796" w:rsidRDefault="001E6796" w:rsidP="001E6796"/>
    <w:p w:rsidR="001E6796" w:rsidRDefault="001E6796" w:rsidP="001E6796"/>
    <w:p w:rsidR="0021327D" w:rsidRDefault="0021327D" w:rsidP="001E6796"/>
    <w:p w:rsidR="000D5962" w:rsidRDefault="000D5962" w:rsidP="001E6796"/>
    <w:p w:rsidR="000D5962" w:rsidRDefault="000D5962" w:rsidP="001E6796"/>
    <w:p w:rsidR="001E6796" w:rsidRDefault="00EA4ACB" w:rsidP="001E6796">
      <w:r>
        <w:rPr>
          <w:noProof/>
        </w:rPr>
        <w:pict>
          <v:group id="_x0000_s1196" style="position:absolute;left:0;text-align:left;margin-left:-6.3pt;margin-top:16.3pt;width:184.8pt;height:24pt;z-index:251805696" coordorigin="1599,5895" coordsize="3696,480">
            <v:roundrect id="_x0000_s1197" style="position:absolute;left:1599;top:5906;width:3696;height:469;mso-position-horizontal:absolute" arcsize=".5" fillcolor="#8db3e2 [1311]" stroked="f">
              <v:textbox inset="5.85pt,.7pt,5.85pt,.7pt"/>
            </v:roundrect>
            <v:shape id="_x0000_s1198" type="#_x0000_t202" style="position:absolute;left:1800;top:5895;width:3150;height:480;mso-width-relative:margin;mso-height-relative:margin" filled="f" stroked="f" strokecolor="black [3213]" strokeweight=".25pt">
              <v:textbox style="mso-next-textbox:#_x0000_s1198">
                <w:txbxContent>
                  <w:p w:rsidR="00184C30" w:rsidRPr="00912975" w:rsidRDefault="00184C30" w:rsidP="001E6796">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1E6796" w:rsidRDefault="001E6796" w:rsidP="001E6796"/>
    <w:p w:rsidR="001E6796" w:rsidRDefault="001E6796" w:rsidP="001E6796"/>
    <w:tbl>
      <w:tblPr>
        <w:tblStyle w:val="a9"/>
        <w:tblW w:w="0" w:type="auto"/>
        <w:tblLook w:val="04A0"/>
      </w:tblPr>
      <w:tblGrid>
        <w:gridCol w:w="7763"/>
        <w:gridCol w:w="939"/>
      </w:tblGrid>
      <w:tr w:rsidR="001E6796" w:rsidTr="005D2A40">
        <w:tc>
          <w:tcPr>
            <w:tcW w:w="7763" w:type="dxa"/>
          </w:tcPr>
          <w:p w:rsidR="001E6796" w:rsidRDefault="001E6796" w:rsidP="001E6796">
            <w:pPr>
              <w:jc w:val="center"/>
            </w:pPr>
            <w:r>
              <w:rPr>
                <w:rFonts w:hint="eastAsia"/>
              </w:rPr>
              <w:t>施策</w:t>
            </w:r>
          </w:p>
        </w:tc>
        <w:tc>
          <w:tcPr>
            <w:tcW w:w="939" w:type="dxa"/>
          </w:tcPr>
          <w:p w:rsidR="001E6796" w:rsidRDefault="001E6796" w:rsidP="001E6796">
            <w:pPr>
              <w:jc w:val="center"/>
            </w:pPr>
            <w:r>
              <w:rPr>
                <w:rFonts w:hint="eastAsia"/>
              </w:rPr>
              <w:t>コード</w:t>
            </w:r>
          </w:p>
        </w:tc>
      </w:tr>
      <w:tr w:rsidR="001E6796" w:rsidTr="005D2A40">
        <w:tc>
          <w:tcPr>
            <w:tcW w:w="7763" w:type="dxa"/>
          </w:tcPr>
          <w:p w:rsidR="001E6796" w:rsidRPr="000029B9" w:rsidRDefault="006A5D55" w:rsidP="001E6796">
            <w:pPr>
              <w:rPr>
                <w:rFonts w:asciiTheme="majorEastAsia" w:eastAsiaTheme="majorEastAsia" w:hAnsiTheme="majorEastAsia"/>
              </w:rPr>
            </w:pPr>
            <w:r>
              <w:rPr>
                <w:rFonts w:asciiTheme="majorEastAsia" w:eastAsiaTheme="majorEastAsia" w:hAnsiTheme="majorEastAsia" w:hint="eastAsia"/>
              </w:rPr>
              <w:t>◆</w:t>
            </w:r>
            <w:r w:rsidR="001E6796" w:rsidRPr="000029B9">
              <w:rPr>
                <w:rFonts w:asciiTheme="majorEastAsia" w:eastAsiaTheme="majorEastAsia" w:hAnsiTheme="majorEastAsia" w:hint="eastAsia"/>
              </w:rPr>
              <w:t xml:space="preserve"> 計画的な環境監視</w:t>
            </w:r>
            <w:r w:rsidR="009577B3">
              <w:rPr>
                <w:rFonts w:asciiTheme="majorEastAsia" w:eastAsiaTheme="majorEastAsia" w:hAnsiTheme="majorEastAsia" w:hint="eastAsia"/>
              </w:rPr>
              <w:t>及び調査</w:t>
            </w:r>
            <w:r w:rsidR="001E6796" w:rsidRPr="000029B9">
              <w:rPr>
                <w:rFonts w:asciiTheme="majorEastAsia" w:eastAsiaTheme="majorEastAsia" w:hAnsiTheme="majorEastAsia" w:hint="eastAsia"/>
              </w:rPr>
              <w:t>の実施</w:t>
            </w:r>
          </w:p>
          <w:p w:rsidR="001E6796" w:rsidRDefault="001E6796" w:rsidP="009577B3">
            <w:pPr>
              <w:ind w:left="210" w:hangingChars="100" w:hanging="210"/>
            </w:pPr>
            <w:r w:rsidRPr="009D02CB">
              <w:rPr>
                <w:rFonts w:hint="eastAsia"/>
              </w:rPr>
              <w:t>・</w:t>
            </w:r>
            <w:r w:rsidR="00100172">
              <w:rPr>
                <w:rFonts w:hint="eastAsia"/>
              </w:rPr>
              <w:t>大気、水質などの環境監視</w:t>
            </w:r>
            <w:r w:rsidR="00E323DA">
              <w:rPr>
                <w:rFonts w:hint="eastAsia"/>
              </w:rPr>
              <w:t>を実施するとともに、安全な飲料水の供給のため、</w:t>
            </w:r>
            <w:r w:rsidR="009577B3">
              <w:rPr>
                <w:rFonts w:hint="eastAsia"/>
              </w:rPr>
              <w:t>水質検査計画に基づき調査を行い、</w:t>
            </w:r>
            <w:r w:rsidR="00142C53">
              <w:rPr>
                <w:rFonts w:hint="eastAsia"/>
              </w:rPr>
              <w:t>情報収集と</w:t>
            </w:r>
            <w:r w:rsidR="00100172">
              <w:rPr>
                <w:rFonts w:hint="eastAsia"/>
              </w:rPr>
              <w:t>環境汚染の防止・低減に努めます。</w:t>
            </w:r>
          </w:p>
        </w:tc>
        <w:tc>
          <w:tcPr>
            <w:tcW w:w="939" w:type="dxa"/>
            <w:vAlign w:val="center"/>
          </w:tcPr>
          <w:p w:rsidR="001E6796" w:rsidRDefault="0021327D" w:rsidP="0021327D">
            <w:pPr>
              <w:jc w:val="center"/>
            </w:pPr>
            <w:r>
              <w:rPr>
                <w:rFonts w:hint="eastAsia"/>
              </w:rPr>
              <w:t>2101</w:t>
            </w:r>
          </w:p>
        </w:tc>
      </w:tr>
      <w:tr w:rsidR="001E6796" w:rsidTr="005D2A40">
        <w:tc>
          <w:tcPr>
            <w:tcW w:w="7763" w:type="dxa"/>
          </w:tcPr>
          <w:p w:rsidR="001E6796" w:rsidRPr="000029B9" w:rsidRDefault="001E6796" w:rsidP="001E6796">
            <w:pPr>
              <w:rPr>
                <w:rFonts w:asciiTheme="majorEastAsia" w:eastAsiaTheme="majorEastAsia" w:hAnsiTheme="majorEastAsia"/>
              </w:rPr>
            </w:pPr>
            <w:r w:rsidRPr="000029B9">
              <w:rPr>
                <w:rFonts w:asciiTheme="majorEastAsia" w:eastAsiaTheme="majorEastAsia" w:hAnsiTheme="majorEastAsia" w:hint="eastAsia"/>
              </w:rPr>
              <w:lastRenderedPageBreak/>
              <w:t>○ 工場・事業所からの環境負荷の適正管理と改善の推進</w:t>
            </w:r>
          </w:p>
          <w:p w:rsidR="001E6796" w:rsidRDefault="001E6796" w:rsidP="00100172">
            <w:pPr>
              <w:ind w:left="210" w:hangingChars="100" w:hanging="210"/>
            </w:pPr>
            <w:r>
              <w:rPr>
                <w:rFonts w:hint="eastAsia"/>
              </w:rPr>
              <w:t>・</w:t>
            </w:r>
            <w:r w:rsidR="00100172">
              <w:rPr>
                <w:rFonts w:hint="eastAsia"/>
              </w:rPr>
              <w:t>工場・事業所への立入検査や適正管理・改善のための指導などの充実を図るなど、幅広い対策を推進します。</w:t>
            </w:r>
          </w:p>
        </w:tc>
        <w:tc>
          <w:tcPr>
            <w:tcW w:w="939" w:type="dxa"/>
            <w:vAlign w:val="center"/>
          </w:tcPr>
          <w:p w:rsidR="001E6796" w:rsidRDefault="0021327D" w:rsidP="0021327D">
            <w:pPr>
              <w:jc w:val="center"/>
            </w:pPr>
            <w:r>
              <w:rPr>
                <w:rFonts w:hint="eastAsia"/>
              </w:rPr>
              <w:t>2102</w:t>
            </w:r>
          </w:p>
        </w:tc>
      </w:tr>
      <w:tr w:rsidR="001E6796" w:rsidTr="005D2A40">
        <w:tc>
          <w:tcPr>
            <w:tcW w:w="7763" w:type="dxa"/>
          </w:tcPr>
          <w:p w:rsidR="001E6796" w:rsidRPr="000029B9" w:rsidRDefault="001E6796" w:rsidP="001E6796">
            <w:pPr>
              <w:rPr>
                <w:rFonts w:asciiTheme="majorEastAsia" w:eastAsiaTheme="majorEastAsia" w:hAnsiTheme="majorEastAsia"/>
              </w:rPr>
            </w:pPr>
            <w:r w:rsidRPr="000029B9">
              <w:rPr>
                <w:rFonts w:asciiTheme="majorEastAsia" w:eastAsiaTheme="majorEastAsia" w:hAnsiTheme="majorEastAsia" w:hint="eastAsia"/>
              </w:rPr>
              <w:t>○ 事業者と住民間の良好な関係の構築支援</w:t>
            </w:r>
          </w:p>
          <w:p w:rsidR="001E6796" w:rsidRDefault="001E6796" w:rsidP="00E70BA0">
            <w:pPr>
              <w:ind w:left="210" w:hangingChars="100" w:hanging="210"/>
            </w:pPr>
            <w:r w:rsidRPr="009D02CB">
              <w:rPr>
                <w:rFonts w:hint="eastAsia"/>
              </w:rPr>
              <w:t>・</w:t>
            </w:r>
            <w:r w:rsidR="00100172">
              <w:rPr>
                <w:rFonts w:hint="eastAsia"/>
              </w:rPr>
              <w:t>事業者と周辺住民との間の公害防止協定の締結など、事業者と住民間の</w:t>
            </w:r>
            <w:r w:rsidR="00E70BA0">
              <w:rPr>
                <w:rFonts w:hint="eastAsia"/>
              </w:rPr>
              <w:t>良好な関係を築くための支援を行ないます。</w:t>
            </w:r>
          </w:p>
        </w:tc>
        <w:tc>
          <w:tcPr>
            <w:tcW w:w="939" w:type="dxa"/>
            <w:vAlign w:val="center"/>
          </w:tcPr>
          <w:p w:rsidR="001E6796" w:rsidRDefault="0021327D" w:rsidP="0021327D">
            <w:pPr>
              <w:jc w:val="center"/>
            </w:pPr>
            <w:r>
              <w:rPr>
                <w:rFonts w:hint="eastAsia"/>
              </w:rPr>
              <w:t>2103</w:t>
            </w:r>
          </w:p>
        </w:tc>
      </w:tr>
      <w:tr w:rsidR="001E6796" w:rsidTr="005D2A40">
        <w:tc>
          <w:tcPr>
            <w:tcW w:w="7763" w:type="dxa"/>
          </w:tcPr>
          <w:p w:rsidR="001E6796" w:rsidRPr="000029B9" w:rsidRDefault="001E6796" w:rsidP="001E6796">
            <w:pPr>
              <w:rPr>
                <w:rFonts w:asciiTheme="majorEastAsia" w:eastAsiaTheme="majorEastAsia" w:hAnsiTheme="majorEastAsia"/>
              </w:rPr>
            </w:pPr>
            <w:r w:rsidRPr="000029B9">
              <w:rPr>
                <w:rFonts w:asciiTheme="majorEastAsia" w:eastAsiaTheme="majorEastAsia" w:hAnsiTheme="majorEastAsia" w:hint="eastAsia"/>
              </w:rPr>
              <w:t>○ 浄化槽の設置促進及び適正管理の</w:t>
            </w:r>
            <w:r w:rsidR="00100172" w:rsidRPr="000029B9">
              <w:rPr>
                <w:rFonts w:asciiTheme="majorEastAsia" w:eastAsiaTheme="majorEastAsia" w:hAnsiTheme="majorEastAsia" w:hint="eastAsia"/>
              </w:rPr>
              <w:t>監視指導</w:t>
            </w:r>
          </w:p>
          <w:p w:rsidR="001E6796" w:rsidRDefault="001E6796" w:rsidP="001E6796">
            <w:r w:rsidRPr="009D02CB">
              <w:rPr>
                <w:rFonts w:hint="eastAsia"/>
              </w:rPr>
              <w:t>・</w:t>
            </w:r>
            <w:r w:rsidR="00E70BA0">
              <w:rPr>
                <w:rFonts w:hint="eastAsia"/>
              </w:rPr>
              <w:t>浄化槽などの適正な管理・清掃に関する指導や啓発を行います。</w:t>
            </w:r>
          </w:p>
          <w:p w:rsidR="001E6796" w:rsidRDefault="00E70BA0" w:rsidP="001E6796">
            <w:r>
              <w:rPr>
                <w:rFonts w:hint="eastAsia"/>
              </w:rPr>
              <w:t>・戸別浄化槽事業区域内における浄化槽の設置を促進します。</w:t>
            </w:r>
          </w:p>
        </w:tc>
        <w:tc>
          <w:tcPr>
            <w:tcW w:w="939" w:type="dxa"/>
            <w:vAlign w:val="center"/>
          </w:tcPr>
          <w:p w:rsidR="001E6796" w:rsidRDefault="0021327D" w:rsidP="0021327D">
            <w:pPr>
              <w:jc w:val="center"/>
            </w:pPr>
            <w:r>
              <w:rPr>
                <w:rFonts w:hint="eastAsia"/>
              </w:rPr>
              <w:t>2104</w:t>
            </w:r>
          </w:p>
        </w:tc>
      </w:tr>
      <w:tr w:rsidR="001E6796" w:rsidTr="005D2A40">
        <w:tc>
          <w:tcPr>
            <w:tcW w:w="7763" w:type="dxa"/>
          </w:tcPr>
          <w:p w:rsidR="001E6796" w:rsidRPr="000029B9" w:rsidRDefault="001E6796" w:rsidP="001E6796">
            <w:pPr>
              <w:rPr>
                <w:rFonts w:asciiTheme="majorEastAsia" w:eastAsiaTheme="majorEastAsia" w:hAnsiTheme="majorEastAsia"/>
              </w:rPr>
            </w:pPr>
            <w:r w:rsidRPr="000029B9">
              <w:rPr>
                <w:rFonts w:asciiTheme="majorEastAsia" w:eastAsiaTheme="majorEastAsia" w:hAnsiTheme="majorEastAsia" w:hint="eastAsia"/>
              </w:rPr>
              <w:t xml:space="preserve">○ </w:t>
            </w:r>
            <w:r w:rsidR="00100172" w:rsidRPr="000029B9">
              <w:rPr>
                <w:rFonts w:asciiTheme="majorEastAsia" w:eastAsiaTheme="majorEastAsia" w:hAnsiTheme="majorEastAsia" w:hint="eastAsia"/>
              </w:rPr>
              <w:t>家庭における生活排水の汚濁負荷低減の取組の普及啓発</w:t>
            </w:r>
          </w:p>
          <w:p w:rsidR="001E6796" w:rsidRDefault="001E6796" w:rsidP="001E6796">
            <w:r w:rsidRPr="009D02CB">
              <w:rPr>
                <w:rFonts w:hint="eastAsia"/>
              </w:rPr>
              <w:t>・</w:t>
            </w:r>
            <w:r w:rsidR="007B3ED5" w:rsidRPr="007B3ED5">
              <w:rPr>
                <w:rFonts w:hint="eastAsia"/>
              </w:rPr>
              <w:t>炊事</w:t>
            </w:r>
            <w:r w:rsidR="00142C53" w:rsidRPr="007B3ED5">
              <w:rPr>
                <w:rFonts w:hint="eastAsia"/>
              </w:rPr>
              <w:t>や洗濯</w:t>
            </w:r>
            <w:r w:rsidR="00E70BA0">
              <w:rPr>
                <w:rFonts w:hint="eastAsia"/>
              </w:rPr>
              <w:t>などの排水による汚濁負荷低減のための啓発を進めます。</w:t>
            </w:r>
          </w:p>
        </w:tc>
        <w:tc>
          <w:tcPr>
            <w:tcW w:w="939" w:type="dxa"/>
            <w:vAlign w:val="center"/>
          </w:tcPr>
          <w:p w:rsidR="001E6796" w:rsidRDefault="0021327D" w:rsidP="0021327D">
            <w:pPr>
              <w:jc w:val="center"/>
            </w:pPr>
            <w:r>
              <w:rPr>
                <w:rFonts w:hint="eastAsia"/>
              </w:rPr>
              <w:t>2105</w:t>
            </w:r>
          </w:p>
        </w:tc>
      </w:tr>
      <w:tr w:rsidR="001E6796" w:rsidTr="005D2A40">
        <w:tc>
          <w:tcPr>
            <w:tcW w:w="7763" w:type="dxa"/>
          </w:tcPr>
          <w:p w:rsidR="001E6796" w:rsidRPr="000029B9" w:rsidRDefault="006A5D55" w:rsidP="001E6796">
            <w:pPr>
              <w:rPr>
                <w:rFonts w:asciiTheme="majorEastAsia" w:eastAsiaTheme="majorEastAsia" w:hAnsiTheme="majorEastAsia"/>
              </w:rPr>
            </w:pPr>
            <w:r>
              <w:rPr>
                <w:rFonts w:asciiTheme="majorEastAsia" w:eastAsiaTheme="majorEastAsia" w:hAnsiTheme="majorEastAsia" w:hint="eastAsia"/>
              </w:rPr>
              <w:t>○</w:t>
            </w:r>
            <w:r w:rsidR="001E6796" w:rsidRPr="000029B9">
              <w:rPr>
                <w:rFonts w:asciiTheme="majorEastAsia" w:eastAsiaTheme="majorEastAsia" w:hAnsiTheme="majorEastAsia" w:hint="eastAsia"/>
              </w:rPr>
              <w:t xml:space="preserve"> </w:t>
            </w:r>
            <w:r w:rsidR="00100172" w:rsidRPr="000029B9">
              <w:rPr>
                <w:rFonts w:asciiTheme="majorEastAsia" w:eastAsiaTheme="majorEastAsia" w:hAnsiTheme="majorEastAsia" w:hint="eastAsia"/>
              </w:rPr>
              <w:t>ダイオキシン類の計画的な監視と公表の実施</w:t>
            </w:r>
          </w:p>
          <w:p w:rsidR="001E6796" w:rsidRDefault="001E6796" w:rsidP="00E70BA0">
            <w:pPr>
              <w:ind w:left="210" w:hangingChars="100" w:hanging="210"/>
            </w:pPr>
            <w:r w:rsidRPr="009D02CB">
              <w:rPr>
                <w:rFonts w:hint="eastAsia"/>
              </w:rPr>
              <w:t>・</w:t>
            </w:r>
            <w:r w:rsidR="00E70BA0">
              <w:rPr>
                <w:rFonts w:hint="eastAsia"/>
              </w:rPr>
              <w:t>ダイオキシン類</w:t>
            </w:r>
            <w:r w:rsidR="00C67877">
              <w:rPr>
                <w:rFonts w:hint="eastAsia"/>
              </w:rPr>
              <w:t>による環境汚染</w:t>
            </w:r>
            <w:r w:rsidR="006471CD">
              <w:rPr>
                <w:rFonts w:hint="eastAsia"/>
              </w:rPr>
              <w:t>の未然防止や</w:t>
            </w:r>
            <w:r w:rsidR="00E70BA0">
              <w:rPr>
                <w:rFonts w:hint="eastAsia"/>
              </w:rPr>
              <w:t>汚染後の迅速な対応</w:t>
            </w:r>
            <w:r w:rsidR="006471CD">
              <w:rPr>
                <w:rFonts w:hint="eastAsia"/>
              </w:rPr>
              <w:t>を図るため、継続的な環境監視を実施し、その実態把握に努め、</w:t>
            </w:r>
            <w:r w:rsidR="00E70BA0">
              <w:rPr>
                <w:rFonts w:hint="eastAsia"/>
              </w:rPr>
              <w:t>測定の結果を積極的に公表します。</w:t>
            </w:r>
          </w:p>
          <w:p w:rsidR="006471CD" w:rsidRDefault="006471CD" w:rsidP="00E70BA0">
            <w:pPr>
              <w:ind w:left="210" w:hangingChars="100" w:hanging="210"/>
            </w:pPr>
            <w:r>
              <w:rPr>
                <w:rFonts w:hint="eastAsia"/>
              </w:rPr>
              <w:t>・廃棄物処理施設等から排出されるダイオキシン類を</w:t>
            </w:r>
            <w:r w:rsidR="005A5505">
              <w:rPr>
                <w:rFonts w:hint="eastAsia"/>
              </w:rPr>
              <w:t>計画的に測定し、結果を公表します。</w:t>
            </w:r>
          </w:p>
        </w:tc>
        <w:tc>
          <w:tcPr>
            <w:tcW w:w="939" w:type="dxa"/>
            <w:vAlign w:val="center"/>
          </w:tcPr>
          <w:p w:rsidR="001E6796" w:rsidRDefault="0021327D" w:rsidP="0021327D">
            <w:pPr>
              <w:jc w:val="center"/>
            </w:pPr>
            <w:r>
              <w:rPr>
                <w:rFonts w:hint="eastAsia"/>
              </w:rPr>
              <w:t>2106</w:t>
            </w:r>
          </w:p>
        </w:tc>
      </w:tr>
      <w:tr w:rsidR="001E6796" w:rsidTr="005D2A40">
        <w:tc>
          <w:tcPr>
            <w:tcW w:w="7763" w:type="dxa"/>
          </w:tcPr>
          <w:p w:rsidR="001E6796" w:rsidRPr="000029B9" w:rsidRDefault="001E6796" w:rsidP="001E6796">
            <w:pPr>
              <w:rPr>
                <w:rFonts w:asciiTheme="majorEastAsia" w:eastAsiaTheme="majorEastAsia" w:hAnsiTheme="majorEastAsia"/>
              </w:rPr>
            </w:pPr>
            <w:r w:rsidRPr="000029B9">
              <w:rPr>
                <w:rFonts w:asciiTheme="majorEastAsia" w:eastAsiaTheme="majorEastAsia" w:hAnsiTheme="majorEastAsia" w:hint="eastAsia"/>
              </w:rPr>
              <w:t xml:space="preserve">○ </w:t>
            </w:r>
            <w:r w:rsidR="00100172" w:rsidRPr="000029B9">
              <w:rPr>
                <w:rFonts w:asciiTheme="majorEastAsia" w:eastAsiaTheme="majorEastAsia" w:hAnsiTheme="majorEastAsia" w:hint="eastAsia"/>
              </w:rPr>
              <w:t>事業者における有害化学物質の使用、排出、移動等に関する情報提供の実施</w:t>
            </w:r>
          </w:p>
          <w:p w:rsidR="001E6796" w:rsidRDefault="001E6796" w:rsidP="00E70BA0">
            <w:pPr>
              <w:ind w:left="210" w:hangingChars="100" w:hanging="210"/>
            </w:pPr>
            <w:r w:rsidRPr="009D02CB">
              <w:rPr>
                <w:rFonts w:hint="eastAsia"/>
              </w:rPr>
              <w:t>・</w:t>
            </w:r>
            <w:r w:rsidR="00E70BA0">
              <w:rPr>
                <w:rFonts w:hint="eastAsia"/>
              </w:rPr>
              <w:t>事業者による有害化学物質</w:t>
            </w:r>
            <w:r w:rsidR="005A5505">
              <w:rPr>
                <w:rFonts w:hint="eastAsia"/>
              </w:rPr>
              <w:t>の</w:t>
            </w:r>
            <w:r w:rsidR="00E70BA0">
              <w:rPr>
                <w:rFonts w:hint="eastAsia"/>
              </w:rPr>
              <w:t>使用や、排出、移動などの情報について、既存制度（ＰＲＴＲ・ＭＳＤＳ制度）を活用して情報提供します。</w:t>
            </w:r>
          </w:p>
        </w:tc>
        <w:tc>
          <w:tcPr>
            <w:tcW w:w="939" w:type="dxa"/>
            <w:vAlign w:val="center"/>
          </w:tcPr>
          <w:p w:rsidR="001E6796" w:rsidRDefault="0021327D" w:rsidP="0021327D">
            <w:pPr>
              <w:jc w:val="center"/>
            </w:pPr>
            <w:r>
              <w:rPr>
                <w:rFonts w:hint="eastAsia"/>
              </w:rPr>
              <w:t>2107</w:t>
            </w:r>
          </w:p>
        </w:tc>
      </w:tr>
    </w:tbl>
    <w:p w:rsidR="0021327D" w:rsidRDefault="0021327D" w:rsidP="00083F84">
      <w:pPr>
        <w:widowControl/>
        <w:jc w:val="left"/>
      </w:pPr>
    </w:p>
    <w:p w:rsidR="0021327D" w:rsidRDefault="0021327D" w:rsidP="00083F84">
      <w:pPr>
        <w:widowControl/>
        <w:jc w:val="left"/>
      </w:pPr>
    </w:p>
    <w:p w:rsidR="0021327D" w:rsidRDefault="0021327D"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E70BA0" w:rsidRPr="00912975" w:rsidRDefault="00E70BA0" w:rsidP="00E70BA0">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施策テーマ２－２</w:t>
      </w:r>
      <w:r w:rsidRPr="00912975">
        <w:rPr>
          <w:rFonts w:asciiTheme="majorEastAsia" w:eastAsiaTheme="majorEastAsia" w:hAnsiTheme="majorEastAsia" w:hint="eastAsia"/>
          <w:b/>
          <w:color w:val="3C8246"/>
          <w:sz w:val="36"/>
          <w:szCs w:val="36"/>
          <w:u w:val="single"/>
        </w:rPr>
        <w:t xml:space="preserve">　</w:t>
      </w:r>
      <w:r>
        <w:rPr>
          <w:rFonts w:asciiTheme="majorEastAsia" w:eastAsiaTheme="majorEastAsia" w:hAnsiTheme="majorEastAsia" w:hint="eastAsia"/>
          <w:b/>
          <w:color w:val="3C8246"/>
          <w:sz w:val="36"/>
          <w:szCs w:val="36"/>
          <w:u w:val="single"/>
        </w:rPr>
        <w:t>身近な生活環境の保全</w:t>
      </w:r>
      <w:r w:rsidRPr="00912975">
        <w:rPr>
          <w:rFonts w:eastAsiaTheme="majorEastAsia" w:hint="eastAsia"/>
          <w:b/>
          <w:color w:val="3C8246"/>
          <w:sz w:val="36"/>
          <w:szCs w:val="36"/>
          <w:u w:val="single"/>
        </w:rPr>
        <w:t xml:space="preserve">　　　　　</w:t>
      </w:r>
    </w:p>
    <w:p w:rsidR="00E70BA0" w:rsidRPr="001E6796" w:rsidRDefault="00E70BA0" w:rsidP="00E70BA0"/>
    <w:p w:rsidR="00E70BA0" w:rsidRPr="00225A22" w:rsidRDefault="00E70BA0" w:rsidP="00E70BA0">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E70BA0" w:rsidRDefault="00EA4ACB" w:rsidP="00E70BA0">
      <w:r>
        <w:rPr>
          <w:noProof/>
        </w:rPr>
        <w:pict>
          <v:shape id="_x0000_s1199" type="#_x0000_t202" style="position:absolute;left:0;text-align:left;margin-left:-5.55pt;margin-top:7.85pt;width:429.5pt;height:152.5pt;z-index:251807744;mso-width-relative:margin;mso-height-relative:margin">
            <v:textbox>
              <w:txbxContent>
                <w:p w:rsidR="00184C30" w:rsidRPr="00AE081B" w:rsidRDefault="00184C30" w:rsidP="0095459D">
                  <w:pPr>
                    <w:ind w:firstLineChars="100" w:firstLine="210"/>
                  </w:pPr>
                  <w:r w:rsidRPr="00AE081B">
                    <w:rPr>
                      <w:rFonts w:hint="eastAsia"/>
                    </w:rPr>
                    <w:t>新幹線・高速道路及び幹線道路（国、県道・市道の一部）沿線において、毎年騒音・振動状況を調査しており、新幹線及び高速道路の環境基準超過地点については、施設管理者に対策を要請しています。幹線道路沿線については、概ね良好な状態です。また、騒音、振動、悪臭などの問題の未然防止のため、それぞれの沿線の土地利用等に関して都市計画との調和を図る必要があります。</w:t>
                  </w:r>
                </w:p>
                <w:p w:rsidR="00184C30" w:rsidRPr="00AE081B" w:rsidRDefault="00184C30" w:rsidP="00AE081B">
                  <w:pPr>
                    <w:ind w:firstLineChars="100" w:firstLine="210"/>
                    <w:rPr>
                      <w:szCs w:val="21"/>
                    </w:rPr>
                  </w:pPr>
                  <w:r>
                    <w:rPr>
                      <w:rFonts w:hint="eastAsia"/>
                      <w:szCs w:val="21"/>
                    </w:rPr>
                    <w:t>また、</w:t>
                  </w:r>
                  <w:r w:rsidRPr="00AE081B">
                    <w:rPr>
                      <w:rFonts w:hint="eastAsia"/>
                      <w:szCs w:val="21"/>
                    </w:rPr>
                    <w:t>ごみのポイ捨て防止のため、各種啓発活動を行なっておりますが、根絶には至っておりません。喫煙者に対するマナー啓発などをより積極的に行い、ごみのないきれいなまちを目指します。</w:t>
                  </w:r>
                </w:p>
              </w:txbxContent>
            </v:textbox>
          </v:shape>
        </w:pict>
      </w:r>
    </w:p>
    <w:p w:rsidR="00E70BA0" w:rsidRDefault="00E70BA0" w:rsidP="00E70BA0"/>
    <w:p w:rsidR="00E70BA0" w:rsidRDefault="00E70BA0" w:rsidP="00E70BA0"/>
    <w:p w:rsidR="00E70BA0" w:rsidRDefault="00E70BA0" w:rsidP="00E70BA0"/>
    <w:p w:rsidR="00E70BA0" w:rsidRDefault="00E70BA0" w:rsidP="00E70BA0"/>
    <w:p w:rsidR="00E70BA0" w:rsidRDefault="00E70BA0" w:rsidP="00E70BA0"/>
    <w:p w:rsidR="00E314B5" w:rsidRDefault="00E314B5" w:rsidP="00E70BA0"/>
    <w:p w:rsidR="00E314B5" w:rsidRDefault="00E314B5" w:rsidP="00E70BA0"/>
    <w:p w:rsidR="00E314B5" w:rsidRDefault="00E314B5" w:rsidP="00E70BA0"/>
    <w:p w:rsidR="00E314B5" w:rsidRDefault="00E314B5" w:rsidP="00E70BA0"/>
    <w:p w:rsidR="00E70BA0" w:rsidRPr="00225A22" w:rsidRDefault="00E70BA0" w:rsidP="00E70BA0">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E70BA0" w:rsidRDefault="00EA4ACB" w:rsidP="00E70BA0">
      <w:r>
        <w:rPr>
          <w:noProof/>
        </w:rPr>
        <w:pict>
          <v:group id="_x0000_s1202" style="position:absolute;left:0;text-align:left;margin-left:-5.1pt;margin-top:7.85pt;width:184.8pt;height:24pt;z-index:251810816" coordorigin="1599,5895" coordsize="3696,480">
            <v:roundrect id="_x0000_s1203" style="position:absolute;left:1599;top:5906;width:3696;height:469" arcsize=".5" fillcolor="#92d050" stroked="f">
              <v:textbox inset="5.85pt,.7pt,5.85pt,.7pt"/>
            </v:roundrect>
            <v:shape id="_x0000_s1204" type="#_x0000_t202" style="position:absolute;left:1800;top:5895;width:3150;height:480;mso-width-relative:margin;mso-height-relative:margin" filled="f" stroked="f" strokecolor="black [3213]" strokeweight=".25pt">
              <v:textbox style="mso-next-textbox:#_x0000_s1204">
                <w:txbxContent>
                  <w:p w:rsidR="00184C30" w:rsidRPr="00912975" w:rsidRDefault="00184C30" w:rsidP="00E70BA0">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E70BA0" w:rsidRDefault="00E70BA0" w:rsidP="00E70BA0"/>
    <w:p w:rsidR="00E70BA0" w:rsidRDefault="00EA4ACB" w:rsidP="00E70BA0">
      <w:r>
        <w:rPr>
          <w:noProof/>
        </w:rPr>
        <w:pict>
          <v:shape id="_x0000_s1200" type="#_x0000_t202" style="position:absolute;left:0;text-align:left;margin-left:-5.55pt;margin-top:8.6pt;width:429.5pt;height:149.25pt;z-index:251808768;mso-width-relative:margin;mso-height-relative:margin">
            <v:textbox>
              <w:txbxContent>
                <w:p w:rsidR="00184C30" w:rsidRPr="00D66F31" w:rsidRDefault="00184C30" w:rsidP="00E70BA0">
                  <w:pPr>
                    <w:ind w:left="210" w:hangingChars="100" w:hanging="210"/>
                    <w:rPr>
                      <w:color w:val="000000" w:themeColor="text1"/>
                    </w:rPr>
                  </w:pPr>
                  <w:r w:rsidRPr="00D66F31">
                    <w:rPr>
                      <w:rFonts w:hint="eastAsia"/>
                      <w:color w:val="000000" w:themeColor="text1"/>
                    </w:rPr>
                    <w:t>・日常生活に伴う騒音や悪臭の原因となる行為は慎むよう心がけます。</w:t>
                  </w:r>
                </w:p>
                <w:p w:rsidR="00184C30" w:rsidRPr="00D66F31" w:rsidRDefault="00184C30" w:rsidP="00E70BA0">
                  <w:pPr>
                    <w:ind w:left="210" w:hangingChars="100" w:hanging="210"/>
                    <w:rPr>
                      <w:color w:val="000000" w:themeColor="text1"/>
                    </w:rPr>
                  </w:pPr>
                  <w:r w:rsidRPr="00D66F31">
                    <w:rPr>
                      <w:rFonts w:hint="eastAsia"/>
                      <w:color w:val="000000" w:themeColor="text1"/>
                    </w:rPr>
                    <w:t>・家庭ごみなどの廃棄物の自家焼却や不法投棄は行いません。</w:t>
                  </w:r>
                </w:p>
                <w:p w:rsidR="00184C30" w:rsidRPr="00D66F31" w:rsidRDefault="00184C30" w:rsidP="00E70BA0">
                  <w:pPr>
                    <w:ind w:left="210" w:hangingChars="100" w:hanging="210"/>
                    <w:rPr>
                      <w:color w:val="000000" w:themeColor="text1"/>
                    </w:rPr>
                  </w:pPr>
                  <w:r w:rsidRPr="00D66F31">
                    <w:rPr>
                      <w:rFonts w:hint="eastAsia"/>
                      <w:color w:val="000000" w:themeColor="text1"/>
                    </w:rPr>
                    <w:t>・たばこの吸い殻などのごみのポイ捨てや、飼い犬のふんの放置は行いません。</w:t>
                  </w:r>
                </w:p>
                <w:p w:rsidR="00184C30" w:rsidRPr="00D66F31" w:rsidRDefault="00184C30" w:rsidP="00E70BA0">
                  <w:pPr>
                    <w:ind w:left="210" w:hangingChars="100" w:hanging="210"/>
                    <w:rPr>
                      <w:color w:val="000000" w:themeColor="text1"/>
                    </w:rPr>
                  </w:pPr>
                  <w:r w:rsidRPr="00D66F31">
                    <w:rPr>
                      <w:rFonts w:hint="eastAsia"/>
                      <w:color w:val="000000" w:themeColor="text1"/>
                    </w:rPr>
                    <w:t>・歩行中または自転車等に乗車中は喫煙しないように努めます。</w:t>
                  </w:r>
                </w:p>
                <w:p w:rsidR="00184C30" w:rsidRPr="00D66F31" w:rsidRDefault="00184C30" w:rsidP="003C0FAA">
                  <w:pPr>
                    <w:ind w:left="210" w:hangingChars="100" w:hanging="210"/>
                    <w:rPr>
                      <w:color w:val="000000" w:themeColor="text1"/>
                    </w:rPr>
                  </w:pPr>
                  <w:r w:rsidRPr="00D66F31">
                    <w:rPr>
                      <w:rFonts w:hint="eastAsia"/>
                      <w:color w:val="000000" w:themeColor="text1"/>
                    </w:rPr>
                    <w:t>・敷地内や敷地周辺の清掃を心がけるとともに、地域の環境美化活動に積極的に参加・協力し、ポイ捨てされない環境づくりに努めます。</w:t>
                  </w:r>
                </w:p>
                <w:p w:rsidR="00184C30" w:rsidRPr="00D66F31" w:rsidRDefault="00184C30" w:rsidP="00E70BA0">
                  <w:pPr>
                    <w:ind w:left="210" w:hangingChars="100" w:hanging="210"/>
                    <w:rPr>
                      <w:color w:val="000000" w:themeColor="text1"/>
                    </w:rPr>
                  </w:pPr>
                  <w:r w:rsidRPr="00D66F31">
                    <w:rPr>
                      <w:rFonts w:hint="eastAsia"/>
                      <w:color w:val="000000" w:themeColor="text1"/>
                    </w:rPr>
                    <w:t>・敷地内の害虫防除や庭木の適正な管理に努めます。</w:t>
                  </w:r>
                </w:p>
                <w:p w:rsidR="00184C30" w:rsidRPr="00D66F31" w:rsidRDefault="00184C30" w:rsidP="00E70BA0">
                  <w:pPr>
                    <w:ind w:left="210" w:hangingChars="100" w:hanging="210"/>
                    <w:rPr>
                      <w:color w:val="000000" w:themeColor="text1"/>
                    </w:rPr>
                  </w:pPr>
                  <w:r w:rsidRPr="00D66F31">
                    <w:rPr>
                      <w:rFonts w:hint="eastAsia"/>
                      <w:color w:val="000000" w:themeColor="text1"/>
                    </w:rPr>
                    <w:t>・自転車は適正な場所に駐車し、放置は行いません。</w:t>
                  </w:r>
                </w:p>
              </w:txbxContent>
            </v:textbox>
          </v:shape>
        </w:pict>
      </w:r>
    </w:p>
    <w:p w:rsidR="00E70BA0" w:rsidRDefault="00E70BA0" w:rsidP="00E70BA0"/>
    <w:p w:rsidR="00E70BA0" w:rsidRDefault="00E70BA0" w:rsidP="00E70BA0"/>
    <w:p w:rsidR="00E70BA0" w:rsidRDefault="00E70BA0" w:rsidP="00E70BA0"/>
    <w:p w:rsidR="00E70BA0" w:rsidRDefault="00E70BA0" w:rsidP="00E70BA0"/>
    <w:p w:rsidR="00E314B5" w:rsidRDefault="00E314B5" w:rsidP="00E70BA0"/>
    <w:p w:rsidR="00E314B5" w:rsidRDefault="00E314B5" w:rsidP="00E70BA0"/>
    <w:p w:rsidR="00E314B5" w:rsidRDefault="00E314B5" w:rsidP="00E70BA0"/>
    <w:p w:rsidR="00E314B5" w:rsidRDefault="00E314B5" w:rsidP="00E70BA0"/>
    <w:p w:rsidR="00585D76" w:rsidRDefault="00585D76" w:rsidP="00E70BA0"/>
    <w:p w:rsidR="00E70BA0" w:rsidRDefault="00EA4ACB" w:rsidP="00E70BA0">
      <w:r>
        <w:rPr>
          <w:noProof/>
        </w:rPr>
        <w:pict>
          <v:group id="_x0000_s1205" style="position:absolute;left:0;text-align:left;margin-left:-5.1pt;margin-top:9.35pt;width:184.8pt;height:24pt;z-index:251811840" coordorigin="1599,5895" coordsize="3696,480">
            <v:roundrect id="_x0000_s1206" style="position:absolute;left:1599;top:5906;width:3696;height:469" arcsize=".5" fillcolor="#92d050" stroked="f">
              <v:textbox inset="5.85pt,.7pt,5.85pt,.7pt"/>
            </v:roundrect>
            <v:shape id="_x0000_s1207" type="#_x0000_t202" style="position:absolute;left:1800;top:5895;width:3150;height:480;mso-width-relative:margin;mso-height-relative:margin" filled="f" stroked="f" strokecolor="black [3213]" strokeweight=".25pt">
              <v:textbox style="mso-next-textbox:#_x0000_s1207">
                <w:txbxContent>
                  <w:p w:rsidR="00184C30" w:rsidRPr="00912975" w:rsidRDefault="00184C30" w:rsidP="00E70BA0">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E70BA0" w:rsidRDefault="00E70BA0" w:rsidP="00E70BA0"/>
    <w:p w:rsidR="00E70BA0" w:rsidRDefault="00EA4ACB" w:rsidP="00E70BA0">
      <w:r>
        <w:rPr>
          <w:noProof/>
        </w:rPr>
        <w:pict>
          <v:shape id="_x0000_s1201" type="#_x0000_t202" style="position:absolute;left:0;text-align:left;margin-left:-5.55pt;margin-top:4.85pt;width:429.5pt;height:152.25pt;z-index:251809792;mso-width-relative:margin;mso-height-relative:margin">
            <v:textbox>
              <w:txbxContent>
                <w:p w:rsidR="00184C30" w:rsidRPr="00D66F31" w:rsidRDefault="00184C30" w:rsidP="0021327D">
                  <w:pPr>
                    <w:ind w:left="210" w:hangingChars="100" w:hanging="210"/>
                    <w:rPr>
                      <w:color w:val="000000" w:themeColor="text1"/>
                    </w:rPr>
                  </w:pPr>
                  <w:r w:rsidRPr="00D66F31">
                    <w:rPr>
                      <w:rFonts w:hint="eastAsia"/>
                      <w:color w:val="000000" w:themeColor="text1"/>
                    </w:rPr>
                    <w:t>・騒音・振動・悪臭を発生させないよう施設管理に努めます。</w:t>
                  </w:r>
                </w:p>
                <w:p w:rsidR="00184C30" w:rsidRPr="00D66F31" w:rsidRDefault="00184C30" w:rsidP="0021327D">
                  <w:pPr>
                    <w:ind w:left="210" w:hangingChars="100" w:hanging="210"/>
                    <w:rPr>
                      <w:color w:val="000000" w:themeColor="text1"/>
                    </w:rPr>
                  </w:pPr>
                  <w:r w:rsidRPr="00D66F31">
                    <w:rPr>
                      <w:rFonts w:hint="eastAsia"/>
                      <w:color w:val="000000" w:themeColor="text1"/>
                    </w:rPr>
                    <w:t>・事業所における不適正なごみの焼却は行いません。</w:t>
                  </w:r>
                </w:p>
                <w:p w:rsidR="00184C30" w:rsidRPr="00D66F31" w:rsidRDefault="00184C30" w:rsidP="0021327D">
                  <w:pPr>
                    <w:ind w:left="210" w:hangingChars="100" w:hanging="210"/>
                    <w:rPr>
                      <w:color w:val="000000" w:themeColor="text1"/>
                    </w:rPr>
                  </w:pPr>
                  <w:r w:rsidRPr="00D66F31">
                    <w:rPr>
                      <w:rFonts w:hint="eastAsia"/>
                      <w:color w:val="000000" w:themeColor="text1"/>
                    </w:rPr>
                    <w:t>・過度の夜間照明は行わないなど、周辺への光害に配慮します。</w:t>
                  </w:r>
                </w:p>
                <w:p w:rsidR="00184C30" w:rsidRPr="00D66F31" w:rsidRDefault="00184C30" w:rsidP="00A57F37">
                  <w:pPr>
                    <w:ind w:left="210" w:hangingChars="100" w:hanging="210"/>
                    <w:rPr>
                      <w:color w:val="000000" w:themeColor="text1"/>
                    </w:rPr>
                  </w:pPr>
                  <w:r w:rsidRPr="00D66F31">
                    <w:rPr>
                      <w:rFonts w:hint="eastAsia"/>
                      <w:color w:val="000000" w:themeColor="text1"/>
                    </w:rPr>
                    <w:t>・敷地内や敷地周辺の清掃を心がけるとともに、地域の環境美化活動に積極的に参加・協力・支援し、ポイ捨てされない環境づくりに努めます。</w:t>
                  </w:r>
                </w:p>
                <w:p w:rsidR="00184C30" w:rsidRPr="00D66F31" w:rsidRDefault="00184C30" w:rsidP="0021327D">
                  <w:pPr>
                    <w:ind w:left="210" w:hangingChars="100" w:hanging="210"/>
                    <w:rPr>
                      <w:color w:val="000000" w:themeColor="text1"/>
                    </w:rPr>
                  </w:pPr>
                  <w:r w:rsidRPr="00D66F31">
                    <w:rPr>
                      <w:rFonts w:hint="eastAsia"/>
                      <w:color w:val="000000" w:themeColor="text1"/>
                    </w:rPr>
                    <w:t>・敷地内の害虫防除や植栽木の適正な管理に努めます。</w:t>
                  </w:r>
                </w:p>
                <w:p w:rsidR="00184C30" w:rsidRPr="00D66F31" w:rsidRDefault="00184C30" w:rsidP="0021327D">
                  <w:pPr>
                    <w:ind w:left="210" w:hangingChars="100" w:hanging="210"/>
                    <w:rPr>
                      <w:color w:val="000000" w:themeColor="text1"/>
                    </w:rPr>
                  </w:pPr>
                  <w:r w:rsidRPr="00D66F31">
                    <w:rPr>
                      <w:rFonts w:hint="eastAsia"/>
                      <w:color w:val="000000" w:themeColor="text1"/>
                    </w:rPr>
                    <w:t>・自動販売機を設置する設置者または管理者は回収容器を設置し、適正な管理に努めます。</w:t>
                  </w:r>
                </w:p>
              </w:txbxContent>
            </v:textbox>
          </v:shape>
        </w:pict>
      </w:r>
    </w:p>
    <w:p w:rsidR="00E70BA0" w:rsidRDefault="00E70BA0" w:rsidP="00E70BA0"/>
    <w:p w:rsidR="00E70BA0" w:rsidRDefault="00E70BA0" w:rsidP="00E70BA0"/>
    <w:p w:rsidR="00E70BA0" w:rsidRDefault="00E70BA0" w:rsidP="00E70BA0"/>
    <w:p w:rsidR="00E70BA0" w:rsidRDefault="00E70BA0" w:rsidP="00E70BA0"/>
    <w:p w:rsidR="00E314B5" w:rsidRDefault="00E314B5" w:rsidP="00E70BA0"/>
    <w:p w:rsidR="00E314B5" w:rsidRDefault="00E314B5" w:rsidP="00E70BA0"/>
    <w:p w:rsidR="00E314B5" w:rsidRDefault="00E314B5" w:rsidP="00E70BA0"/>
    <w:p w:rsidR="00A57F37" w:rsidRDefault="00A57F37" w:rsidP="00E70BA0"/>
    <w:p w:rsidR="00E70BA0" w:rsidRDefault="00EA4ACB" w:rsidP="00E70BA0">
      <w:r>
        <w:rPr>
          <w:noProof/>
        </w:rPr>
        <w:lastRenderedPageBreak/>
        <w:pict>
          <v:group id="_x0000_s1208" style="position:absolute;left:0;text-align:left;margin-left:-6.3pt;margin-top:16.3pt;width:184.8pt;height:24pt;z-index:251812864" coordorigin="1599,5895" coordsize="3696,480">
            <v:roundrect id="_x0000_s1209" style="position:absolute;left:1599;top:5906;width:3696;height:469;mso-position-horizontal:absolute" arcsize=".5" fillcolor="#8db3e2 [1311]" stroked="f">
              <v:textbox inset="5.85pt,.7pt,5.85pt,.7pt"/>
            </v:roundrect>
            <v:shape id="_x0000_s1210" type="#_x0000_t202" style="position:absolute;left:1800;top:5895;width:3150;height:480;mso-width-relative:margin;mso-height-relative:margin" filled="f" stroked="f" strokecolor="black [3213]" strokeweight=".25pt">
              <v:textbox style="mso-next-textbox:#_x0000_s1210">
                <w:txbxContent>
                  <w:p w:rsidR="00184C30" w:rsidRPr="00912975" w:rsidRDefault="00184C30" w:rsidP="00E70BA0">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E70BA0" w:rsidRDefault="00E70BA0" w:rsidP="00E70BA0"/>
    <w:p w:rsidR="00E70BA0" w:rsidRDefault="00E70BA0" w:rsidP="00E70BA0"/>
    <w:tbl>
      <w:tblPr>
        <w:tblStyle w:val="a9"/>
        <w:tblW w:w="0" w:type="auto"/>
        <w:tblLook w:val="04A0"/>
      </w:tblPr>
      <w:tblGrid>
        <w:gridCol w:w="7621"/>
        <w:gridCol w:w="1081"/>
      </w:tblGrid>
      <w:tr w:rsidR="00E70BA0" w:rsidTr="00E70BA0">
        <w:tc>
          <w:tcPr>
            <w:tcW w:w="7621" w:type="dxa"/>
          </w:tcPr>
          <w:p w:rsidR="00E70BA0" w:rsidRDefault="00E70BA0" w:rsidP="00E70BA0">
            <w:pPr>
              <w:jc w:val="center"/>
            </w:pPr>
            <w:r>
              <w:rPr>
                <w:rFonts w:hint="eastAsia"/>
              </w:rPr>
              <w:t>施策</w:t>
            </w:r>
          </w:p>
        </w:tc>
        <w:tc>
          <w:tcPr>
            <w:tcW w:w="1081" w:type="dxa"/>
          </w:tcPr>
          <w:p w:rsidR="00E70BA0" w:rsidRDefault="00E70BA0" w:rsidP="00E70BA0">
            <w:pPr>
              <w:jc w:val="center"/>
            </w:pPr>
            <w:r>
              <w:rPr>
                <w:rFonts w:hint="eastAsia"/>
              </w:rPr>
              <w:t>コード</w:t>
            </w:r>
          </w:p>
        </w:tc>
      </w:tr>
      <w:tr w:rsidR="00E70BA0" w:rsidTr="0021327D">
        <w:tc>
          <w:tcPr>
            <w:tcW w:w="7621" w:type="dxa"/>
          </w:tcPr>
          <w:p w:rsidR="00E70BA0" w:rsidRPr="000029B9" w:rsidRDefault="00C67877" w:rsidP="00E70BA0">
            <w:pPr>
              <w:rPr>
                <w:rFonts w:asciiTheme="majorEastAsia" w:eastAsiaTheme="majorEastAsia" w:hAnsiTheme="majorEastAsia"/>
              </w:rPr>
            </w:pPr>
            <w:r w:rsidRPr="000029B9">
              <w:rPr>
                <w:rFonts w:asciiTheme="majorEastAsia" w:eastAsiaTheme="majorEastAsia" w:hAnsiTheme="majorEastAsia" w:hint="eastAsia"/>
              </w:rPr>
              <w:t>○ 生活型公害の防止と</w:t>
            </w:r>
            <w:r w:rsidR="00AD1909" w:rsidRPr="000029B9">
              <w:rPr>
                <w:rFonts w:asciiTheme="majorEastAsia" w:eastAsiaTheme="majorEastAsia" w:hAnsiTheme="majorEastAsia" w:hint="eastAsia"/>
              </w:rPr>
              <w:t>適切な対策の推進</w:t>
            </w:r>
          </w:p>
          <w:p w:rsidR="00AD1909" w:rsidRDefault="00E70BA0" w:rsidP="00AD1909">
            <w:pPr>
              <w:ind w:left="210" w:hangingChars="100" w:hanging="210"/>
            </w:pPr>
            <w:r w:rsidRPr="009D02CB">
              <w:rPr>
                <w:rFonts w:hint="eastAsia"/>
              </w:rPr>
              <w:t>・</w:t>
            </w:r>
            <w:r w:rsidR="00AD1909">
              <w:rPr>
                <w:rFonts w:hint="eastAsia"/>
              </w:rPr>
              <w:t>日常生活や事業の操業などにより</w:t>
            </w:r>
            <w:r w:rsidR="00B60F28">
              <w:rPr>
                <w:rFonts w:hint="eastAsia"/>
              </w:rPr>
              <w:t>発生する騒音や悪臭などの生活型公害について、発生源に対して助言、</w:t>
            </w:r>
            <w:r w:rsidR="00AD1909">
              <w:rPr>
                <w:rFonts w:hint="eastAsia"/>
              </w:rPr>
              <w:t>指導及び監視を行うとともに、広報やその他の機会を通じてこれらの未然防止のための啓発を行ないます。</w:t>
            </w:r>
          </w:p>
          <w:p w:rsidR="00AD1909" w:rsidRDefault="00AD1909" w:rsidP="00AD1909">
            <w:pPr>
              <w:ind w:left="210" w:hangingChars="100" w:hanging="210"/>
            </w:pPr>
            <w:r>
              <w:rPr>
                <w:rFonts w:hint="eastAsia"/>
              </w:rPr>
              <w:t>・生活型公害の苦情相談体制を充実します。</w:t>
            </w:r>
          </w:p>
        </w:tc>
        <w:tc>
          <w:tcPr>
            <w:tcW w:w="1081" w:type="dxa"/>
            <w:vAlign w:val="center"/>
          </w:tcPr>
          <w:p w:rsidR="00E70BA0" w:rsidRDefault="0021327D" w:rsidP="0021327D">
            <w:pPr>
              <w:jc w:val="center"/>
            </w:pPr>
            <w:r>
              <w:rPr>
                <w:rFonts w:hint="eastAsia"/>
              </w:rPr>
              <w:t>2201</w:t>
            </w:r>
          </w:p>
        </w:tc>
      </w:tr>
      <w:tr w:rsidR="00E70BA0" w:rsidTr="0021327D">
        <w:tc>
          <w:tcPr>
            <w:tcW w:w="7621" w:type="dxa"/>
          </w:tcPr>
          <w:p w:rsidR="00E70BA0" w:rsidRPr="000029B9" w:rsidRDefault="00E70BA0" w:rsidP="00E70BA0">
            <w:pPr>
              <w:rPr>
                <w:rFonts w:asciiTheme="majorEastAsia" w:eastAsiaTheme="majorEastAsia" w:hAnsiTheme="majorEastAsia"/>
              </w:rPr>
            </w:pPr>
            <w:r w:rsidRPr="000029B9">
              <w:rPr>
                <w:rFonts w:asciiTheme="majorEastAsia" w:eastAsiaTheme="majorEastAsia" w:hAnsiTheme="majorEastAsia" w:hint="eastAsia"/>
              </w:rPr>
              <w:t xml:space="preserve">○ </w:t>
            </w:r>
            <w:r w:rsidR="00AD1909" w:rsidRPr="000029B9">
              <w:rPr>
                <w:rFonts w:asciiTheme="majorEastAsia" w:eastAsiaTheme="majorEastAsia" w:hAnsiTheme="majorEastAsia" w:hint="eastAsia"/>
              </w:rPr>
              <w:t>光害防止の啓発</w:t>
            </w:r>
          </w:p>
          <w:p w:rsidR="00E70BA0" w:rsidRDefault="00E70BA0" w:rsidP="00C67877">
            <w:pPr>
              <w:ind w:left="210" w:hangingChars="100" w:hanging="210"/>
            </w:pPr>
            <w:r>
              <w:rPr>
                <w:rFonts w:hint="eastAsia"/>
              </w:rPr>
              <w:t>・</w:t>
            </w:r>
            <w:r w:rsidR="00B60F28">
              <w:rPr>
                <w:rFonts w:hint="eastAsia"/>
              </w:rPr>
              <w:t>光害に関心</w:t>
            </w:r>
            <w:r w:rsidR="00AD1909">
              <w:rPr>
                <w:rFonts w:hint="eastAsia"/>
              </w:rPr>
              <w:t>をもってもらうため、ライトダウンキャンペーン（夜間照明の一斉消灯）、スターウォッチング（星空観察会）などを定期的に開催します。</w:t>
            </w:r>
          </w:p>
        </w:tc>
        <w:tc>
          <w:tcPr>
            <w:tcW w:w="1081" w:type="dxa"/>
            <w:vAlign w:val="center"/>
          </w:tcPr>
          <w:p w:rsidR="00E70BA0" w:rsidRDefault="0021327D" w:rsidP="0021327D">
            <w:pPr>
              <w:jc w:val="center"/>
            </w:pPr>
            <w:r>
              <w:rPr>
                <w:rFonts w:hint="eastAsia"/>
              </w:rPr>
              <w:t>2202</w:t>
            </w:r>
          </w:p>
        </w:tc>
      </w:tr>
      <w:tr w:rsidR="00E70BA0" w:rsidTr="0021327D">
        <w:tc>
          <w:tcPr>
            <w:tcW w:w="7621" w:type="dxa"/>
          </w:tcPr>
          <w:p w:rsidR="00E70BA0" w:rsidRPr="000029B9" w:rsidRDefault="006A5D55" w:rsidP="00E70BA0">
            <w:pPr>
              <w:rPr>
                <w:rFonts w:asciiTheme="majorEastAsia" w:eastAsiaTheme="majorEastAsia" w:hAnsiTheme="majorEastAsia"/>
              </w:rPr>
            </w:pPr>
            <w:r>
              <w:rPr>
                <w:rFonts w:asciiTheme="majorEastAsia" w:eastAsiaTheme="majorEastAsia" w:hAnsiTheme="majorEastAsia" w:hint="eastAsia"/>
              </w:rPr>
              <w:t>◆</w:t>
            </w:r>
            <w:r w:rsidR="00E70BA0" w:rsidRPr="000029B9">
              <w:rPr>
                <w:rFonts w:asciiTheme="majorEastAsia" w:eastAsiaTheme="majorEastAsia" w:hAnsiTheme="majorEastAsia" w:hint="eastAsia"/>
              </w:rPr>
              <w:t xml:space="preserve"> </w:t>
            </w:r>
            <w:r w:rsidR="00AD1909" w:rsidRPr="000029B9">
              <w:rPr>
                <w:rFonts w:asciiTheme="majorEastAsia" w:eastAsiaTheme="majorEastAsia" w:hAnsiTheme="majorEastAsia" w:hint="eastAsia"/>
              </w:rPr>
              <w:t>まちの美化の推進</w:t>
            </w:r>
          </w:p>
          <w:p w:rsidR="00B60F28" w:rsidRPr="00B60F28" w:rsidRDefault="00E70BA0" w:rsidP="00B60F28">
            <w:pPr>
              <w:ind w:left="210" w:hangingChars="100" w:hanging="210"/>
            </w:pPr>
            <w:r w:rsidRPr="009D02CB">
              <w:rPr>
                <w:rFonts w:hint="eastAsia"/>
              </w:rPr>
              <w:t>・</w:t>
            </w:r>
            <w:r w:rsidR="00AD1909">
              <w:rPr>
                <w:rFonts w:hint="eastAsia"/>
              </w:rPr>
              <w:t>「長野市ポイ捨て等を</w:t>
            </w:r>
            <w:r w:rsidR="00B60F28">
              <w:rPr>
                <w:rFonts w:hint="eastAsia"/>
              </w:rPr>
              <w:t>防止し、ごみのないきれいなまちをつくる条例」に基づき、ポイ捨てなど</w:t>
            </w:r>
            <w:r w:rsidR="00AD1909">
              <w:rPr>
                <w:rFonts w:hint="eastAsia"/>
              </w:rPr>
              <w:t>の防止に向けた意識の啓発及び指導を行うとともに、ゴミゼロ運動などを促進します。</w:t>
            </w:r>
          </w:p>
          <w:p w:rsidR="00AD1909" w:rsidRDefault="00AD1909" w:rsidP="00C67877">
            <w:pPr>
              <w:ind w:left="210" w:hangingChars="100" w:hanging="210"/>
            </w:pPr>
            <w:r>
              <w:rPr>
                <w:rFonts w:hint="eastAsia"/>
              </w:rPr>
              <w:t>・ゴミゼロ運動や環境美化キャンペーン</w:t>
            </w:r>
            <w:r w:rsidR="00B60F28">
              <w:rPr>
                <w:rFonts w:hint="eastAsia"/>
              </w:rPr>
              <w:t>等を実施し、市民・事業者の環境美化意識の向上と清掃ボランティアの育成を図ります。</w:t>
            </w:r>
          </w:p>
          <w:p w:rsidR="00B60F28" w:rsidRDefault="00B60F28" w:rsidP="00C67877">
            <w:pPr>
              <w:ind w:left="210" w:hangingChars="100" w:hanging="210"/>
            </w:pPr>
            <w:r>
              <w:rPr>
                <w:rFonts w:hint="eastAsia"/>
              </w:rPr>
              <w:t>・ポイ捨て等防止看板の設置など、地域と連携してまちの美化に関する意識を高めるための啓発に努めます。</w:t>
            </w:r>
          </w:p>
        </w:tc>
        <w:tc>
          <w:tcPr>
            <w:tcW w:w="1081" w:type="dxa"/>
            <w:vAlign w:val="center"/>
          </w:tcPr>
          <w:p w:rsidR="00E70BA0" w:rsidRDefault="0021327D" w:rsidP="0021327D">
            <w:pPr>
              <w:jc w:val="center"/>
            </w:pPr>
            <w:r>
              <w:rPr>
                <w:rFonts w:hint="eastAsia"/>
              </w:rPr>
              <w:t>2203</w:t>
            </w:r>
          </w:p>
        </w:tc>
      </w:tr>
      <w:tr w:rsidR="00E70BA0" w:rsidTr="0021327D">
        <w:tc>
          <w:tcPr>
            <w:tcW w:w="7621" w:type="dxa"/>
          </w:tcPr>
          <w:p w:rsidR="00E70BA0" w:rsidRPr="000029B9" w:rsidRDefault="00E70BA0" w:rsidP="00E70BA0">
            <w:pPr>
              <w:rPr>
                <w:rFonts w:asciiTheme="majorEastAsia" w:eastAsiaTheme="majorEastAsia" w:hAnsiTheme="majorEastAsia"/>
              </w:rPr>
            </w:pPr>
            <w:r w:rsidRPr="000029B9">
              <w:rPr>
                <w:rFonts w:asciiTheme="majorEastAsia" w:eastAsiaTheme="majorEastAsia" w:hAnsiTheme="majorEastAsia" w:hint="eastAsia"/>
              </w:rPr>
              <w:t xml:space="preserve">○ </w:t>
            </w:r>
            <w:r w:rsidR="00B60F28" w:rsidRPr="000029B9">
              <w:rPr>
                <w:rFonts w:asciiTheme="majorEastAsia" w:eastAsiaTheme="majorEastAsia" w:hAnsiTheme="majorEastAsia" w:hint="eastAsia"/>
              </w:rPr>
              <w:t>空き地の適正管理の実施</w:t>
            </w:r>
          </w:p>
          <w:p w:rsidR="00E70BA0" w:rsidRDefault="00E70BA0" w:rsidP="004D16D5">
            <w:pPr>
              <w:ind w:left="210" w:hangingChars="100" w:hanging="210"/>
            </w:pPr>
            <w:r w:rsidRPr="009D02CB">
              <w:rPr>
                <w:rFonts w:hint="eastAsia"/>
              </w:rPr>
              <w:t>・</w:t>
            </w:r>
            <w:r w:rsidR="00B60F28">
              <w:rPr>
                <w:rFonts w:hint="eastAsia"/>
              </w:rPr>
              <w:t>市街地における空き地の適正管理を指導し、安全できれいなまちを維持します。</w:t>
            </w:r>
          </w:p>
        </w:tc>
        <w:tc>
          <w:tcPr>
            <w:tcW w:w="1081" w:type="dxa"/>
            <w:vAlign w:val="center"/>
          </w:tcPr>
          <w:p w:rsidR="00E70BA0" w:rsidRDefault="0021327D" w:rsidP="0021327D">
            <w:pPr>
              <w:jc w:val="center"/>
            </w:pPr>
            <w:r>
              <w:rPr>
                <w:rFonts w:hint="eastAsia"/>
              </w:rPr>
              <w:t>2204</w:t>
            </w:r>
          </w:p>
        </w:tc>
      </w:tr>
      <w:tr w:rsidR="00E70BA0" w:rsidTr="0021327D">
        <w:tc>
          <w:tcPr>
            <w:tcW w:w="7621" w:type="dxa"/>
          </w:tcPr>
          <w:p w:rsidR="00E70BA0" w:rsidRPr="000029B9" w:rsidRDefault="00E70BA0" w:rsidP="00E70BA0">
            <w:pPr>
              <w:rPr>
                <w:rFonts w:asciiTheme="majorEastAsia" w:eastAsiaTheme="majorEastAsia" w:hAnsiTheme="majorEastAsia"/>
              </w:rPr>
            </w:pPr>
            <w:r w:rsidRPr="000029B9">
              <w:rPr>
                <w:rFonts w:asciiTheme="majorEastAsia" w:eastAsiaTheme="majorEastAsia" w:hAnsiTheme="majorEastAsia" w:hint="eastAsia"/>
              </w:rPr>
              <w:t xml:space="preserve">○ </w:t>
            </w:r>
            <w:r w:rsidR="00B60F28" w:rsidRPr="000029B9">
              <w:rPr>
                <w:rFonts w:asciiTheme="majorEastAsia" w:eastAsiaTheme="majorEastAsia" w:hAnsiTheme="majorEastAsia" w:hint="eastAsia"/>
              </w:rPr>
              <w:t>放置自転車の発生抑制</w:t>
            </w:r>
          </w:p>
          <w:p w:rsidR="00E70BA0" w:rsidRDefault="00E70BA0" w:rsidP="004D16D5">
            <w:pPr>
              <w:ind w:left="210" w:hangingChars="100" w:hanging="210"/>
            </w:pPr>
            <w:r w:rsidRPr="009D02CB">
              <w:rPr>
                <w:rFonts w:hint="eastAsia"/>
              </w:rPr>
              <w:t>・</w:t>
            </w:r>
            <w:r w:rsidR="00B60F28">
              <w:rPr>
                <w:rFonts w:hint="eastAsia"/>
              </w:rPr>
              <w:t>放置自転車の発生を抑制するための啓発に努めるとともに、自転車等整理区域における巡回指導を実施します。</w:t>
            </w:r>
          </w:p>
        </w:tc>
        <w:tc>
          <w:tcPr>
            <w:tcW w:w="1081" w:type="dxa"/>
            <w:vAlign w:val="center"/>
          </w:tcPr>
          <w:p w:rsidR="00E70BA0" w:rsidRDefault="0021327D" w:rsidP="0021327D">
            <w:pPr>
              <w:jc w:val="center"/>
            </w:pPr>
            <w:r>
              <w:rPr>
                <w:rFonts w:hint="eastAsia"/>
              </w:rPr>
              <w:t>2205</w:t>
            </w:r>
          </w:p>
        </w:tc>
      </w:tr>
    </w:tbl>
    <w:p w:rsidR="001E6796" w:rsidRPr="00E70BA0" w:rsidRDefault="001E6796" w:rsidP="00083F84">
      <w:pPr>
        <w:widowControl/>
        <w:jc w:val="left"/>
      </w:pPr>
    </w:p>
    <w:p w:rsidR="001E6796" w:rsidRDefault="001E6796" w:rsidP="00083F84">
      <w:pPr>
        <w:widowControl/>
        <w:jc w:val="left"/>
      </w:pPr>
    </w:p>
    <w:p w:rsidR="001E6796" w:rsidRDefault="001E6796"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FC71FA" w:rsidRDefault="00FC71FA" w:rsidP="00083F84">
      <w:pPr>
        <w:widowControl/>
        <w:jc w:val="left"/>
      </w:pPr>
    </w:p>
    <w:p w:rsidR="001E6796" w:rsidRDefault="001E6796" w:rsidP="00083F84">
      <w:pPr>
        <w:widowControl/>
        <w:jc w:val="left"/>
      </w:pPr>
    </w:p>
    <w:p w:rsidR="001E6796" w:rsidRDefault="001E6796" w:rsidP="00083F84">
      <w:pPr>
        <w:widowControl/>
        <w:jc w:val="left"/>
      </w:pPr>
    </w:p>
    <w:tbl>
      <w:tblPr>
        <w:tblStyle w:val="a9"/>
        <w:tblW w:w="0" w:type="auto"/>
        <w:shd w:val="clear" w:color="auto" w:fill="3C8246"/>
        <w:tblLook w:val="04A0"/>
      </w:tblPr>
      <w:tblGrid>
        <w:gridCol w:w="8702"/>
      </w:tblGrid>
      <w:tr w:rsidR="00E85385" w:rsidTr="00E85385">
        <w:trPr>
          <w:trHeight w:hRule="exact" w:val="851"/>
        </w:trPr>
        <w:tc>
          <w:tcPr>
            <w:tcW w:w="8702" w:type="dxa"/>
            <w:shd w:val="clear" w:color="auto" w:fill="3C8246"/>
            <w:vAlign w:val="center"/>
          </w:tcPr>
          <w:p w:rsidR="00E85385" w:rsidRPr="008E3667" w:rsidRDefault="00EA4ACB" w:rsidP="00E85385">
            <w:pPr>
              <w:ind w:firstLineChars="900" w:firstLine="1890"/>
              <w:rPr>
                <w:rFonts w:asciiTheme="majorEastAsia" w:eastAsiaTheme="majorEastAsia" w:hAnsiTheme="majorEastAsia"/>
                <w:b/>
                <w:color w:val="FFFFFF" w:themeColor="background1"/>
                <w:sz w:val="36"/>
                <w:szCs w:val="36"/>
              </w:rPr>
            </w:pPr>
            <w:r w:rsidRPr="00EA4ACB">
              <w:rPr>
                <w:noProof/>
              </w:rPr>
              <w:lastRenderedPageBreak/>
              <w:pict>
                <v:group id="_x0000_s1214" style="position:absolute;left:0;text-align:left;margin-left:.9pt;margin-top:-1.95pt;width:106.05pt;height:34.25pt;z-index:251816960" coordorigin="3759,426" coordsize="2121,777">
                  <v:roundrect id="_x0000_s1215" style="position:absolute;left:3759;top:575;width:2121;height:625" arcsize="10923f">
                    <v:textbox inset="5.85pt,.7pt,5.85pt,.7pt"/>
                  </v:roundrect>
                  <v:shape id="_x0000_s1216" type="#_x0000_t202" style="position:absolute;left:3759;top:426;width:2121;height:777;mso-position-vertical:absolute;mso-width-relative:margin;mso-height-relative:margin" filled="f" stroked="f" strokecolor="black [3213]" strokeweight=".25pt">
                    <v:textbox style="mso-next-textbox:#_x0000_s1216">
                      <w:txbxContent>
                        <w:p w:rsidR="00184C30" w:rsidRPr="00912975" w:rsidRDefault="00184C30" w:rsidP="00E85385">
                          <w:pPr>
                            <w:rPr>
                              <w:rFonts w:asciiTheme="majorEastAsia" w:eastAsiaTheme="majorEastAsia" w:hAnsiTheme="majorEastAsia"/>
                              <w:b/>
                              <w:color w:val="3C8246"/>
                              <w:sz w:val="36"/>
                              <w:szCs w:val="36"/>
                            </w:rPr>
                          </w:pPr>
                          <w:r>
                            <w:rPr>
                              <w:rFonts w:asciiTheme="majorEastAsia" w:eastAsiaTheme="majorEastAsia" w:hAnsiTheme="majorEastAsia" w:hint="eastAsia"/>
                              <w:b/>
                              <w:color w:val="3C8246"/>
                              <w:sz w:val="36"/>
                              <w:szCs w:val="36"/>
                            </w:rPr>
                            <w:t>基本目標３</w:t>
                          </w:r>
                        </w:p>
                      </w:txbxContent>
                    </v:textbox>
                  </v:shape>
                </v:group>
              </w:pict>
            </w:r>
            <w:r w:rsidR="00E85385">
              <w:rPr>
                <w:rFonts w:asciiTheme="majorEastAsia" w:eastAsiaTheme="majorEastAsia" w:hAnsiTheme="majorEastAsia" w:hint="eastAsia"/>
                <w:b/>
                <w:sz w:val="36"/>
                <w:szCs w:val="36"/>
              </w:rPr>
              <w:t xml:space="preserve">　</w:t>
            </w:r>
            <w:r w:rsidR="00E85385">
              <w:rPr>
                <w:rFonts w:asciiTheme="majorEastAsia" w:eastAsiaTheme="majorEastAsia" w:hAnsiTheme="majorEastAsia" w:hint="eastAsia"/>
                <w:b/>
                <w:color w:val="FFFFFF" w:themeColor="background1"/>
                <w:sz w:val="36"/>
                <w:szCs w:val="36"/>
              </w:rPr>
              <w:t>豊かな自然環境の保全</w:t>
            </w:r>
          </w:p>
        </w:tc>
      </w:tr>
    </w:tbl>
    <w:p w:rsidR="00E85385" w:rsidRPr="008E5CCC" w:rsidRDefault="00EA4ACB" w:rsidP="00E85385">
      <w:pPr>
        <w:jc w:val="left"/>
        <w:rPr>
          <w:rFonts w:asciiTheme="majorEastAsia" w:eastAsiaTheme="majorEastAsia" w:hAnsiTheme="majorEastAsia"/>
          <w:b/>
          <w:color w:val="FFFFFF" w:themeColor="background1"/>
          <w:szCs w:val="21"/>
        </w:rPr>
      </w:pPr>
      <w:r w:rsidRPr="00EA4ACB">
        <w:rPr>
          <w:noProof/>
        </w:rPr>
        <w:pict>
          <v:group id="_x0000_s1217" style="position:absolute;margin-left:-8.55pt;margin-top:4.55pt;width:147.45pt;height:41.75pt;z-index:251817984;mso-position-horizontal-relative:text;mso-position-vertical-relative:text" coordorigin="1716,4560" coordsize="2949,835">
            <v:roundrect id="_x0000_s1218" style="position:absolute;left:1716;top:4766;width:2949;height:469" arcsize=".5" fillcolor="#3c8246" stroked="f">
              <v:textbox inset="5.85pt,.7pt,5.85pt,.7pt"/>
            </v:roundrect>
            <v:shape id="_x0000_s1219" type="#_x0000_t202" style="position:absolute;left:2118;top:4560;width:2121;height:835;mso-width-relative:margin;mso-height-relative:margin" filled="f" stroked="f" strokecolor="black [3213]" strokeweight=".25pt">
              <v:textbox style="mso-next-textbox:#_x0000_s1219">
                <w:txbxContent>
                  <w:p w:rsidR="00184C30" w:rsidRPr="00235125" w:rsidRDefault="00184C30" w:rsidP="00E85385">
                    <w:pPr>
                      <w:ind w:firstLine="1"/>
                      <w:rPr>
                        <w:rFonts w:asciiTheme="majorEastAsia" w:eastAsiaTheme="majorEastAsia" w:hAnsiTheme="majorEastAsia"/>
                        <w:b/>
                        <w:color w:val="FFFFFF" w:themeColor="background1"/>
                        <w:sz w:val="32"/>
                        <w:szCs w:val="32"/>
                      </w:rPr>
                    </w:pPr>
                    <w:r w:rsidRPr="00235125">
                      <w:rPr>
                        <w:rFonts w:asciiTheme="majorEastAsia" w:eastAsiaTheme="majorEastAsia" w:hAnsiTheme="majorEastAsia" w:hint="eastAsia"/>
                        <w:b/>
                        <w:color w:val="FFFFFF" w:themeColor="background1"/>
                        <w:sz w:val="32"/>
                        <w:szCs w:val="32"/>
                      </w:rPr>
                      <w:t>指標・目標値</w:t>
                    </w:r>
                  </w:p>
                </w:txbxContent>
              </v:textbox>
            </v:shape>
          </v:group>
        </w:pict>
      </w:r>
    </w:p>
    <w:p w:rsidR="00E85385" w:rsidRPr="00702CFB" w:rsidRDefault="00E85385" w:rsidP="00E85385">
      <w:pPr>
        <w:widowControl/>
        <w:jc w:val="left"/>
      </w:pPr>
    </w:p>
    <w:p w:rsidR="00E85385" w:rsidRDefault="00E85385" w:rsidP="00E85385">
      <w:pPr>
        <w:widowControl/>
        <w:jc w:val="left"/>
      </w:pPr>
    </w:p>
    <w:tbl>
      <w:tblPr>
        <w:tblStyle w:val="a9"/>
        <w:tblW w:w="8571" w:type="dxa"/>
        <w:tblLook w:val="04A0"/>
      </w:tblPr>
      <w:tblGrid>
        <w:gridCol w:w="959"/>
        <w:gridCol w:w="3260"/>
        <w:gridCol w:w="2176"/>
        <w:gridCol w:w="2176"/>
      </w:tblGrid>
      <w:tr w:rsidR="00E85385" w:rsidTr="00E85385">
        <w:trPr>
          <w:trHeight w:val="567"/>
        </w:trPr>
        <w:tc>
          <w:tcPr>
            <w:tcW w:w="959" w:type="dxa"/>
            <w:vAlign w:val="center"/>
          </w:tcPr>
          <w:p w:rsidR="00E85385" w:rsidRDefault="00E85385" w:rsidP="00E85385">
            <w:pPr>
              <w:jc w:val="center"/>
            </w:pPr>
            <w:r>
              <w:rPr>
                <w:rFonts w:hint="eastAsia"/>
              </w:rPr>
              <w:t>コード</w:t>
            </w:r>
          </w:p>
        </w:tc>
        <w:tc>
          <w:tcPr>
            <w:tcW w:w="3260" w:type="dxa"/>
            <w:vAlign w:val="center"/>
          </w:tcPr>
          <w:p w:rsidR="00E85385" w:rsidRDefault="00E85385" w:rsidP="00E85385">
            <w:pPr>
              <w:jc w:val="center"/>
            </w:pPr>
            <w:r>
              <w:rPr>
                <w:rFonts w:hint="eastAsia"/>
              </w:rPr>
              <w:t>指標</w:t>
            </w:r>
          </w:p>
        </w:tc>
        <w:tc>
          <w:tcPr>
            <w:tcW w:w="2176" w:type="dxa"/>
            <w:vAlign w:val="center"/>
          </w:tcPr>
          <w:p w:rsidR="00E85385" w:rsidRDefault="00E85385" w:rsidP="00E85385">
            <w:pPr>
              <w:jc w:val="center"/>
            </w:pPr>
            <w:r>
              <w:rPr>
                <w:rFonts w:hint="eastAsia"/>
              </w:rPr>
              <w:t>現状値（</w:t>
            </w:r>
            <w:r>
              <w:rPr>
                <w:rFonts w:hint="eastAsia"/>
              </w:rPr>
              <w:t>H27</w:t>
            </w:r>
            <w:r>
              <w:rPr>
                <w:rFonts w:hint="eastAsia"/>
              </w:rPr>
              <w:t>年度）</w:t>
            </w:r>
          </w:p>
        </w:tc>
        <w:tc>
          <w:tcPr>
            <w:tcW w:w="2176" w:type="dxa"/>
            <w:vAlign w:val="center"/>
          </w:tcPr>
          <w:p w:rsidR="00E85385" w:rsidRDefault="00E85385" w:rsidP="00E85385">
            <w:pPr>
              <w:jc w:val="center"/>
            </w:pPr>
            <w:r>
              <w:rPr>
                <w:rFonts w:hint="eastAsia"/>
              </w:rPr>
              <w:t>目標値（</w:t>
            </w:r>
            <w:r>
              <w:rPr>
                <w:rFonts w:hint="eastAsia"/>
              </w:rPr>
              <w:t>H33</w:t>
            </w:r>
            <w:r>
              <w:rPr>
                <w:rFonts w:hint="eastAsia"/>
              </w:rPr>
              <w:t>年度）</w:t>
            </w:r>
          </w:p>
        </w:tc>
      </w:tr>
      <w:tr w:rsidR="0097577D" w:rsidTr="00E85385">
        <w:trPr>
          <w:trHeight w:hRule="exact" w:val="1021"/>
        </w:trPr>
        <w:tc>
          <w:tcPr>
            <w:tcW w:w="959" w:type="dxa"/>
            <w:vAlign w:val="center"/>
          </w:tcPr>
          <w:p w:rsidR="0097577D" w:rsidRDefault="0097577D" w:rsidP="00E85385">
            <w:pPr>
              <w:jc w:val="center"/>
            </w:pPr>
            <w:r>
              <w:rPr>
                <w:rFonts w:hint="eastAsia"/>
              </w:rPr>
              <w:t>31</w:t>
            </w:r>
          </w:p>
        </w:tc>
        <w:tc>
          <w:tcPr>
            <w:tcW w:w="3260" w:type="dxa"/>
            <w:vAlign w:val="center"/>
          </w:tcPr>
          <w:p w:rsidR="0097577D" w:rsidRPr="006C57A2" w:rsidRDefault="0097577D" w:rsidP="00E85385">
            <w:pPr>
              <w:rPr>
                <w:sz w:val="20"/>
                <w:szCs w:val="20"/>
              </w:rPr>
            </w:pPr>
            <w:r>
              <w:rPr>
                <w:rFonts w:hint="eastAsia"/>
                <w:sz w:val="20"/>
                <w:szCs w:val="20"/>
              </w:rPr>
              <w:t>豊かな自然環境が保たれている</w:t>
            </w:r>
          </w:p>
        </w:tc>
        <w:tc>
          <w:tcPr>
            <w:tcW w:w="2176" w:type="dxa"/>
            <w:vAlign w:val="center"/>
          </w:tcPr>
          <w:p w:rsidR="0097577D" w:rsidRPr="006C57A2" w:rsidRDefault="0097577D" w:rsidP="00B7725D">
            <w:pPr>
              <w:jc w:val="right"/>
              <w:rPr>
                <w:sz w:val="20"/>
                <w:szCs w:val="20"/>
              </w:rPr>
            </w:pPr>
          </w:p>
        </w:tc>
        <w:tc>
          <w:tcPr>
            <w:tcW w:w="2176" w:type="dxa"/>
            <w:vAlign w:val="center"/>
          </w:tcPr>
          <w:p w:rsidR="0097577D" w:rsidRPr="006C57A2" w:rsidRDefault="0097577D" w:rsidP="00B7725D">
            <w:pPr>
              <w:jc w:val="right"/>
              <w:rPr>
                <w:sz w:val="20"/>
                <w:szCs w:val="20"/>
              </w:rPr>
            </w:pPr>
          </w:p>
        </w:tc>
      </w:tr>
      <w:tr w:rsidR="0097577D" w:rsidTr="00E85385">
        <w:trPr>
          <w:trHeight w:hRule="exact" w:val="1021"/>
        </w:trPr>
        <w:tc>
          <w:tcPr>
            <w:tcW w:w="959" w:type="dxa"/>
            <w:vAlign w:val="center"/>
          </w:tcPr>
          <w:p w:rsidR="0097577D" w:rsidRDefault="0097577D" w:rsidP="00E85385">
            <w:pPr>
              <w:jc w:val="center"/>
            </w:pPr>
            <w:r>
              <w:rPr>
                <w:rFonts w:hint="eastAsia"/>
              </w:rPr>
              <w:t>32</w:t>
            </w:r>
          </w:p>
        </w:tc>
        <w:tc>
          <w:tcPr>
            <w:tcW w:w="3260" w:type="dxa"/>
            <w:vAlign w:val="center"/>
          </w:tcPr>
          <w:p w:rsidR="0097577D" w:rsidRPr="006C57A2" w:rsidRDefault="0097577D" w:rsidP="00E85385">
            <w:pPr>
              <w:rPr>
                <w:sz w:val="20"/>
                <w:szCs w:val="20"/>
              </w:rPr>
            </w:pPr>
            <w:r>
              <w:rPr>
                <w:rFonts w:hint="eastAsia"/>
                <w:sz w:val="20"/>
                <w:szCs w:val="20"/>
              </w:rPr>
              <w:t>間伐面積（累積）</w:t>
            </w:r>
          </w:p>
        </w:tc>
        <w:tc>
          <w:tcPr>
            <w:tcW w:w="2176" w:type="dxa"/>
            <w:vAlign w:val="center"/>
          </w:tcPr>
          <w:p w:rsidR="0097577D" w:rsidRPr="006C57A2" w:rsidRDefault="0097577D" w:rsidP="00B7725D">
            <w:pPr>
              <w:jc w:val="right"/>
              <w:rPr>
                <w:sz w:val="20"/>
                <w:szCs w:val="20"/>
              </w:rPr>
            </w:pPr>
            <w:r>
              <w:rPr>
                <w:rFonts w:hint="eastAsia"/>
                <w:sz w:val="20"/>
                <w:szCs w:val="20"/>
              </w:rPr>
              <w:t>6,537ha</w:t>
            </w:r>
          </w:p>
        </w:tc>
        <w:tc>
          <w:tcPr>
            <w:tcW w:w="2176" w:type="dxa"/>
            <w:vAlign w:val="center"/>
          </w:tcPr>
          <w:p w:rsidR="0097577D" w:rsidRPr="006C57A2" w:rsidRDefault="0097577D" w:rsidP="00B7725D">
            <w:pPr>
              <w:jc w:val="right"/>
              <w:rPr>
                <w:sz w:val="20"/>
                <w:szCs w:val="20"/>
              </w:rPr>
            </w:pPr>
            <w:r>
              <w:rPr>
                <w:rFonts w:hint="eastAsia"/>
                <w:sz w:val="20"/>
                <w:szCs w:val="20"/>
              </w:rPr>
              <w:t>9,500ha</w:t>
            </w:r>
          </w:p>
        </w:tc>
      </w:tr>
      <w:tr w:rsidR="0097577D" w:rsidTr="00E85385">
        <w:trPr>
          <w:trHeight w:hRule="exact" w:val="1021"/>
        </w:trPr>
        <w:tc>
          <w:tcPr>
            <w:tcW w:w="959" w:type="dxa"/>
            <w:vAlign w:val="center"/>
          </w:tcPr>
          <w:p w:rsidR="0097577D" w:rsidRDefault="0097577D" w:rsidP="00E85385">
            <w:pPr>
              <w:jc w:val="center"/>
            </w:pPr>
            <w:r>
              <w:rPr>
                <w:rFonts w:hint="eastAsia"/>
              </w:rPr>
              <w:t>33</w:t>
            </w:r>
          </w:p>
        </w:tc>
        <w:tc>
          <w:tcPr>
            <w:tcW w:w="3260" w:type="dxa"/>
            <w:vAlign w:val="center"/>
          </w:tcPr>
          <w:p w:rsidR="0097577D" w:rsidRPr="006C57A2" w:rsidRDefault="0097577D" w:rsidP="00E85385">
            <w:pPr>
              <w:rPr>
                <w:sz w:val="20"/>
                <w:szCs w:val="20"/>
              </w:rPr>
            </w:pPr>
            <w:r>
              <w:rPr>
                <w:rFonts w:hint="eastAsia"/>
                <w:sz w:val="20"/>
                <w:szCs w:val="20"/>
              </w:rPr>
              <w:t>森林体験参加者数（年間人数）</w:t>
            </w:r>
          </w:p>
        </w:tc>
        <w:tc>
          <w:tcPr>
            <w:tcW w:w="2176" w:type="dxa"/>
            <w:vAlign w:val="center"/>
          </w:tcPr>
          <w:p w:rsidR="0097577D" w:rsidRPr="006C57A2" w:rsidRDefault="0097577D" w:rsidP="00B7725D">
            <w:pPr>
              <w:jc w:val="right"/>
              <w:rPr>
                <w:sz w:val="20"/>
                <w:szCs w:val="20"/>
              </w:rPr>
            </w:pPr>
            <w:r>
              <w:rPr>
                <w:rFonts w:hint="eastAsia"/>
                <w:sz w:val="20"/>
                <w:szCs w:val="20"/>
              </w:rPr>
              <w:t>2,563</w:t>
            </w:r>
            <w:r>
              <w:rPr>
                <w:rFonts w:hint="eastAsia"/>
                <w:sz w:val="20"/>
                <w:szCs w:val="20"/>
              </w:rPr>
              <w:t>人</w:t>
            </w:r>
          </w:p>
        </w:tc>
        <w:tc>
          <w:tcPr>
            <w:tcW w:w="2176" w:type="dxa"/>
            <w:vAlign w:val="center"/>
          </w:tcPr>
          <w:p w:rsidR="0097577D" w:rsidRPr="006C57A2" w:rsidRDefault="0097577D" w:rsidP="00B7725D">
            <w:pPr>
              <w:jc w:val="right"/>
              <w:rPr>
                <w:sz w:val="20"/>
                <w:szCs w:val="20"/>
              </w:rPr>
            </w:pPr>
            <w:r>
              <w:rPr>
                <w:rFonts w:hint="eastAsia"/>
                <w:sz w:val="20"/>
                <w:szCs w:val="20"/>
              </w:rPr>
              <w:t>2,150</w:t>
            </w:r>
            <w:r>
              <w:rPr>
                <w:rFonts w:hint="eastAsia"/>
                <w:sz w:val="20"/>
                <w:szCs w:val="20"/>
              </w:rPr>
              <w:t>人</w:t>
            </w:r>
          </w:p>
        </w:tc>
      </w:tr>
      <w:tr w:rsidR="0097577D" w:rsidTr="00E85385">
        <w:trPr>
          <w:trHeight w:hRule="exact" w:val="1021"/>
        </w:trPr>
        <w:tc>
          <w:tcPr>
            <w:tcW w:w="959" w:type="dxa"/>
            <w:vAlign w:val="center"/>
          </w:tcPr>
          <w:p w:rsidR="0097577D" w:rsidRDefault="0097577D" w:rsidP="00E85385">
            <w:pPr>
              <w:jc w:val="center"/>
            </w:pPr>
            <w:r>
              <w:rPr>
                <w:rFonts w:hint="eastAsia"/>
              </w:rPr>
              <w:t>34</w:t>
            </w:r>
          </w:p>
        </w:tc>
        <w:tc>
          <w:tcPr>
            <w:tcW w:w="3260" w:type="dxa"/>
            <w:vAlign w:val="center"/>
          </w:tcPr>
          <w:p w:rsidR="0097577D" w:rsidRPr="006C57A2" w:rsidRDefault="0097577D" w:rsidP="00E85385">
            <w:pPr>
              <w:rPr>
                <w:sz w:val="20"/>
                <w:szCs w:val="20"/>
              </w:rPr>
            </w:pPr>
            <w:r>
              <w:rPr>
                <w:rFonts w:hint="eastAsia"/>
                <w:sz w:val="20"/>
                <w:szCs w:val="20"/>
              </w:rPr>
              <w:t>エコファーマーの認定者数</w:t>
            </w:r>
          </w:p>
        </w:tc>
        <w:tc>
          <w:tcPr>
            <w:tcW w:w="2176" w:type="dxa"/>
            <w:vAlign w:val="center"/>
          </w:tcPr>
          <w:p w:rsidR="0097577D" w:rsidRPr="006C57A2" w:rsidRDefault="0097577D" w:rsidP="00B7725D">
            <w:pPr>
              <w:jc w:val="right"/>
              <w:rPr>
                <w:sz w:val="20"/>
                <w:szCs w:val="20"/>
              </w:rPr>
            </w:pPr>
            <w:r>
              <w:rPr>
                <w:rFonts w:hint="eastAsia"/>
                <w:sz w:val="20"/>
                <w:szCs w:val="20"/>
              </w:rPr>
              <w:t>1,029</w:t>
            </w:r>
            <w:r>
              <w:rPr>
                <w:rFonts w:hint="eastAsia"/>
                <w:sz w:val="20"/>
                <w:szCs w:val="20"/>
              </w:rPr>
              <w:t>人</w:t>
            </w:r>
          </w:p>
        </w:tc>
        <w:tc>
          <w:tcPr>
            <w:tcW w:w="2176" w:type="dxa"/>
            <w:vAlign w:val="center"/>
          </w:tcPr>
          <w:p w:rsidR="0097577D" w:rsidRPr="006C57A2" w:rsidRDefault="0097577D" w:rsidP="00B7725D">
            <w:pPr>
              <w:jc w:val="right"/>
              <w:rPr>
                <w:sz w:val="20"/>
                <w:szCs w:val="20"/>
              </w:rPr>
            </w:pPr>
            <w:r>
              <w:rPr>
                <w:rFonts w:hint="eastAsia"/>
                <w:sz w:val="20"/>
                <w:szCs w:val="20"/>
              </w:rPr>
              <w:t>1,089</w:t>
            </w:r>
            <w:r>
              <w:rPr>
                <w:rFonts w:hint="eastAsia"/>
                <w:sz w:val="20"/>
                <w:szCs w:val="20"/>
              </w:rPr>
              <w:t>人</w:t>
            </w:r>
          </w:p>
        </w:tc>
      </w:tr>
    </w:tbl>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85385" w:rsidP="00E85385">
      <w:pPr>
        <w:widowControl/>
        <w:jc w:val="left"/>
      </w:pPr>
    </w:p>
    <w:p w:rsidR="00E85385" w:rsidRDefault="00EA4ACB" w:rsidP="00E85385">
      <w:pPr>
        <w:widowControl/>
        <w:jc w:val="left"/>
      </w:pPr>
      <w:r>
        <w:rPr>
          <w:noProof/>
        </w:rPr>
        <w:lastRenderedPageBreak/>
        <w:pict>
          <v:group id="_x0000_s1220" style="position:absolute;margin-left:-8.55pt;margin-top:7.2pt;width:147.45pt;height:41.75pt;z-index:251819008" coordorigin="1716,4560" coordsize="2949,835">
            <v:roundrect id="_x0000_s1221" style="position:absolute;left:1716;top:4766;width:2949;height:469" arcsize=".5" fillcolor="#3c8246" stroked="f">
              <v:textbox inset="5.85pt,.7pt,5.85pt,.7pt"/>
            </v:roundrect>
            <v:shape id="_x0000_s1222" type="#_x0000_t202" style="position:absolute;left:2118;top:4560;width:2121;height:835;mso-width-relative:margin;mso-height-relative:margin" filled="f" stroked="f" strokecolor="black [3213]" strokeweight=".25pt">
              <v:textbox style="mso-next-textbox:#_x0000_s1222">
                <w:txbxContent>
                  <w:p w:rsidR="00184C30" w:rsidRPr="00235125" w:rsidRDefault="00184C30" w:rsidP="00E85385">
                    <w:pPr>
                      <w:ind w:firstLine="1"/>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施策一覧</w:t>
                    </w:r>
                  </w:p>
                </w:txbxContent>
              </v:textbox>
            </v:shape>
          </v:group>
        </w:pict>
      </w:r>
    </w:p>
    <w:p w:rsidR="00E85385" w:rsidRDefault="00E85385" w:rsidP="00E85385">
      <w:pPr>
        <w:widowControl/>
        <w:jc w:val="left"/>
      </w:pPr>
    </w:p>
    <w:p w:rsidR="00E85385" w:rsidRDefault="00E85385" w:rsidP="00E85385">
      <w:pPr>
        <w:widowControl/>
        <w:jc w:val="left"/>
      </w:pPr>
    </w:p>
    <w:tbl>
      <w:tblPr>
        <w:tblStyle w:val="a9"/>
        <w:tblW w:w="8613" w:type="dxa"/>
        <w:tblLook w:val="04A0"/>
      </w:tblPr>
      <w:tblGrid>
        <w:gridCol w:w="2175"/>
        <w:gridCol w:w="4029"/>
        <w:gridCol w:w="1701"/>
        <w:gridCol w:w="708"/>
      </w:tblGrid>
      <w:tr w:rsidR="00E85385" w:rsidTr="00E85385">
        <w:trPr>
          <w:trHeight w:val="397"/>
        </w:trPr>
        <w:tc>
          <w:tcPr>
            <w:tcW w:w="2175" w:type="dxa"/>
            <w:shd w:val="clear" w:color="auto" w:fill="92CDDC" w:themeFill="accent5" w:themeFillTint="99"/>
            <w:vAlign w:val="center"/>
          </w:tcPr>
          <w:p w:rsidR="00E85385" w:rsidRDefault="00E85385" w:rsidP="00E85385">
            <w:pPr>
              <w:jc w:val="center"/>
            </w:pPr>
            <w:r>
              <w:rPr>
                <w:rFonts w:hint="eastAsia"/>
              </w:rPr>
              <w:t>施策テーマ</w:t>
            </w:r>
          </w:p>
        </w:tc>
        <w:tc>
          <w:tcPr>
            <w:tcW w:w="4029" w:type="dxa"/>
            <w:shd w:val="clear" w:color="auto" w:fill="92CDDC" w:themeFill="accent5" w:themeFillTint="99"/>
            <w:vAlign w:val="center"/>
          </w:tcPr>
          <w:p w:rsidR="00E85385" w:rsidRDefault="00E85385" w:rsidP="00E85385">
            <w:pPr>
              <w:jc w:val="center"/>
            </w:pPr>
            <w:r>
              <w:rPr>
                <w:rFonts w:hint="eastAsia"/>
              </w:rPr>
              <w:t>施策（具体的な取組み）</w:t>
            </w:r>
          </w:p>
        </w:tc>
        <w:tc>
          <w:tcPr>
            <w:tcW w:w="1701" w:type="dxa"/>
            <w:shd w:val="clear" w:color="auto" w:fill="92CDDC" w:themeFill="accent5" w:themeFillTint="99"/>
            <w:vAlign w:val="center"/>
          </w:tcPr>
          <w:p w:rsidR="00E85385" w:rsidRDefault="00E85385" w:rsidP="00E85385">
            <w:pPr>
              <w:jc w:val="center"/>
            </w:pPr>
            <w:r>
              <w:rPr>
                <w:rFonts w:hint="eastAsia"/>
              </w:rPr>
              <w:t>担当課</w:t>
            </w:r>
          </w:p>
        </w:tc>
        <w:tc>
          <w:tcPr>
            <w:tcW w:w="708" w:type="dxa"/>
            <w:shd w:val="clear" w:color="auto" w:fill="92CDDC" w:themeFill="accent5" w:themeFillTint="99"/>
            <w:vAlign w:val="center"/>
          </w:tcPr>
          <w:p w:rsidR="00E85385" w:rsidRPr="00752F64" w:rsidRDefault="00E85385" w:rsidP="00E85385">
            <w:pPr>
              <w:jc w:val="center"/>
              <w:rPr>
                <w:sz w:val="16"/>
                <w:szCs w:val="16"/>
              </w:rPr>
            </w:pPr>
            <w:r w:rsidRPr="00752F64">
              <w:rPr>
                <w:rFonts w:hint="eastAsia"/>
                <w:sz w:val="16"/>
                <w:szCs w:val="16"/>
              </w:rPr>
              <w:t>コード</w:t>
            </w:r>
          </w:p>
        </w:tc>
      </w:tr>
      <w:tr w:rsidR="0021327D" w:rsidTr="00E85385">
        <w:trPr>
          <w:trHeight w:val="397"/>
        </w:trPr>
        <w:tc>
          <w:tcPr>
            <w:tcW w:w="2175" w:type="dxa"/>
            <w:vMerge w:val="restart"/>
            <w:vAlign w:val="center"/>
          </w:tcPr>
          <w:p w:rsidR="0021327D" w:rsidRPr="006F0FA8" w:rsidRDefault="0021327D" w:rsidP="00E85385">
            <w:pPr>
              <w:ind w:left="480" w:hangingChars="200" w:hanging="480"/>
              <w:rPr>
                <w:sz w:val="24"/>
                <w:szCs w:val="24"/>
              </w:rPr>
            </w:pPr>
            <w:r>
              <w:rPr>
                <w:rFonts w:hint="eastAsia"/>
                <w:sz w:val="24"/>
                <w:szCs w:val="24"/>
              </w:rPr>
              <w:t>3</w:t>
            </w:r>
            <w:r w:rsidRPr="006F0FA8">
              <w:rPr>
                <w:rFonts w:hint="eastAsia"/>
                <w:sz w:val="24"/>
                <w:szCs w:val="24"/>
              </w:rPr>
              <w:t xml:space="preserve">-1 </w:t>
            </w:r>
            <w:r>
              <w:rPr>
                <w:rFonts w:hint="eastAsia"/>
                <w:sz w:val="24"/>
                <w:szCs w:val="24"/>
              </w:rPr>
              <w:t>生物多様性の確保</w:t>
            </w:r>
          </w:p>
        </w:tc>
        <w:tc>
          <w:tcPr>
            <w:tcW w:w="4029" w:type="dxa"/>
            <w:vAlign w:val="center"/>
          </w:tcPr>
          <w:p w:rsidR="0021327D" w:rsidRDefault="0021327D" w:rsidP="0021327D">
            <w:pPr>
              <w:ind w:left="210" w:hangingChars="100" w:hanging="210"/>
            </w:pPr>
            <w:r w:rsidRPr="00CF5BCD">
              <w:rPr>
                <w:rFonts w:hint="eastAsia"/>
              </w:rPr>
              <w:t>○市域の自然環境に関する継続的な調査の実施と基礎情報の整備の推進</w:t>
            </w:r>
          </w:p>
        </w:tc>
        <w:tc>
          <w:tcPr>
            <w:tcW w:w="1701" w:type="dxa"/>
            <w:vAlign w:val="center"/>
          </w:tcPr>
          <w:p w:rsidR="0021327D" w:rsidRDefault="0021327D" w:rsidP="00CF5BCD">
            <w:pPr>
              <w:jc w:val="center"/>
            </w:pPr>
            <w:r>
              <w:rPr>
                <w:rFonts w:hint="eastAsia"/>
              </w:rPr>
              <w:t>環境政策課</w:t>
            </w:r>
          </w:p>
        </w:tc>
        <w:tc>
          <w:tcPr>
            <w:tcW w:w="708" w:type="dxa"/>
            <w:vAlign w:val="center"/>
          </w:tcPr>
          <w:p w:rsidR="0021327D" w:rsidRPr="00752F64" w:rsidRDefault="004E503A" w:rsidP="00E85385">
            <w:pPr>
              <w:jc w:val="center"/>
              <w:rPr>
                <w:szCs w:val="21"/>
              </w:rPr>
            </w:pPr>
            <w:r>
              <w:rPr>
                <w:rFonts w:hint="eastAsia"/>
                <w:szCs w:val="21"/>
              </w:rPr>
              <w:t>3101</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Default="006A5D55" w:rsidP="00CF5BCD">
            <w:r>
              <w:rPr>
                <w:rFonts w:hint="eastAsia"/>
              </w:rPr>
              <w:t>○</w:t>
            </w:r>
            <w:r w:rsidR="0021327D" w:rsidRPr="00CF5BCD">
              <w:rPr>
                <w:rFonts w:hint="eastAsia"/>
              </w:rPr>
              <w:t>市民への情報の提供と市民による調査</w:t>
            </w:r>
          </w:p>
          <w:p w:rsidR="0021327D" w:rsidRPr="00CF5BCD" w:rsidRDefault="0021327D" w:rsidP="0021327D">
            <w:pPr>
              <w:ind w:firstLineChars="100" w:firstLine="210"/>
            </w:pPr>
            <w:r w:rsidRPr="00CF5BCD">
              <w:rPr>
                <w:rFonts w:hint="eastAsia"/>
              </w:rPr>
              <w:t>の実施</w:t>
            </w:r>
          </w:p>
        </w:tc>
        <w:tc>
          <w:tcPr>
            <w:tcW w:w="1701" w:type="dxa"/>
            <w:vAlign w:val="center"/>
          </w:tcPr>
          <w:p w:rsidR="0021327D" w:rsidRDefault="0021327D" w:rsidP="00CF5BCD">
            <w:pPr>
              <w:jc w:val="center"/>
            </w:pPr>
            <w:r>
              <w:rPr>
                <w:rFonts w:hint="eastAsia"/>
              </w:rPr>
              <w:t>環境政策課</w:t>
            </w:r>
          </w:p>
        </w:tc>
        <w:tc>
          <w:tcPr>
            <w:tcW w:w="708" w:type="dxa"/>
            <w:vAlign w:val="center"/>
          </w:tcPr>
          <w:p w:rsidR="0021327D" w:rsidRDefault="004E503A" w:rsidP="00E85385">
            <w:pPr>
              <w:jc w:val="center"/>
            </w:pPr>
            <w:r>
              <w:rPr>
                <w:rFonts w:hint="eastAsia"/>
              </w:rPr>
              <w:t>3102</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6A5D55" w:rsidP="00CF5BCD">
            <w:r>
              <w:rPr>
                <w:rFonts w:hint="eastAsia"/>
              </w:rPr>
              <w:t>◆</w:t>
            </w:r>
            <w:r w:rsidR="0021327D" w:rsidRPr="00CF5BCD">
              <w:rPr>
                <w:rFonts w:hint="eastAsia"/>
              </w:rPr>
              <w:t>外来動植物等対策事業</w:t>
            </w:r>
          </w:p>
        </w:tc>
        <w:tc>
          <w:tcPr>
            <w:tcW w:w="1701" w:type="dxa"/>
            <w:vAlign w:val="center"/>
          </w:tcPr>
          <w:p w:rsidR="0021327D" w:rsidRDefault="0021327D" w:rsidP="00E85385">
            <w:pPr>
              <w:jc w:val="center"/>
            </w:pPr>
            <w:r>
              <w:rPr>
                <w:rFonts w:hint="eastAsia"/>
              </w:rPr>
              <w:t>環境政策課</w:t>
            </w:r>
          </w:p>
        </w:tc>
        <w:tc>
          <w:tcPr>
            <w:tcW w:w="708" w:type="dxa"/>
            <w:vAlign w:val="center"/>
          </w:tcPr>
          <w:p w:rsidR="0021327D" w:rsidRDefault="004E503A" w:rsidP="00E85385">
            <w:pPr>
              <w:jc w:val="center"/>
            </w:pPr>
            <w:r>
              <w:rPr>
                <w:rFonts w:hint="eastAsia"/>
              </w:rPr>
              <w:t>3103</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603492" w:rsidRDefault="0021327D" w:rsidP="00E85385">
            <w:pPr>
              <w:ind w:left="210" w:hangingChars="100" w:hanging="210"/>
            </w:pPr>
            <w:r w:rsidRPr="00CF5BCD">
              <w:rPr>
                <w:rFonts w:hint="eastAsia"/>
              </w:rPr>
              <w:t>○飯綱高原の復元事業の継続的な実施とそれを活用した自然環境に親しめる場と機会の創出</w:t>
            </w:r>
          </w:p>
        </w:tc>
        <w:tc>
          <w:tcPr>
            <w:tcW w:w="1701" w:type="dxa"/>
            <w:vAlign w:val="center"/>
          </w:tcPr>
          <w:p w:rsidR="0021327D" w:rsidRDefault="0021327D" w:rsidP="00E85385">
            <w:pPr>
              <w:jc w:val="center"/>
            </w:pPr>
            <w:r>
              <w:rPr>
                <w:rFonts w:hint="eastAsia"/>
              </w:rPr>
              <w:t>環境政策課</w:t>
            </w:r>
          </w:p>
        </w:tc>
        <w:tc>
          <w:tcPr>
            <w:tcW w:w="708" w:type="dxa"/>
            <w:vAlign w:val="center"/>
          </w:tcPr>
          <w:p w:rsidR="0021327D" w:rsidRDefault="004E503A" w:rsidP="00E85385">
            <w:pPr>
              <w:jc w:val="center"/>
            </w:pPr>
            <w:r>
              <w:rPr>
                <w:rFonts w:hint="eastAsia"/>
              </w:rPr>
              <w:t>3104</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21327D" w:rsidP="00E85385">
            <w:pPr>
              <w:ind w:left="210" w:hangingChars="100" w:hanging="210"/>
            </w:pPr>
            <w:r w:rsidRPr="00CF5BCD">
              <w:rPr>
                <w:rFonts w:hint="eastAsia"/>
              </w:rPr>
              <w:t>○野生鳥獣被害の防止と対策の推進</w:t>
            </w:r>
          </w:p>
        </w:tc>
        <w:tc>
          <w:tcPr>
            <w:tcW w:w="1701" w:type="dxa"/>
            <w:vAlign w:val="center"/>
          </w:tcPr>
          <w:p w:rsidR="0021327D" w:rsidRDefault="0021327D" w:rsidP="00E85385">
            <w:pPr>
              <w:jc w:val="center"/>
            </w:pPr>
            <w:r>
              <w:rPr>
                <w:rFonts w:hint="eastAsia"/>
              </w:rPr>
              <w:t>いのしか対策課</w:t>
            </w:r>
          </w:p>
        </w:tc>
        <w:tc>
          <w:tcPr>
            <w:tcW w:w="708" w:type="dxa"/>
            <w:vAlign w:val="center"/>
          </w:tcPr>
          <w:p w:rsidR="0021327D" w:rsidRDefault="004E503A" w:rsidP="00E85385">
            <w:pPr>
              <w:jc w:val="center"/>
            </w:pPr>
            <w:r>
              <w:rPr>
                <w:rFonts w:hint="eastAsia"/>
              </w:rPr>
              <w:t>3105</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6A5D55" w:rsidP="00E85385">
            <w:pPr>
              <w:ind w:left="210" w:hangingChars="100" w:hanging="210"/>
            </w:pPr>
            <w:r>
              <w:rPr>
                <w:rFonts w:hint="eastAsia"/>
              </w:rPr>
              <w:t>◆</w:t>
            </w:r>
            <w:r w:rsidR="0021327D" w:rsidRPr="00CF5BCD">
              <w:rPr>
                <w:rFonts w:hint="eastAsia"/>
              </w:rPr>
              <w:t>希少動植物の保全・保護</w:t>
            </w:r>
          </w:p>
        </w:tc>
        <w:tc>
          <w:tcPr>
            <w:tcW w:w="1701" w:type="dxa"/>
            <w:vAlign w:val="center"/>
          </w:tcPr>
          <w:p w:rsidR="0021327D" w:rsidRDefault="0021327D" w:rsidP="00E85385">
            <w:pPr>
              <w:jc w:val="center"/>
            </w:pPr>
            <w:r>
              <w:rPr>
                <w:rFonts w:hint="eastAsia"/>
              </w:rPr>
              <w:t>環境政策課</w:t>
            </w:r>
          </w:p>
        </w:tc>
        <w:tc>
          <w:tcPr>
            <w:tcW w:w="708" w:type="dxa"/>
            <w:vAlign w:val="center"/>
          </w:tcPr>
          <w:p w:rsidR="0021327D" w:rsidRDefault="004E503A" w:rsidP="00E85385">
            <w:pPr>
              <w:jc w:val="center"/>
            </w:pPr>
            <w:r>
              <w:rPr>
                <w:rFonts w:hint="eastAsia"/>
              </w:rPr>
              <w:t>3106</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21327D" w:rsidP="00E85385">
            <w:pPr>
              <w:ind w:left="210" w:hangingChars="100" w:hanging="210"/>
            </w:pPr>
            <w:r w:rsidRPr="00CF5BCD">
              <w:rPr>
                <w:rFonts w:hint="eastAsia"/>
              </w:rPr>
              <w:t>○自然環境に配慮した適切な土地利用</w:t>
            </w:r>
          </w:p>
        </w:tc>
        <w:tc>
          <w:tcPr>
            <w:tcW w:w="1701" w:type="dxa"/>
            <w:vAlign w:val="center"/>
          </w:tcPr>
          <w:p w:rsidR="0021327D" w:rsidRDefault="0021327D" w:rsidP="00E85385">
            <w:pPr>
              <w:jc w:val="center"/>
            </w:pPr>
            <w:r>
              <w:rPr>
                <w:rFonts w:hint="eastAsia"/>
              </w:rPr>
              <w:t>都市計画課</w:t>
            </w:r>
          </w:p>
          <w:p w:rsidR="0021327D" w:rsidRDefault="0021327D" w:rsidP="00E85385">
            <w:pPr>
              <w:jc w:val="center"/>
            </w:pPr>
            <w:r>
              <w:rPr>
                <w:rFonts w:hint="eastAsia"/>
              </w:rPr>
              <w:t>環境政策課</w:t>
            </w:r>
          </w:p>
        </w:tc>
        <w:tc>
          <w:tcPr>
            <w:tcW w:w="708" w:type="dxa"/>
            <w:vAlign w:val="center"/>
          </w:tcPr>
          <w:p w:rsidR="0021327D" w:rsidRDefault="004E503A" w:rsidP="00E85385">
            <w:pPr>
              <w:jc w:val="center"/>
            </w:pPr>
            <w:r>
              <w:rPr>
                <w:rFonts w:hint="eastAsia"/>
              </w:rPr>
              <w:t>3107</w:t>
            </w:r>
          </w:p>
        </w:tc>
      </w:tr>
      <w:tr w:rsidR="0021327D" w:rsidTr="00E85385">
        <w:trPr>
          <w:trHeight w:val="397"/>
        </w:trPr>
        <w:tc>
          <w:tcPr>
            <w:tcW w:w="2175" w:type="dxa"/>
            <w:vMerge/>
            <w:vAlign w:val="center"/>
          </w:tcPr>
          <w:p w:rsidR="0021327D" w:rsidRDefault="0021327D" w:rsidP="00CF5BCD">
            <w:pPr>
              <w:ind w:left="420" w:hangingChars="200" w:hanging="420"/>
            </w:pPr>
          </w:p>
        </w:tc>
        <w:tc>
          <w:tcPr>
            <w:tcW w:w="4029" w:type="dxa"/>
            <w:vAlign w:val="center"/>
          </w:tcPr>
          <w:p w:rsidR="0021327D" w:rsidRDefault="0021327D" w:rsidP="00E85385">
            <w:r w:rsidRPr="00CF5BCD">
              <w:rPr>
                <w:rFonts w:hint="eastAsia"/>
              </w:rPr>
              <w:t>○自然環境保全地域の指定推進</w:t>
            </w:r>
          </w:p>
        </w:tc>
        <w:tc>
          <w:tcPr>
            <w:tcW w:w="1701" w:type="dxa"/>
            <w:vAlign w:val="center"/>
          </w:tcPr>
          <w:p w:rsidR="0021327D" w:rsidRDefault="0021327D" w:rsidP="00E85385">
            <w:pPr>
              <w:jc w:val="center"/>
            </w:pPr>
            <w:r>
              <w:rPr>
                <w:rFonts w:hint="eastAsia"/>
              </w:rPr>
              <w:t>環境政策課</w:t>
            </w:r>
          </w:p>
        </w:tc>
        <w:tc>
          <w:tcPr>
            <w:tcW w:w="708" w:type="dxa"/>
            <w:vAlign w:val="center"/>
          </w:tcPr>
          <w:p w:rsidR="0021327D" w:rsidRDefault="004E503A" w:rsidP="00E85385">
            <w:pPr>
              <w:jc w:val="center"/>
            </w:pPr>
            <w:r>
              <w:rPr>
                <w:rFonts w:hint="eastAsia"/>
              </w:rPr>
              <w:t>3108</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6A5D55" w:rsidP="00E85385">
            <w:r>
              <w:rPr>
                <w:rFonts w:hint="eastAsia"/>
              </w:rPr>
              <w:t>◆</w:t>
            </w:r>
            <w:r w:rsidR="0021327D" w:rsidRPr="00CF5BCD">
              <w:rPr>
                <w:rFonts w:hint="eastAsia"/>
              </w:rPr>
              <w:t>妙高戸隠連山国立公園の協働管理運営</w:t>
            </w:r>
          </w:p>
        </w:tc>
        <w:tc>
          <w:tcPr>
            <w:tcW w:w="1701" w:type="dxa"/>
            <w:vAlign w:val="center"/>
          </w:tcPr>
          <w:p w:rsidR="0021327D" w:rsidRDefault="0021327D" w:rsidP="00E85385">
            <w:pPr>
              <w:jc w:val="center"/>
            </w:pPr>
            <w:r>
              <w:rPr>
                <w:rFonts w:hint="eastAsia"/>
              </w:rPr>
              <w:t>環境政策課</w:t>
            </w:r>
          </w:p>
          <w:p w:rsidR="0021327D" w:rsidRDefault="0021327D" w:rsidP="00E85385">
            <w:pPr>
              <w:jc w:val="center"/>
            </w:pPr>
            <w:r>
              <w:rPr>
                <w:rFonts w:hint="eastAsia"/>
              </w:rPr>
              <w:t>観光振興課</w:t>
            </w:r>
          </w:p>
        </w:tc>
        <w:tc>
          <w:tcPr>
            <w:tcW w:w="708" w:type="dxa"/>
            <w:vAlign w:val="center"/>
          </w:tcPr>
          <w:p w:rsidR="0021327D" w:rsidRDefault="004E503A" w:rsidP="00E85385">
            <w:pPr>
              <w:jc w:val="center"/>
            </w:pPr>
            <w:r>
              <w:rPr>
                <w:rFonts w:hint="eastAsia"/>
              </w:rPr>
              <w:t>3109</w:t>
            </w:r>
          </w:p>
        </w:tc>
      </w:tr>
      <w:tr w:rsidR="0021327D" w:rsidTr="00E85385">
        <w:trPr>
          <w:trHeight w:val="397"/>
        </w:trPr>
        <w:tc>
          <w:tcPr>
            <w:tcW w:w="2175" w:type="dxa"/>
            <w:vMerge w:val="restart"/>
            <w:vAlign w:val="center"/>
          </w:tcPr>
          <w:p w:rsidR="0021327D" w:rsidRDefault="0021327D" w:rsidP="00CF5BCD">
            <w:pPr>
              <w:ind w:left="425" w:hangingChars="177" w:hanging="425"/>
            </w:pPr>
            <w:r>
              <w:rPr>
                <w:rFonts w:hint="eastAsia"/>
                <w:sz w:val="24"/>
                <w:szCs w:val="24"/>
              </w:rPr>
              <w:t>3-2</w:t>
            </w:r>
            <w:r w:rsidRPr="006F0FA8">
              <w:rPr>
                <w:rFonts w:hint="eastAsia"/>
                <w:sz w:val="24"/>
                <w:szCs w:val="24"/>
              </w:rPr>
              <w:t xml:space="preserve"> </w:t>
            </w:r>
            <w:r>
              <w:rPr>
                <w:rFonts w:hint="eastAsia"/>
                <w:sz w:val="24"/>
                <w:szCs w:val="24"/>
              </w:rPr>
              <w:t>森林・農地の</w:t>
            </w:r>
            <w:r w:rsidRPr="00B26449">
              <w:rPr>
                <w:rFonts w:hint="eastAsia"/>
                <w:spacing w:val="45"/>
                <w:kern w:val="0"/>
                <w:sz w:val="24"/>
                <w:szCs w:val="24"/>
                <w:fitText w:val="1560" w:id="1227601410"/>
              </w:rPr>
              <w:t>保全と活</w:t>
            </w:r>
            <w:r w:rsidRPr="00B26449">
              <w:rPr>
                <w:rFonts w:hint="eastAsia"/>
                <w:kern w:val="0"/>
                <w:sz w:val="24"/>
                <w:szCs w:val="24"/>
                <w:fitText w:val="1560" w:id="1227601410"/>
              </w:rPr>
              <w:t>用</w:t>
            </w:r>
          </w:p>
        </w:tc>
        <w:tc>
          <w:tcPr>
            <w:tcW w:w="4029" w:type="dxa"/>
            <w:vAlign w:val="center"/>
          </w:tcPr>
          <w:p w:rsidR="0021327D" w:rsidRDefault="0021327D" w:rsidP="00E85385">
            <w:r w:rsidRPr="00CF5BCD">
              <w:rPr>
                <w:rFonts w:hint="eastAsia"/>
              </w:rPr>
              <w:t>○里山の保全と利用の推進</w:t>
            </w:r>
          </w:p>
        </w:tc>
        <w:tc>
          <w:tcPr>
            <w:tcW w:w="1701" w:type="dxa"/>
            <w:vAlign w:val="center"/>
          </w:tcPr>
          <w:p w:rsidR="0021327D" w:rsidRDefault="0021327D" w:rsidP="00E85385">
            <w:pPr>
              <w:jc w:val="center"/>
            </w:pPr>
            <w:r>
              <w:rPr>
                <w:rFonts w:hint="eastAsia"/>
              </w:rPr>
              <w:t>環境政策課</w:t>
            </w:r>
          </w:p>
          <w:p w:rsidR="0021327D" w:rsidRDefault="0021327D" w:rsidP="00E85385">
            <w:pPr>
              <w:jc w:val="center"/>
            </w:pPr>
            <w:r>
              <w:rPr>
                <w:rFonts w:hint="eastAsia"/>
              </w:rPr>
              <w:t>森林整備課</w:t>
            </w:r>
          </w:p>
        </w:tc>
        <w:tc>
          <w:tcPr>
            <w:tcW w:w="708" w:type="dxa"/>
            <w:vAlign w:val="center"/>
          </w:tcPr>
          <w:p w:rsidR="0021327D" w:rsidRDefault="004E503A" w:rsidP="00E85385">
            <w:pPr>
              <w:jc w:val="center"/>
            </w:pPr>
            <w:r>
              <w:rPr>
                <w:rFonts w:hint="eastAsia"/>
              </w:rPr>
              <w:t>3201</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Default="006A5D55" w:rsidP="00E85385">
            <w:r>
              <w:rPr>
                <w:rFonts w:hint="eastAsia"/>
              </w:rPr>
              <w:t>◆</w:t>
            </w:r>
            <w:r w:rsidR="0021327D" w:rsidRPr="00CF5BCD">
              <w:rPr>
                <w:rFonts w:hint="eastAsia"/>
              </w:rPr>
              <w:t>森林の計画的な保全・整備・活用の</w:t>
            </w:r>
          </w:p>
          <w:p w:rsidR="0021327D" w:rsidRPr="003C40ED" w:rsidRDefault="0021327D" w:rsidP="0021327D">
            <w:pPr>
              <w:ind w:firstLineChars="100" w:firstLine="210"/>
            </w:pPr>
            <w:r w:rsidRPr="00CF5BCD">
              <w:rPr>
                <w:rFonts w:hint="eastAsia"/>
              </w:rPr>
              <w:t>推進</w:t>
            </w:r>
          </w:p>
        </w:tc>
        <w:tc>
          <w:tcPr>
            <w:tcW w:w="1701" w:type="dxa"/>
            <w:vAlign w:val="center"/>
          </w:tcPr>
          <w:p w:rsidR="0021327D" w:rsidRDefault="0021327D" w:rsidP="00E85385">
            <w:pPr>
              <w:jc w:val="center"/>
            </w:pPr>
            <w:r>
              <w:rPr>
                <w:rFonts w:hint="eastAsia"/>
              </w:rPr>
              <w:t>森林整備課</w:t>
            </w:r>
          </w:p>
        </w:tc>
        <w:tc>
          <w:tcPr>
            <w:tcW w:w="708" w:type="dxa"/>
            <w:vAlign w:val="center"/>
          </w:tcPr>
          <w:p w:rsidR="0021327D" w:rsidRDefault="004E503A" w:rsidP="00E85385">
            <w:pPr>
              <w:jc w:val="center"/>
            </w:pPr>
            <w:r>
              <w:rPr>
                <w:rFonts w:hint="eastAsia"/>
              </w:rPr>
              <w:t>3202</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Default="0021327D" w:rsidP="00E85385">
            <w:r w:rsidRPr="00CF5BCD">
              <w:rPr>
                <w:rFonts w:hint="eastAsia"/>
              </w:rPr>
              <w:t>○保安林指定の推進</w:t>
            </w:r>
          </w:p>
        </w:tc>
        <w:tc>
          <w:tcPr>
            <w:tcW w:w="1701" w:type="dxa"/>
            <w:vAlign w:val="center"/>
          </w:tcPr>
          <w:p w:rsidR="0021327D" w:rsidRDefault="0021327D" w:rsidP="00E85385">
            <w:pPr>
              <w:jc w:val="center"/>
            </w:pPr>
            <w:r>
              <w:rPr>
                <w:rFonts w:hint="eastAsia"/>
              </w:rPr>
              <w:t>森林整備課</w:t>
            </w:r>
          </w:p>
        </w:tc>
        <w:tc>
          <w:tcPr>
            <w:tcW w:w="708" w:type="dxa"/>
            <w:vAlign w:val="center"/>
          </w:tcPr>
          <w:p w:rsidR="0021327D" w:rsidRDefault="004E503A" w:rsidP="00E85385">
            <w:pPr>
              <w:jc w:val="center"/>
            </w:pPr>
            <w:r>
              <w:rPr>
                <w:rFonts w:hint="eastAsia"/>
              </w:rPr>
              <w:t>3203</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21327D" w:rsidP="00E85385">
            <w:r w:rsidRPr="00CF5BCD">
              <w:rPr>
                <w:rFonts w:hint="eastAsia"/>
              </w:rPr>
              <w:t>○森林の安定的かつ健全な利用の推進</w:t>
            </w:r>
          </w:p>
        </w:tc>
        <w:tc>
          <w:tcPr>
            <w:tcW w:w="1701" w:type="dxa"/>
            <w:vAlign w:val="center"/>
          </w:tcPr>
          <w:p w:rsidR="0021327D" w:rsidRDefault="0021327D" w:rsidP="00E85385">
            <w:pPr>
              <w:jc w:val="center"/>
            </w:pPr>
            <w:r>
              <w:rPr>
                <w:rFonts w:hint="eastAsia"/>
              </w:rPr>
              <w:t>森林整備課</w:t>
            </w:r>
          </w:p>
        </w:tc>
        <w:tc>
          <w:tcPr>
            <w:tcW w:w="708" w:type="dxa"/>
            <w:vAlign w:val="center"/>
          </w:tcPr>
          <w:p w:rsidR="0021327D" w:rsidRDefault="004E503A" w:rsidP="00E85385">
            <w:pPr>
              <w:jc w:val="center"/>
            </w:pPr>
            <w:r>
              <w:rPr>
                <w:rFonts w:hint="eastAsia"/>
              </w:rPr>
              <w:t>3204</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Default="0021327D" w:rsidP="00E85385">
            <w:r w:rsidRPr="00CF5BCD">
              <w:rPr>
                <w:rFonts w:hint="eastAsia"/>
              </w:rPr>
              <w:t>○森林病害虫や野生鳥獣による森林等</w:t>
            </w:r>
          </w:p>
          <w:p w:rsidR="0021327D" w:rsidRPr="00CF5BCD" w:rsidRDefault="0021327D" w:rsidP="0021327D">
            <w:pPr>
              <w:ind w:firstLineChars="100" w:firstLine="210"/>
            </w:pPr>
            <w:r w:rsidRPr="00CF5BCD">
              <w:rPr>
                <w:rFonts w:hint="eastAsia"/>
              </w:rPr>
              <w:t>被害の防止</w:t>
            </w:r>
          </w:p>
        </w:tc>
        <w:tc>
          <w:tcPr>
            <w:tcW w:w="1701" w:type="dxa"/>
            <w:vAlign w:val="center"/>
          </w:tcPr>
          <w:p w:rsidR="0021327D" w:rsidRDefault="0021327D" w:rsidP="00E85385">
            <w:pPr>
              <w:jc w:val="center"/>
            </w:pPr>
            <w:r>
              <w:rPr>
                <w:rFonts w:hint="eastAsia"/>
              </w:rPr>
              <w:t>森林整備課</w:t>
            </w:r>
          </w:p>
          <w:p w:rsidR="0021327D" w:rsidRDefault="0021327D" w:rsidP="00E85385">
            <w:pPr>
              <w:jc w:val="center"/>
            </w:pPr>
            <w:r>
              <w:rPr>
                <w:rFonts w:hint="eastAsia"/>
              </w:rPr>
              <w:t>いのしか対策課</w:t>
            </w:r>
          </w:p>
        </w:tc>
        <w:tc>
          <w:tcPr>
            <w:tcW w:w="708" w:type="dxa"/>
            <w:vAlign w:val="center"/>
          </w:tcPr>
          <w:p w:rsidR="0021327D" w:rsidRDefault="004E503A" w:rsidP="00E85385">
            <w:pPr>
              <w:jc w:val="center"/>
            </w:pPr>
            <w:r>
              <w:rPr>
                <w:rFonts w:hint="eastAsia"/>
              </w:rPr>
              <w:t>3205</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6A5D55" w:rsidP="00E85385">
            <w:r>
              <w:rPr>
                <w:rFonts w:hint="eastAsia"/>
              </w:rPr>
              <w:t>◆</w:t>
            </w:r>
            <w:r w:rsidR="0021327D" w:rsidRPr="00CF5BCD">
              <w:rPr>
                <w:rFonts w:hint="eastAsia"/>
              </w:rPr>
              <w:t>森林体験の促進</w:t>
            </w:r>
          </w:p>
        </w:tc>
        <w:tc>
          <w:tcPr>
            <w:tcW w:w="1701" w:type="dxa"/>
            <w:vAlign w:val="center"/>
          </w:tcPr>
          <w:p w:rsidR="0021327D" w:rsidRDefault="0021327D" w:rsidP="00E85385">
            <w:pPr>
              <w:jc w:val="center"/>
            </w:pPr>
            <w:r>
              <w:rPr>
                <w:rFonts w:hint="eastAsia"/>
              </w:rPr>
              <w:t>森林整備課</w:t>
            </w:r>
          </w:p>
        </w:tc>
        <w:tc>
          <w:tcPr>
            <w:tcW w:w="708" w:type="dxa"/>
            <w:vAlign w:val="center"/>
          </w:tcPr>
          <w:p w:rsidR="0021327D" w:rsidRDefault="004E503A" w:rsidP="00E85385">
            <w:pPr>
              <w:jc w:val="center"/>
            </w:pPr>
            <w:r>
              <w:rPr>
                <w:rFonts w:hint="eastAsia"/>
              </w:rPr>
              <w:t>3206</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21327D" w:rsidP="00E85385">
            <w:r w:rsidRPr="00CF5BCD">
              <w:rPr>
                <w:rFonts w:hint="eastAsia"/>
              </w:rPr>
              <w:t>○農地による環境保全機能の維持・向上</w:t>
            </w:r>
          </w:p>
        </w:tc>
        <w:tc>
          <w:tcPr>
            <w:tcW w:w="1701" w:type="dxa"/>
            <w:vAlign w:val="center"/>
          </w:tcPr>
          <w:p w:rsidR="0021327D" w:rsidRDefault="0021327D" w:rsidP="00E85385">
            <w:pPr>
              <w:jc w:val="center"/>
            </w:pPr>
            <w:r>
              <w:rPr>
                <w:rFonts w:hint="eastAsia"/>
              </w:rPr>
              <w:t>農業政策課</w:t>
            </w:r>
          </w:p>
        </w:tc>
        <w:tc>
          <w:tcPr>
            <w:tcW w:w="708" w:type="dxa"/>
            <w:vAlign w:val="center"/>
          </w:tcPr>
          <w:p w:rsidR="0021327D" w:rsidRDefault="004E503A" w:rsidP="00E85385">
            <w:pPr>
              <w:jc w:val="center"/>
            </w:pPr>
            <w:r>
              <w:rPr>
                <w:rFonts w:hint="eastAsia"/>
              </w:rPr>
              <w:t>3207</w:t>
            </w:r>
          </w:p>
        </w:tc>
      </w:tr>
      <w:tr w:rsidR="0021327D" w:rsidTr="00E85385">
        <w:trPr>
          <w:trHeight w:val="397"/>
        </w:trPr>
        <w:tc>
          <w:tcPr>
            <w:tcW w:w="2175" w:type="dxa"/>
            <w:vMerge/>
            <w:vAlign w:val="center"/>
          </w:tcPr>
          <w:p w:rsidR="0021327D" w:rsidRDefault="0021327D" w:rsidP="00E85385"/>
        </w:tc>
        <w:tc>
          <w:tcPr>
            <w:tcW w:w="4029" w:type="dxa"/>
            <w:vAlign w:val="center"/>
          </w:tcPr>
          <w:p w:rsidR="0021327D" w:rsidRPr="00CF5BCD" w:rsidRDefault="006A5D55" w:rsidP="00E85385">
            <w:r>
              <w:rPr>
                <w:rFonts w:hint="eastAsia"/>
              </w:rPr>
              <w:t>○</w:t>
            </w:r>
            <w:r w:rsidR="0021327D" w:rsidRPr="00CF5BCD">
              <w:rPr>
                <w:rFonts w:hint="eastAsia"/>
              </w:rPr>
              <w:t>環境にやさしい農業の促進</w:t>
            </w:r>
          </w:p>
        </w:tc>
        <w:tc>
          <w:tcPr>
            <w:tcW w:w="1701" w:type="dxa"/>
            <w:vAlign w:val="center"/>
          </w:tcPr>
          <w:p w:rsidR="0021327D" w:rsidRDefault="0021327D" w:rsidP="00E85385">
            <w:pPr>
              <w:jc w:val="center"/>
            </w:pPr>
            <w:r>
              <w:rPr>
                <w:rFonts w:hint="eastAsia"/>
              </w:rPr>
              <w:t>農業政策課</w:t>
            </w:r>
          </w:p>
        </w:tc>
        <w:tc>
          <w:tcPr>
            <w:tcW w:w="708" w:type="dxa"/>
            <w:vAlign w:val="center"/>
          </w:tcPr>
          <w:p w:rsidR="0021327D" w:rsidRDefault="004E503A" w:rsidP="00E85385">
            <w:pPr>
              <w:jc w:val="center"/>
            </w:pPr>
            <w:r>
              <w:rPr>
                <w:rFonts w:hint="eastAsia"/>
              </w:rPr>
              <w:t>3208</w:t>
            </w:r>
          </w:p>
        </w:tc>
      </w:tr>
    </w:tbl>
    <w:p w:rsidR="00566883" w:rsidRDefault="00EA4ACB" w:rsidP="00083F84">
      <w:pPr>
        <w:widowControl/>
        <w:jc w:val="left"/>
      </w:pPr>
      <w:r>
        <w:rPr>
          <w:noProof/>
        </w:rPr>
        <w:pict>
          <v:shape id="_x0000_s1375" type="#_x0000_t202" style="position:absolute;margin-left:343.25pt;margin-top:8.35pt;width:80.7pt;height:24.95pt;z-index:251905024;mso-position-horizontal-relative:text;mso-position-vertical-relative:text;mso-width-relative:margin;mso-height-relative:margin" strokeweight=".5pt">
            <v:textbox style="mso-next-textbox:#_x0000_s1375">
              <w:txbxContent>
                <w:p w:rsidR="00184C30" w:rsidRDefault="00184C30" w:rsidP="008C1BD9">
                  <w:r>
                    <w:rPr>
                      <w:rFonts w:hint="eastAsia"/>
                    </w:rPr>
                    <w:t>◆＝主要施策</w:t>
                  </w:r>
                </w:p>
              </w:txbxContent>
            </v:textbox>
          </v:shape>
        </w:pict>
      </w:r>
    </w:p>
    <w:p w:rsidR="00432527" w:rsidRDefault="00432527" w:rsidP="00083F84">
      <w:pPr>
        <w:widowControl/>
        <w:jc w:val="left"/>
      </w:pPr>
    </w:p>
    <w:p w:rsidR="00432527" w:rsidRDefault="00432527" w:rsidP="00083F84">
      <w:pPr>
        <w:widowControl/>
        <w:jc w:val="left"/>
      </w:pPr>
    </w:p>
    <w:p w:rsidR="00432527" w:rsidRDefault="00432527" w:rsidP="00083F84">
      <w:pPr>
        <w:widowControl/>
        <w:jc w:val="left"/>
      </w:pPr>
    </w:p>
    <w:p w:rsidR="00432527" w:rsidRDefault="00432527" w:rsidP="00083F84">
      <w:pPr>
        <w:widowControl/>
        <w:jc w:val="left"/>
      </w:pPr>
    </w:p>
    <w:p w:rsidR="00566883" w:rsidRPr="00912975" w:rsidRDefault="00566883" w:rsidP="00566883">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施策テーマ３</w:t>
      </w:r>
      <w:r w:rsidRPr="00912975">
        <w:rPr>
          <w:rFonts w:asciiTheme="majorEastAsia" w:eastAsiaTheme="majorEastAsia" w:hAnsiTheme="majorEastAsia" w:hint="eastAsia"/>
          <w:b/>
          <w:color w:val="3C8246"/>
          <w:sz w:val="36"/>
          <w:szCs w:val="36"/>
          <w:u w:val="single"/>
        </w:rPr>
        <w:t xml:space="preserve">－１　</w:t>
      </w:r>
      <w:r>
        <w:rPr>
          <w:rFonts w:asciiTheme="majorEastAsia" w:eastAsiaTheme="majorEastAsia" w:hAnsiTheme="majorEastAsia" w:hint="eastAsia"/>
          <w:b/>
          <w:color w:val="3C8246"/>
          <w:sz w:val="36"/>
          <w:szCs w:val="36"/>
          <w:u w:val="single"/>
        </w:rPr>
        <w:t>生物多様性の確保</w:t>
      </w:r>
      <w:r w:rsidRPr="00912975">
        <w:rPr>
          <w:rFonts w:eastAsiaTheme="majorEastAsia" w:hint="eastAsia"/>
          <w:b/>
          <w:color w:val="3C8246"/>
          <w:sz w:val="36"/>
          <w:szCs w:val="36"/>
          <w:u w:val="single"/>
        </w:rPr>
        <w:t xml:space="preserve">　　　　　　　</w:t>
      </w:r>
    </w:p>
    <w:p w:rsidR="00566883" w:rsidRPr="00225A22" w:rsidRDefault="00566883" w:rsidP="00566883">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566883" w:rsidRDefault="00EA4ACB" w:rsidP="00566883">
      <w:r>
        <w:rPr>
          <w:noProof/>
        </w:rPr>
        <w:pict>
          <v:shape id="_x0000_s1223" type="#_x0000_t202" style="position:absolute;left:0;text-align:left;margin-left:-5.55pt;margin-top:6.35pt;width:429.5pt;height:96.75pt;z-index:251821056;mso-width-relative:margin;mso-height-relative:margin">
            <v:textbox>
              <w:txbxContent>
                <w:p w:rsidR="00184C30" w:rsidRPr="00E4307D" w:rsidRDefault="00184C30" w:rsidP="00E4307D">
                  <w:pPr>
                    <w:ind w:firstLineChars="100" w:firstLine="210"/>
                    <w:rPr>
                      <w:rFonts w:asciiTheme="minorEastAsia" w:hAnsiTheme="minorEastAsia"/>
                      <w:color w:val="000000" w:themeColor="text1"/>
                      <w:szCs w:val="21"/>
                    </w:rPr>
                  </w:pPr>
                  <w:r w:rsidRPr="00E4307D">
                    <w:rPr>
                      <w:rFonts w:asciiTheme="minorEastAsia" w:hAnsiTheme="minorEastAsia" w:hint="eastAsia"/>
                      <w:color w:val="000000" w:themeColor="text1"/>
                      <w:szCs w:val="21"/>
                    </w:rPr>
                    <w:t>長野市は、豊かな自然にあふれ、市民の満足度も高い結果となっています。しかし、</w:t>
                  </w:r>
                  <w:r w:rsidRPr="00E4307D">
                    <w:rPr>
                      <w:rFonts w:hint="eastAsia"/>
                      <w:color w:val="000000" w:themeColor="text1"/>
                      <w:sz w:val="23"/>
                      <w:szCs w:val="23"/>
                    </w:rPr>
                    <w:t>希少動植物の減少、特定外来動植物の増殖、地球温暖化に伴う気候変動による植生の変化などにより、これらの豊かな自然が危惧されているため、生物多様性の確保に取り組む必要があります。</w:t>
                  </w:r>
                </w:p>
                <w:p w:rsidR="00184C30" w:rsidRPr="00E4307D" w:rsidRDefault="00184C30" w:rsidP="00E4307D">
                  <w:pPr>
                    <w:ind w:firstLineChars="100" w:firstLine="210"/>
                    <w:rPr>
                      <w:color w:val="000000" w:themeColor="text1"/>
                      <w:szCs w:val="21"/>
                    </w:rPr>
                  </w:pPr>
                  <w:r w:rsidRPr="00E4307D">
                    <w:rPr>
                      <w:rFonts w:asciiTheme="minorEastAsia" w:hAnsiTheme="minorEastAsia" w:hint="eastAsia"/>
                      <w:color w:val="000000" w:themeColor="text1"/>
                      <w:szCs w:val="21"/>
                    </w:rPr>
                    <w:t>また、農作物に対する野生鳥獣被害も増加しており、適切な対策が必要です。</w:t>
                  </w:r>
                </w:p>
              </w:txbxContent>
            </v:textbox>
          </v:shape>
        </w:pict>
      </w:r>
    </w:p>
    <w:p w:rsidR="00566883" w:rsidRDefault="00566883" w:rsidP="00566883"/>
    <w:p w:rsidR="00566883" w:rsidRDefault="00566883" w:rsidP="00566883"/>
    <w:p w:rsidR="00566883" w:rsidRDefault="00566883" w:rsidP="00566883"/>
    <w:p w:rsidR="00566883" w:rsidRDefault="00566883" w:rsidP="00566883"/>
    <w:p w:rsidR="00566883" w:rsidRDefault="00566883" w:rsidP="00566883"/>
    <w:p w:rsidR="00566883" w:rsidRPr="00225A22" w:rsidRDefault="00566883" w:rsidP="00566883">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566883" w:rsidRDefault="00EA4ACB" w:rsidP="00566883">
      <w:r>
        <w:rPr>
          <w:noProof/>
        </w:rPr>
        <w:pict>
          <v:group id="_x0000_s1226" style="position:absolute;left:0;text-align:left;margin-left:-5.1pt;margin-top:3.55pt;width:184.8pt;height:24pt;z-index:251824128" coordorigin="1599,5895" coordsize="3696,480">
            <v:roundrect id="_x0000_s1227" style="position:absolute;left:1599;top:5906;width:3696;height:469" arcsize=".5" fillcolor="#92d050" stroked="f">
              <v:textbox inset="5.85pt,.7pt,5.85pt,.7pt"/>
            </v:roundrect>
            <v:shape id="_x0000_s1228" type="#_x0000_t202" style="position:absolute;left:1800;top:5895;width:3150;height:480;mso-width-relative:margin;mso-height-relative:margin" filled="f" stroked="f" strokecolor="black [3213]" strokeweight=".25pt">
              <v:textbox style="mso-next-textbox:#_x0000_s1228">
                <w:txbxContent>
                  <w:p w:rsidR="00184C30" w:rsidRPr="00912975" w:rsidRDefault="00184C30" w:rsidP="00566883">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566883" w:rsidRDefault="00EA4ACB" w:rsidP="00566883">
      <w:r>
        <w:rPr>
          <w:noProof/>
        </w:rPr>
        <w:pict>
          <v:shape id="_x0000_s1224" type="#_x0000_t202" style="position:absolute;left:0;text-align:left;margin-left:-5.55pt;margin-top:16.85pt;width:429.5pt;height:186pt;z-index:251822080;mso-width-relative:margin;mso-height-relative:margin">
            <v:textbox>
              <w:txbxContent>
                <w:p w:rsidR="00184C30" w:rsidRDefault="00184C30" w:rsidP="00566883">
                  <w:pPr>
                    <w:ind w:left="210" w:hangingChars="100" w:hanging="210"/>
                  </w:pPr>
                  <w:r>
                    <w:rPr>
                      <w:rFonts w:hint="eastAsia"/>
                    </w:rPr>
                    <w:t>・</w:t>
                  </w:r>
                  <w:r w:rsidRPr="00E018C3">
                    <w:rPr>
                      <w:rFonts w:hint="eastAsia"/>
                    </w:rPr>
                    <w:t>野生動植物や身近な自然環境にふれあう機会を持ち、自然環境や生態系への理解と関心を深めます。</w:t>
                  </w:r>
                </w:p>
                <w:p w:rsidR="00184C30" w:rsidRDefault="00184C30" w:rsidP="00566883">
                  <w:pPr>
                    <w:ind w:left="210" w:hangingChars="100" w:hanging="210"/>
                  </w:pPr>
                  <w:r>
                    <w:rPr>
                      <w:rFonts w:hint="eastAsia"/>
                    </w:rPr>
                    <w:t>・</w:t>
                  </w:r>
                  <w:r w:rsidRPr="00E018C3">
                    <w:rPr>
                      <w:rFonts w:hint="eastAsia"/>
                    </w:rPr>
                    <w:t>地域での自然環境の保全活動や、自然観察会に積極的に参加します。</w:t>
                  </w:r>
                </w:p>
                <w:p w:rsidR="00184C30" w:rsidRDefault="00184C30" w:rsidP="00566883">
                  <w:pPr>
                    <w:ind w:left="210" w:hangingChars="100" w:hanging="210"/>
                  </w:pPr>
                  <w:r>
                    <w:rPr>
                      <w:rFonts w:hint="eastAsia"/>
                    </w:rPr>
                    <w:t>・</w:t>
                  </w:r>
                  <w:r w:rsidRPr="00E018C3">
                    <w:rPr>
                      <w:rFonts w:hint="eastAsia"/>
                    </w:rPr>
                    <w:t>地域の生態系を乱さないように外来生物被害予防三原則（入れない・捨てない・拡げない）を守りながら、積極的に駆除活動を実施します</w:t>
                  </w:r>
                  <w:r>
                    <w:rPr>
                      <w:rFonts w:hint="eastAsia"/>
                    </w:rPr>
                    <w:t>。</w:t>
                  </w:r>
                </w:p>
                <w:p w:rsidR="00184C30" w:rsidRDefault="00184C30" w:rsidP="00566883">
                  <w:pPr>
                    <w:ind w:left="210" w:hangingChars="100" w:hanging="210"/>
                  </w:pPr>
                  <w:r>
                    <w:rPr>
                      <w:rFonts w:hint="eastAsia"/>
                    </w:rPr>
                    <w:t>・</w:t>
                  </w:r>
                  <w:r w:rsidRPr="00E018C3">
                    <w:rPr>
                      <w:rFonts w:hint="eastAsia"/>
                    </w:rPr>
                    <w:t>地域での自然環境の状況について情報を提供します。</w:t>
                  </w:r>
                </w:p>
                <w:p w:rsidR="00184C30" w:rsidRDefault="00184C30" w:rsidP="00566883">
                  <w:pPr>
                    <w:ind w:left="210" w:hangingChars="100" w:hanging="210"/>
                  </w:pPr>
                  <w:r>
                    <w:rPr>
                      <w:rFonts w:hint="eastAsia"/>
                    </w:rPr>
                    <w:t>・</w:t>
                  </w:r>
                  <w:r w:rsidRPr="00E018C3">
                    <w:rPr>
                      <w:rFonts w:hint="eastAsia"/>
                    </w:rPr>
                    <w:t>地域に生息・生育する希少動植物や減少傾向にある動植物についての理解を深めます。</w:t>
                  </w:r>
                </w:p>
                <w:p w:rsidR="00184C30" w:rsidRDefault="00184C30" w:rsidP="00566883">
                  <w:pPr>
                    <w:ind w:left="210" w:hangingChars="100" w:hanging="210"/>
                  </w:pPr>
                  <w:r>
                    <w:rPr>
                      <w:rFonts w:hint="eastAsia"/>
                    </w:rPr>
                    <w:t>・</w:t>
                  </w:r>
                  <w:r w:rsidRPr="00E018C3">
                    <w:rPr>
                      <w:rFonts w:hint="eastAsia"/>
                    </w:rPr>
                    <w:t>希少動植物の生息・生育環境を悪化させる行為はしません。</w:t>
                  </w:r>
                </w:p>
                <w:p w:rsidR="00184C30" w:rsidRDefault="00184C30" w:rsidP="00E018C3">
                  <w:pPr>
                    <w:ind w:left="210" w:hangingChars="100" w:hanging="210"/>
                  </w:pPr>
                  <w:r>
                    <w:rPr>
                      <w:rFonts w:hint="eastAsia"/>
                    </w:rPr>
                    <w:t>・</w:t>
                  </w:r>
                  <w:r w:rsidRPr="00E018C3">
                    <w:rPr>
                      <w:rFonts w:hint="eastAsia"/>
                    </w:rPr>
                    <w:t>住宅の新築や木竹の伐採などに当たっては、各種法令及び各地域の計画を遵守し、周辺の自然環境に配慮します。</w:t>
                  </w:r>
                </w:p>
              </w:txbxContent>
            </v:textbox>
          </v:shape>
        </w:pict>
      </w:r>
    </w:p>
    <w:p w:rsidR="00566883" w:rsidRDefault="00566883" w:rsidP="00566883"/>
    <w:p w:rsidR="00566883" w:rsidRDefault="00566883" w:rsidP="00566883"/>
    <w:p w:rsidR="00566883" w:rsidRDefault="00566883" w:rsidP="00566883"/>
    <w:p w:rsidR="00566883" w:rsidRDefault="00566883" w:rsidP="00566883"/>
    <w:p w:rsidR="00566883" w:rsidRDefault="00566883" w:rsidP="00566883"/>
    <w:p w:rsidR="00276845" w:rsidRDefault="00276845" w:rsidP="00566883"/>
    <w:p w:rsidR="00276845" w:rsidRDefault="00276845" w:rsidP="00566883"/>
    <w:p w:rsidR="00276845" w:rsidRDefault="00276845" w:rsidP="00566883"/>
    <w:p w:rsidR="00276845" w:rsidRDefault="00276845" w:rsidP="00566883"/>
    <w:p w:rsidR="00E018C3" w:rsidRDefault="00E018C3" w:rsidP="00566883"/>
    <w:p w:rsidR="00566883" w:rsidRDefault="00EA4ACB" w:rsidP="00566883">
      <w:r>
        <w:rPr>
          <w:noProof/>
        </w:rPr>
        <w:pict>
          <v:group id="_x0000_s1229" style="position:absolute;left:0;text-align:left;margin-left:-5.1pt;margin-top:16.1pt;width:184.8pt;height:24pt;z-index:251825152" coordorigin="1599,5895" coordsize="3696,480">
            <v:roundrect id="_x0000_s1230" style="position:absolute;left:1599;top:5906;width:3696;height:469" arcsize=".5" fillcolor="#92d050" stroked="f">
              <v:textbox inset="5.85pt,.7pt,5.85pt,.7pt"/>
            </v:roundrect>
            <v:shape id="_x0000_s1231" type="#_x0000_t202" style="position:absolute;left:1800;top:5895;width:3150;height:480;mso-width-relative:margin;mso-height-relative:margin" filled="f" stroked="f" strokecolor="black [3213]" strokeweight=".25pt">
              <v:textbox style="mso-next-textbox:#_x0000_s1231">
                <w:txbxContent>
                  <w:p w:rsidR="00184C30" w:rsidRPr="00912975" w:rsidRDefault="00184C30" w:rsidP="00566883">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566883" w:rsidRDefault="00566883" w:rsidP="00566883"/>
    <w:p w:rsidR="00566883" w:rsidRDefault="00EA4ACB" w:rsidP="00566883">
      <w:r>
        <w:rPr>
          <w:noProof/>
        </w:rPr>
        <w:pict>
          <v:shape id="_x0000_s1225" type="#_x0000_t202" style="position:absolute;left:0;text-align:left;margin-left:-5.55pt;margin-top:10.1pt;width:429.5pt;height:241.5pt;z-index:251823104;mso-width-relative:margin;mso-height-relative:margin">
            <v:textbox>
              <w:txbxContent>
                <w:p w:rsidR="00184C30" w:rsidRDefault="00184C30" w:rsidP="004E503A">
                  <w:pPr>
                    <w:ind w:left="210" w:hangingChars="100" w:hanging="210"/>
                  </w:pPr>
                  <w:r>
                    <w:rPr>
                      <w:rFonts w:hint="eastAsia"/>
                    </w:rPr>
                    <w:t>・</w:t>
                  </w:r>
                  <w:r w:rsidRPr="004378DC">
                    <w:rPr>
                      <w:rFonts w:hint="eastAsia"/>
                    </w:rPr>
                    <w:t>開発等に際し、周辺の自然環境との調和を図ります。</w:t>
                  </w:r>
                </w:p>
                <w:p w:rsidR="00184C30" w:rsidRDefault="00184C30" w:rsidP="004E503A">
                  <w:pPr>
                    <w:ind w:left="210" w:hangingChars="100" w:hanging="210"/>
                  </w:pPr>
                  <w:r>
                    <w:rPr>
                      <w:rFonts w:hint="eastAsia"/>
                    </w:rPr>
                    <w:t>・</w:t>
                  </w:r>
                  <w:r w:rsidRPr="004378DC">
                    <w:rPr>
                      <w:rFonts w:hint="eastAsia"/>
                    </w:rPr>
                    <w:t>地域での自然環境の保全活動に積極的に協力します。</w:t>
                  </w:r>
                </w:p>
                <w:p w:rsidR="00184C30" w:rsidRDefault="00184C30" w:rsidP="0083247D">
                  <w:pPr>
                    <w:ind w:left="210" w:hangingChars="100" w:hanging="210"/>
                  </w:pPr>
                  <w:r>
                    <w:rPr>
                      <w:rFonts w:hint="eastAsia"/>
                    </w:rPr>
                    <w:t>・</w:t>
                  </w:r>
                  <w:r w:rsidRPr="0083247D">
                    <w:rPr>
                      <w:rFonts w:hint="eastAsia"/>
                    </w:rPr>
                    <w:t>地域の生態系を乱さないように外来生物被害予防三原則（入れない・捨てない・拡げない）を守りながら、地域と連携して駆除活動を実施します。</w:t>
                  </w:r>
                </w:p>
                <w:p w:rsidR="00184C30" w:rsidRDefault="00184C30" w:rsidP="004E503A">
                  <w:pPr>
                    <w:ind w:left="210" w:hangingChars="100" w:hanging="210"/>
                  </w:pPr>
                  <w:r>
                    <w:rPr>
                      <w:rFonts w:hint="eastAsia"/>
                    </w:rPr>
                    <w:t>・</w:t>
                  </w:r>
                  <w:r w:rsidRPr="004378DC">
                    <w:rPr>
                      <w:rFonts w:hint="eastAsia"/>
                    </w:rPr>
                    <w:t>自然に親しめる場を保全・整備し、またそれらに関する情報の提供を行うとともに、関係機関や地域の専門家、市民団体などとの連携により観察会・学習会などの実施について検討します。</w:t>
                  </w:r>
                </w:p>
                <w:p w:rsidR="00184C30" w:rsidRDefault="00184C30" w:rsidP="004E503A">
                  <w:pPr>
                    <w:ind w:left="210" w:hangingChars="100" w:hanging="210"/>
                  </w:pPr>
                  <w:r>
                    <w:rPr>
                      <w:rFonts w:hint="eastAsia"/>
                    </w:rPr>
                    <w:t>・</w:t>
                  </w:r>
                  <w:r w:rsidRPr="004378DC">
                    <w:rPr>
                      <w:rFonts w:hint="eastAsia"/>
                    </w:rPr>
                    <w:t>地域に生息・生育する希少動植物や減少傾向にある動植物についての理解を深めます。</w:t>
                  </w:r>
                </w:p>
                <w:p w:rsidR="00184C30" w:rsidRDefault="00184C30" w:rsidP="004E503A">
                  <w:pPr>
                    <w:ind w:left="210" w:hangingChars="100" w:hanging="210"/>
                  </w:pPr>
                  <w:r>
                    <w:rPr>
                      <w:rFonts w:hint="eastAsia"/>
                    </w:rPr>
                    <w:t>・</w:t>
                  </w:r>
                  <w:r w:rsidRPr="004378DC">
                    <w:rPr>
                      <w:rFonts w:hint="eastAsia"/>
                    </w:rPr>
                    <w:t>希少動植物の生息・生育環境を悪化させる行為はしません。</w:t>
                  </w:r>
                </w:p>
                <w:p w:rsidR="00184C30" w:rsidRDefault="00184C30" w:rsidP="004E503A">
                  <w:pPr>
                    <w:ind w:left="210" w:hangingChars="100" w:hanging="210"/>
                  </w:pPr>
                  <w:r>
                    <w:rPr>
                      <w:rFonts w:hint="eastAsia"/>
                    </w:rPr>
                    <w:t>・</w:t>
                  </w:r>
                  <w:r w:rsidRPr="0083247D">
                    <w:rPr>
                      <w:rFonts w:hint="eastAsia"/>
                    </w:rPr>
                    <w:t>開発行為に当たっては「大切にしたい長野市の自然」</w:t>
                  </w:r>
                  <w:r w:rsidR="0084574A">
                    <w:rPr>
                      <w:rFonts w:hint="eastAsia"/>
                    </w:rPr>
                    <w:t>（改訂版）</w:t>
                  </w:r>
                  <w:r w:rsidRPr="0083247D">
                    <w:rPr>
                      <w:rFonts w:hint="eastAsia"/>
                    </w:rPr>
                    <w:t>を参照するなどして、希少動植物へ及ぼす影響を最小限にします。</w:t>
                  </w:r>
                </w:p>
                <w:p w:rsidR="00184C30" w:rsidRDefault="00184C30" w:rsidP="004E503A">
                  <w:pPr>
                    <w:ind w:left="210" w:hangingChars="100" w:hanging="210"/>
                  </w:pPr>
                  <w:r>
                    <w:rPr>
                      <w:rFonts w:hint="eastAsia"/>
                    </w:rPr>
                    <w:t>・</w:t>
                  </w:r>
                  <w:r w:rsidRPr="004378DC">
                    <w:rPr>
                      <w:rFonts w:hint="eastAsia"/>
                    </w:rPr>
                    <w:t>各種法令及び各地域の計画を遵守し、周辺の自然環境などに配慮した適切な開発を行います。</w:t>
                  </w:r>
                </w:p>
              </w:txbxContent>
            </v:textbox>
          </v:shape>
        </w:pict>
      </w:r>
    </w:p>
    <w:p w:rsidR="00566883" w:rsidRDefault="00566883" w:rsidP="00566883"/>
    <w:p w:rsidR="00566883" w:rsidRDefault="00566883" w:rsidP="00566883"/>
    <w:p w:rsidR="00566883" w:rsidRDefault="00566883" w:rsidP="00566883"/>
    <w:p w:rsidR="004378DC" w:rsidRDefault="004378DC" w:rsidP="00566883"/>
    <w:p w:rsidR="004378DC" w:rsidRDefault="004378DC" w:rsidP="00566883"/>
    <w:p w:rsidR="004378DC" w:rsidRDefault="004378DC" w:rsidP="00566883"/>
    <w:p w:rsidR="004378DC" w:rsidRDefault="004378DC" w:rsidP="00566883"/>
    <w:p w:rsidR="004378DC" w:rsidRDefault="004378DC" w:rsidP="00566883"/>
    <w:p w:rsidR="00432527" w:rsidRDefault="00432527" w:rsidP="00566883"/>
    <w:p w:rsidR="00E018C3" w:rsidRDefault="00E018C3" w:rsidP="00566883"/>
    <w:p w:rsidR="0083247D" w:rsidRDefault="0083247D" w:rsidP="00566883"/>
    <w:p w:rsidR="00E4307D" w:rsidRDefault="00E4307D" w:rsidP="00566883"/>
    <w:p w:rsidR="006A5D55" w:rsidRDefault="006A5D55" w:rsidP="00566883"/>
    <w:p w:rsidR="00566883" w:rsidRDefault="00EA4ACB" w:rsidP="00566883">
      <w:r>
        <w:rPr>
          <w:noProof/>
        </w:rPr>
        <w:lastRenderedPageBreak/>
        <w:pict>
          <v:group id="_x0000_s1232" style="position:absolute;left:0;text-align:left;margin-left:-6.3pt;margin-top:4.1pt;width:184.8pt;height:24pt;z-index:251826176" coordorigin="1599,5895" coordsize="3696,480">
            <v:roundrect id="_x0000_s1233" style="position:absolute;left:1599;top:5906;width:3696;height:469;mso-position-horizontal:absolute" arcsize=".5" fillcolor="#8db3e2 [1311]" stroked="f">
              <v:textbox inset="5.85pt,.7pt,5.85pt,.7pt"/>
            </v:roundrect>
            <v:shape id="_x0000_s1234" type="#_x0000_t202" style="position:absolute;left:1800;top:5895;width:3150;height:480;mso-width-relative:margin;mso-height-relative:margin" filled="f" stroked="f" strokecolor="black [3213]" strokeweight=".25pt">
              <v:textbox style="mso-next-textbox:#_x0000_s1234">
                <w:txbxContent>
                  <w:p w:rsidR="00184C30" w:rsidRPr="00912975" w:rsidRDefault="00184C30" w:rsidP="00566883">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566883" w:rsidRDefault="00566883" w:rsidP="00566883"/>
    <w:tbl>
      <w:tblPr>
        <w:tblStyle w:val="a9"/>
        <w:tblW w:w="0" w:type="auto"/>
        <w:tblLook w:val="04A0"/>
      </w:tblPr>
      <w:tblGrid>
        <w:gridCol w:w="7621"/>
        <w:gridCol w:w="1081"/>
      </w:tblGrid>
      <w:tr w:rsidR="00566883" w:rsidTr="00566883">
        <w:tc>
          <w:tcPr>
            <w:tcW w:w="7621" w:type="dxa"/>
          </w:tcPr>
          <w:p w:rsidR="00566883" w:rsidRDefault="00566883" w:rsidP="00566883">
            <w:pPr>
              <w:jc w:val="center"/>
            </w:pPr>
            <w:r>
              <w:rPr>
                <w:rFonts w:hint="eastAsia"/>
              </w:rPr>
              <w:t>施策</w:t>
            </w:r>
          </w:p>
        </w:tc>
        <w:tc>
          <w:tcPr>
            <w:tcW w:w="1081" w:type="dxa"/>
          </w:tcPr>
          <w:p w:rsidR="00566883" w:rsidRDefault="00566883" w:rsidP="00566883">
            <w:pPr>
              <w:jc w:val="center"/>
            </w:pPr>
            <w:r>
              <w:rPr>
                <w:rFonts w:hint="eastAsia"/>
              </w:rPr>
              <w:t>コード</w:t>
            </w:r>
          </w:p>
        </w:tc>
      </w:tr>
      <w:tr w:rsidR="00566883" w:rsidTr="004E503A">
        <w:tc>
          <w:tcPr>
            <w:tcW w:w="7621" w:type="dxa"/>
          </w:tcPr>
          <w:p w:rsidR="00566883" w:rsidRPr="00E5018F" w:rsidRDefault="00566883" w:rsidP="00566883">
            <w:pPr>
              <w:ind w:left="210" w:hangingChars="100" w:hanging="210"/>
              <w:rPr>
                <w:rFonts w:asciiTheme="majorEastAsia" w:eastAsiaTheme="majorEastAsia" w:hAnsiTheme="majorEastAsia"/>
              </w:rPr>
            </w:pPr>
            <w:r w:rsidRPr="00E5018F">
              <w:rPr>
                <w:rFonts w:asciiTheme="majorEastAsia" w:eastAsiaTheme="majorEastAsia" w:hAnsiTheme="majorEastAsia" w:hint="eastAsia"/>
              </w:rPr>
              <w:t>○ 市域の自然環境に関する継続的な調査の実施と基礎情報の整備の推進</w:t>
            </w:r>
          </w:p>
          <w:p w:rsidR="00566883" w:rsidRDefault="00566883" w:rsidP="00566883">
            <w:pPr>
              <w:ind w:left="210" w:hangingChars="100" w:hanging="210"/>
            </w:pPr>
            <w:r>
              <w:rPr>
                <w:rFonts w:hint="eastAsia"/>
              </w:rPr>
              <w:t>・</w:t>
            </w:r>
            <w:r w:rsidRPr="00566883">
              <w:rPr>
                <w:rFonts w:hint="eastAsia"/>
              </w:rPr>
              <w:t>市内の幅広い自然環境について、自然環境保全推進委員制度を活用して、計画的かつ継続的な調査を実施し、自然環境に関する基礎情報の整備を推進します。</w:t>
            </w:r>
          </w:p>
        </w:tc>
        <w:tc>
          <w:tcPr>
            <w:tcW w:w="1081" w:type="dxa"/>
            <w:vAlign w:val="center"/>
          </w:tcPr>
          <w:p w:rsidR="00566883" w:rsidRDefault="004E503A" w:rsidP="004E503A">
            <w:pPr>
              <w:jc w:val="center"/>
            </w:pPr>
            <w:r>
              <w:rPr>
                <w:rFonts w:hint="eastAsia"/>
              </w:rPr>
              <w:t>3101</w:t>
            </w:r>
          </w:p>
        </w:tc>
      </w:tr>
      <w:tr w:rsidR="00566883" w:rsidTr="004E503A">
        <w:tc>
          <w:tcPr>
            <w:tcW w:w="7621" w:type="dxa"/>
          </w:tcPr>
          <w:p w:rsidR="00566883" w:rsidRPr="00E5018F" w:rsidRDefault="006A5D55" w:rsidP="0056688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66883" w:rsidRPr="00E5018F">
              <w:rPr>
                <w:rFonts w:asciiTheme="majorEastAsia" w:eastAsiaTheme="majorEastAsia" w:hAnsiTheme="majorEastAsia" w:hint="eastAsia"/>
              </w:rPr>
              <w:t xml:space="preserve"> 市民への情報の提供と市民による調査の実施</w:t>
            </w:r>
          </w:p>
          <w:p w:rsidR="00566883" w:rsidRDefault="00566883" w:rsidP="00566883">
            <w:pPr>
              <w:ind w:left="210" w:hangingChars="100" w:hanging="210"/>
            </w:pPr>
            <w:r>
              <w:rPr>
                <w:rFonts w:hint="eastAsia"/>
              </w:rPr>
              <w:t>・</w:t>
            </w:r>
            <w:r w:rsidRPr="00566883">
              <w:rPr>
                <w:rFonts w:hint="eastAsia"/>
              </w:rPr>
              <w:t>自然環境に関する情報を「大切にしたい長野市の自然」改訂版や「長野市水生生物生息地図」を通じ、市民に提供します。また、市民参加による身近な自然環境調査の実施について検討します。</w:t>
            </w:r>
          </w:p>
        </w:tc>
        <w:tc>
          <w:tcPr>
            <w:tcW w:w="1081" w:type="dxa"/>
            <w:vAlign w:val="center"/>
          </w:tcPr>
          <w:p w:rsidR="00566883" w:rsidRDefault="004E503A" w:rsidP="004E503A">
            <w:pPr>
              <w:jc w:val="center"/>
            </w:pPr>
            <w:r>
              <w:rPr>
                <w:rFonts w:hint="eastAsia"/>
              </w:rPr>
              <w:t>3102</w:t>
            </w:r>
          </w:p>
        </w:tc>
      </w:tr>
      <w:tr w:rsidR="00566883" w:rsidTr="004E503A">
        <w:tc>
          <w:tcPr>
            <w:tcW w:w="7621" w:type="dxa"/>
          </w:tcPr>
          <w:p w:rsidR="00566883" w:rsidRPr="00E5018F" w:rsidRDefault="006A5D55" w:rsidP="0056688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66883" w:rsidRPr="00E5018F">
              <w:rPr>
                <w:rFonts w:asciiTheme="majorEastAsia" w:eastAsiaTheme="majorEastAsia" w:hAnsiTheme="majorEastAsia" w:hint="eastAsia"/>
              </w:rPr>
              <w:t xml:space="preserve"> 外来動植物等対策事業</w:t>
            </w:r>
          </w:p>
          <w:p w:rsidR="00566883" w:rsidRDefault="00566883" w:rsidP="00566883">
            <w:pPr>
              <w:ind w:left="210" w:hangingChars="100" w:hanging="210"/>
            </w:pPr>
            <w:r>
              <w:rPr>
                <w:rFonts w:hint="eastAsia"/>
              </w:rPr>
              <w:t>・</w:t>
            </w:r>
            <w:r w:rsidRPr="00566883">
              <w:rPr>
                <w:rFonts w:hint="eastAsia"/>
              </w:rPr>
              <w:t>地域の生態系に影響を及ぼす外来動植物について、講習会等を通じ、地域と連携した駆除を実施します。</w:t>
            </w:r>
          </w:p>
          <w:p w:rsidR="00566883" w:rsidRDefault="00566883" w:rsidP="00566883">
            <w:pPr>
              <w:ind w:left="210" w:hangingChars="100" w:hanging="210"/>
            </w:pPr>
            <w:r>
              <w:rPr>
                <w:rFonts w:hint="eastAsia"/>
              </w:rPr>
              <w:t>・</w:t>
            </w:r>
            <w:r w:rsidRPr="00566883">
              <w:rPr>
                <w:rFonts w:hint="eastAsia"/>
              </w:rPr>
              <w:t>アレチウリの駆除など、外来動植物等に対する適切な対応について情報を市民に周知します。</w:t>
            </w:r>
          </w:p>
        </w:tc>
        <w:tc>
          <w:tcPr>
            <w:tcW w:w="1081" w:type="dxa"/>
            <w:vAlign w:val="center"/>
          </w:tcPr>
          <w:p w:rsidR="00566883" w:rsidRDefault="004E503A" w:rsidP="004E503A">
            <w:pPr>
              <w:jc w:val="center"/>
            </w:pPr>
            <w:r>
              <w:rPr>
                <w:rFonts w:hint="eastAsia"/>
              </w:rPr>
              <w:t>3103</w:t>
            </w:r>
          </w:p>
        </w:tc>
      </w:tr>
      <w:tr w:rsidR="00566883" w:rsidTr="004E503A">
        <w:tc>
          <w:tcPr>
            <w:tcW w:w="7621" w:type="dxa"/>
          </w:tcPr>
          <w:p w:rsidR="00566883" w:rsidRPr="00E5018F" w:rsidRDefault="00566883" w:rsidP="004E503A">
            <w:pPr>
              <w:ind w:left="315" w:hangingChars="150" w:hanging="315"/>
              <w:rPr>
                <w:rFonts w:asciiTheme="majorEastAsia" w:eastAsiaTheme="majorEastAsia" w:hAnsiTheme="majorEastAsia"/>
              </w:rPr>
            </w:pPr>
            <w:r w:rsidRPr="00E5018F">
              <w:rPr>
                <w:rFonts w:asciiTheme="majorEastAsia" w:eastAsiaTheme="majorEastAsia" w:hAnsiTheme="majorEastAsia" w:hint="eastAsia"/>
              </w:rPr>
              <w:t>○ 飯綱高原の復元事業の継続的な実施とそれを活用した自然環境に親しめる場と機会の創出</w:t>
            </w:r>
          </w:p>
          <w:p w:rsidR="00566883" w:rsidRDefault="00566883" w:rsidP="004E503A">
            <w:pPr>
              <w:ind w:left="210" w:hangingChars="100" w:hanging="210"/>
            </w:pPr>
            <w:r>
              <w:rPr>
                <w:rFonts w:hint="eastAsia"/>
              </w:rPr>
              <w:t>・</w:t>
            </w:r>
            <w:r w:rsidRPr="00566883">
              <w:rPr>
                <w:rFonts w:hint="eastAsia"/>
              </w:rPr>
              <w:t>飯綱高原において、自然環境の保全、活用、復元などの技術について調査、研究を推進します。</w:t>
            </w:r>
          </w:p>
          <w:p w:rsidR="00566883" w:rsidRPr="00566883" w:rsidRDefault="00566883" w:rsidP="004E503A">
            <w:pPr>
              <w:ind w:left="210" w:hangingChars="100" w:hanging="210"/>
            </w:pPr>
            <w:r>
              <w:rPr>
                <w:rFonts w:hint="eastAsia"/>
              </w:rPr>
              <w:t>・</w:t>
            </w:r>
            <w:r w:rsidRPr="00566883">
              <w:rPr>
                <w:rFonts w:hint="eastAsia"/>
              </w:rPr>
              <w:t>飯綱高原の実験林を活用して、自然に親しめる場を保全・整備し、関係機関や地域の専門家、市民団体などとの連携により観察会・学習会などを実施します。</w:t>
            </w:r>
          </w:p>
        </w:tc>
        <w:tc>
          <w:tcPr>
            <w:tcW w:w="1081" w:type="dxa"/>
            <w:vAlign w:val="center"/>
          </w:tcPr>
          <w:p w:rsidR="00566883" w:rsidRDefault="004E503A" w:rsidP="004E503A">
            <w:pPr>
              <w:jc w:val="center"/>
            </w:pPr>
            <w:r>
              <w:rPr>
                <w:rFonts w:hint="eastAsia"/>
              </w:rPr>
              <w:t>3104</w:t>
            </w:r>
          </w:p>
        </w:tc>
      </w:tr>
      <w:tr w:rsidR="00566883" w:rsidTr="004E503A">
        <w:tc>
          <w:tcPr>
            <w:tcW w:w="7621" w:type="dxa"/>
          </w:tcPr>
          <w:p w:rsidR="00566883" w:rsidRPr="00E5018F" w:rsidRDefault="00566883" w:rsidP="00566883">
            <w:pPr>
              <w:rPr>
                <w:rFonts w:asciiTheme="majorEastAsia" w:eastAsiaTheme="majorEastAsia" w:hAnsiTheme="majorEastAsia"/>
              </w:rPr>
            </w:pPr>
            <w:r w:rsidRPr="00E5018F">
              <w:rPr>
                <w:rFonts w:asciiTheme="majorEastAsia" w:eastAsiaTheme="majorEastAsia" w:hAnsiTheme="majorEastAsia" w:hint="eastAsia"/>
              </w:rPr>
              <w:t>○ 野生鳥獣被害の防止と対策の推進</w:t>
            </w:r>
          </w:p>
          <w:p w:rsidR="00566883" w:rsidRDefault="00566883" w:rsidP="004E503A">
            <w:pPr>
              <w:ind w:left="210" w:hangingChars="100" w:hanging="210"/>
            </w:pPr>
            <w:r>
              <w:rPr>
                <w:rFonts w:hint="eastAsia"/>
              </w:rPr>
              <w:t>・</w:t>
            </w:r>
            <w:r w:rsidRPr="00566883">
              <w:rPr>
                <w:rFonts w:hint="eastAsia"/>
              </w:rPr>
              <w:t>森林や農作物等への野生動物による被害について、その状況を把握し、集落ぐるみで総合的な防止対策を推進します。</w:t>
            </w:r>
          </w:p>
        </w:tc>
        <w:tc>
          <w:tcPr>
            <w:tcW w:w="1081" w:type="dxa"/>
            <w:vAlign w:val="center"/>
          </w:tcPr>
          <w:p w:rsidR="00566883" w:rsidRDefault="004E503A" w:rsidP="004E503A">
            <w:pPr>
              <w:jc w:val="center"/>
            </w:pPr>
            <w:r>
              <w:rPr>
                <w:rFonts w:hint="eastAsia"/>
              </w:rPr>
              <w:t>3105</w:t>
            </w:r>
          </w:p>
        </w:tc>
      </w:tr>
      <w:tr w:rsidR="00566883" w:rsidTr="004E503A">
        <w:tc>
          <w:tcPr>
            <w:tcW w:w="7621" w:type="dxa"/>
          </w:tcPr>
          <w:p w:rsidR="00566883" w:rsidRPr="00E5018F" w:rsidRDefault="006A5D55" w:rsidP="0056688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66883" w:rsidRPr="00E5018F">
              <w:rPr>
                <w:rFonts w:asciiTheme="majorEastAsia" w:eastAsiaTheme="majorEastAsia" w:hAnsiTheme="majorEastAsia" w:hint="eastAsia"/>
              </w:rPr>
              <w:t xml:space="preserve"> 希少動植物の保全・保護</w:t>
            </w:r>
          </w:p>
          <w:p w:rsidR="00566883" w:rsidRDefault="00566883" w:rsidP="00566883">
            <w:pPr>
              <w:ind w:left="210" w:hangingChars="100" w:hanging="210"/>
            </w:pPr>
            <w:r>
              <w:rPr>
                <w:rFonts w:hint="eastAsia"/>
              </w:rPr>
              <w:t>・</w:t>
            </w:r>
            <w:r w:rsidRPr="00566883">
              <w:rPr>
                <w:rFonts w:hint="eastAsia"/>
              </w:rPr>
              <w:t>市内における希少動植物の分布状況を把握し、その保護方策について検討を行います。</w:t>
            </w:r>
          </w:p>
          <w:p w:rsidR="00566883" w:rsidRDefault="00566883" w:rsidP="00566883">
            <w:pPr>
              <w:ind w:left="210" w:hangingChars="100" w:hanging="210"/>
            </w:pPr>
            <w:r>
              <w:rPr>
                <w:rFonts w:hint="eastAsia"/>
              </w:rPr>
              <w:t>・</w:t>
            </w:r>
            <w:r w:rsidRPr="00566883">
              <w:rPr>
                <w:rFonts w:hint="eastAsia"/>
              </w:rPr>
              <w:t>公共工事等に際しては、希少動植物の生息・生育に影響がないよう配慮します。</w:t>
            </w:r>
          </w:p>
        </w:tc>
        <w:tc>
          <w:tcPr>
            <w:tcW w:w="1081" w:type="dxa"/>
            <w:vAlign w:val="center"/>
          </w:tcPr>
          <w:p w:rsidR="00566883" w:rsidRDefault="004E503A" w:rsidP="004E503A">
            <w:pPr>
              <w:jc w:val="center"/>
            </w:pPr>
            <w:r>
              <w:rPr>
                <w:rFonts w:hint="eastAsia"/>
              </w:rPr>
              <w:t>3106</w:t>
            </w:r>
          </w:p>
        </w:tc>
      </w:tr>
      <w:tr w:rsidR="00566883" w:rsidTr="004E503A">
        <w:tc>
          <w:tcPr>
            <w:tcW w:w="7621" w:type="dxa"/>
          </w:tcPr>
          <w:p w:rsidR="00566883" w:rsidRPr="00E5018F" w:rsidRDefault="00566883" w:rsidP="00566883">
            <w:pPr>
              <w:ind w:left="210" w:hangingChars="100" w:hanging="210"/>
              <w:rPr>
                <w:rFonts w:asciiTheme="majorEastAsia" w:eastAsiaTheme="majorEastAsia" w:hAnsiTheme="majorEastAsia"/>
              </w:rPr>
            </w:pPr>
            <w:r w:rsidRPr="00E5018F">
              <w:rPr>
                <w:rFonts w:asciiTheme="majorEastAsia" w:eastAsiaTheme="majorEastAsia" w:hAnsiTheme="majorEastAsia" w:hint="eastAsia"/>
              </w:rPr>
              <w:t>○ 自然環境に配慮した適切な土地利用</w:t>
            </w:r>
          </w:p>
          <w:p w:rsidR="00566883" w:rsidRDefault="00566883" w:rsidP="00566883">
            <w:pPr>
              <w:ind w:left="210" w:hangingChars="100" w:hanging="210"/>
            </w:pPr>
            <w:r>
              <w:rPr>
                <w:rFonts w:hint="eastAsia"/>
              </w:rPr>
              <w:t>・</w:t>
            </w:r>
            <w:r w:rsidRPr="00566883">
              <w:rPr>
                <w:rFonts w:hint="eastAsia"/>
              </w:rPr>
              <w:t>市の土地利用に係る各種計画及び関係法令等に基づき、周辺の自然環境と共生した土地利用を図ります。</w:t>
            </w:r>
          </w:p>
        </w:tc>
        <w:tc>
          <w:tcPr>
            <w:tcW w:w="1081" w:type="dxa"/>
            <w:vAlign w:val="center"/>
          </w:tcPr>
          <w:p w:rsidR="00566883" w:rsidRDefault="004E503A" w:rsidP="004E503A">
            <w:pPr>
              <w:jc w:val="center"/>
            </w:pPr>
            <w:r>
              <w:rPr>
                <w:rFonts w:hint="eastAsia"/>
              </w:rPr>
              <w:t>3107</w:t>
            </w:r>
          </w:p>
        </w:tc>
      </w:tr>
      <w:tr w:rsidR="00B951B6" w:rsidTr="004E503A">
        <w:tc>
          <w:tcPr>
            <w:tcW w:w="7621" w:type="dxa"/>
          </w:tcPr>
          <w:p w:rsidR="00B951B6" w:rsidRPr="00E5018F" w:rsidRDefault="00B951B6" w:rsidP="00B951B6">
            <w:pPr>
              <w:ind w:left="210" w:hangingChars="100" w:hanging="210"/>
              <w:rPr>
                <w:rFonts w:asciiTheme="majorEastAsia" w:eastAsiaTheme="majorEastAsia" w:hAnsiTheme="majorEastAsia"/>
              </w:rPr>
            </w:pPr>
            <w:r w:rsidRPr="00E5018F">
              <w:rPr>
                <w:rFonts w:asciiTheme="majorEastAsia" w:eastAsiaTheme="majorEastAsia" w:hAnsiTheme="majorEastAsia" w:hint="eastAsia"/>
              </w:rPr>
              <w:t>○ 自然環境保全地域の指定推進</w:t>
            </w:r>
          </w:p>
          <w:p w:rsidR="00B951B6" w:rsidRPr="00566883" w:rsidRDefault="00B951B6" w:rsidP="00B951B6">
            <w:pPr>
              <w:ind w:left="210" w:hangingChars="100" w:hanging="210"/>
            </w:pPr>
            <w:r>
              <w:rPr>
                <w:rFonts w:hint="eastAsia"/>
              </w:rPr>
              <w:t>・</w:t>
            </w:r>
            <w:r w:rsidRPr="00566883">
              <w:rPr>
                <w:rFonts w:hint="eastAsia"/>
              </w:rPr>
              <w:t>特に自然環境の保全が必要な地域については、自然環境保全地域に指定するなど、適切に対応します。</w:t>
            </w:r>
          </w:p>
        </w:tc>
        <w:tc>
          <w:tcPr>
            <w:tcW w:w="1081" w:type="dxa"/>
            <w:vAlign w:val="center"/>
          </w:tcPr>
          <w:p w:rsidR="00B951B6" w:rsidRDefault="004E503A" w:rsidP="004E503A">
            <w:pPr>
              <w:jc w:val="center"/>
            </w:pPr>
            <w:r>
              <w:rPr>
                <w:rFonts w:hint="eastAsia"/>
              </w:rPr>
              <w:t>3108</w:t>
            </w:r>
          </w:p>
        </w:tc>
      </w:tr>
      <w:tr w:rsidR="00566883" w:rsidTr="004E503A">
        <w:tc>
          <w:tcPr>
            <w:tcW w:w="7621" w:type="dxa"/>
          </w:tcPr>
          <w:p w:rsidR="00566883" w:rsidRPr="00E5018F" w:rsidRDefault="006A5D55" w:rsidP="00566883">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w:t>
            </w:r>
            <w:r w:rsidR="00B951B6" w:rsidRPr="00E5018F">
              <w:rPr>
                <w:rFonts w:asciiTheme="majorEastAsia" w:eastAsiaTheme="majorEastAsia" w:hAnsiTheme="majorEastAsia" w:hint="eastAsia"/>
              </w:rPr>
              <w:t xml:space="preserve"> 妙高戸隠連山国立公園の協働管理運営</w:t>
            </w:r>
          </w:p>
          <w:p w:rsidR="00B951B6" w:rsidRDefault="00B951B6" w:rsidP="00566883">
            <w:pPr>
              <w:ind w:left="210" w:hangingChars="100" w:hanging="210"/>
            </w:pPr>
            <w:r>
              <w:rPr>
                <w:rFonts w:hint="eastAsia"/>
              </w:rPr>
              <w:t>・</w:t>
            </w:r>
            <w:r w:rsidRPr="00B951B6">
              <w:rPr>
                <w:rFonts w:hint="eastAsia"/>
              </w:rPr>
              <w:t>平成</w:t>
            </w:r>
            <w:r w:rsidRPr="00B951B6">
              <w:rPr>
                <w:rFonts w:hint="eastAsia"/>
              </w:rPr>
              <w:t>27</w:t>
            </w:r>
            <w:r w:rsidRPr="00B951B6">
              <w:rPr>
                <w:rFonts w:hint="eastAsia"/>
              </w:rPr>
              <w:t>年３月に誕生した「妙高戸隠連山国立公園」の協働型管理運営（官民協働）を目指すため、環境省、林野庁、長野県、新潟県と長野市を含む６市町村、観光協会、民間事業者などで構成する連絡協議会を設立し、同国立公園内の自然保護や観光振興に関する運営方針等を協議します。</w:t>
            </w:r>
          </w:p>
        </w:tc>
        <w:tc>
          <w:tcPr>
            <w:tcW w:w="1081" w:type="dxa"/>
            <w:vAlign w:val="center"/>
          </w:tcPr>
          <w:p w:rsidR="00566883" w:rsidRDefault="004E503A" w:rsidP="004E503A">
            <w:pPr>
              <w:jc w:val="center"/>
            </w:pPr>
            <w:r>
              <w:rPr>
                <w:rFonts w:hint="eastAsia"/>
              </w:rPr>
              <w:t>3109</w:t>
            </w:r>
          </w:p>
        </w:tc>
      </w:tr>
    </w:tbl>
    <w:p w:rsidR="00566883" w:rsidRDefault="00566883"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432527" w:rsidRDefault="00432527" w:rsidP="00566883">
      <w:pPr>
        <w:widowControl/>
        <w:jc w:val="left"/>
      </w:pPr>
    </w:p>
    <w:p w:rsidR="00795208" w:rsidRDefault="00795208" w:rsidP="00566883">
      <w:pPr>
        <w:widowControl/>
        <w:jc w:val="left"/>
      </w:pPr>
    </w:p>
    <w:p w:rsidR="00432527" w:rsidRDefault="00432527" w:rsidP="00566883">
      <w:pPr>
        <w:widowControl/>
        <w:jc w:val="left"/>
      </w:pPr>
    </w:p>
    <w:p w:rsidR="00566883" w:rsidRPr="00912975" w:rsidRDefault="00B951B6" w:rsidP="00566883">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施策テーマ３</w:t>
      </w:r>
      <w:r w:rsidR="00566883">
        <w:rPr>
          <w:rFonts w:asciiTheme="majorEastAsia" w:eastAsiaTheme="majorEastAsia" w:hAnsiTheme="majorEastAsia" w:hint="eastAsia"/>
          <w:b/>
          <w:color w:val="3C8246"/>
          <w:sz w:val="36"/>
          <w:szCs w:val="36"/>
          <w:u w:val="single"/>
        </w:rPr>
        <w:t>－２</w:t>
      </w:r>
      <w:r w:rsidR="00566883" w:rsidRPr="00912975">
        <w:rPr>
          <w:rFonts w:asciiTheme="majorEastAsia" w:eastAsiaTheme="majorEastAsia" w:hAnsiTheme="majorEastAsia" w:hint="eastAsia"/>
          <w:b/>
          <w:color w:val="3C8246"/>
          <w:sz w:val="36"/>
          <w:szCs w:val="36"/>
          <w:u w:val="single"/>
        </w:rPr>
        <w:t xml:space="preserve">　</w:t>
      </w:r>
      <w:r>
        <w:rPr>
          <w:rFonts w:asciiTheme="majorEastAsia" w:eastAsiaTheme="majorEastAsia" w:hAnsiTheme="majorEastAsia" w:hint="eastAsia"/>
          <w:b/>
          <w:color w:val="3C8246"/>
          <w:sz w:val="36"/>
          <w:szCs w:val="36"/>
          <w:u w:val="single"/>
        </w:rPr>
        <w:t>森林・農地の保全と活用</w:t>
      </w:r>
      <w:r w:rsidR="00566883" w:rsidRPr="00912975">
        <w:rPr>
          <w:rFonts w:eastAsiaTheme="majorEastAsia" w:hint="eastAsia"/>
          <w:b/>
          <w:color w:val="3C8246"/>
          <w:sz w:val="36"/>
          <w:szCs w:val="36"/>
          <w:u w:val="single"/>
        </w:rPr>
        <w:t xml:space="preserve">　　　　</w:t>
      </w:r>
    </w:p>
    <w:p w:rsidR="00566883" w:rsidRPr="001E6796" w:rsidRDefault="00566883" w:rsidP="00566883"/>
    <w:p w:rsidR="00566883" w:rsidRPr="00225A22" w:rsidRDefault="00566883" w:rsidP="00566883">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566883" w:rsidRDefault="00EA4ACB" w:rsidP="00566883">
      <w:r>
        <w:rPr>
          <w:noProof/>
        </w:rPr>
        <w:pict>
          <v:shape id="_x0000_s1235" type="#_x0000_t202" style="position:absolute;left:0;text-align:left;margin-left:-5.55pt;margin-top:7.85pt;width:429.5pt;height:99pt;z-index:251827200;mso-width-relative:margin;mso-height-relative:margin">
            <v:textbox>
              <w:txbxContent>
                <w:p w:rsidR="00184C30" w:rsidRPr="00D66F31" w:rsidRDefault="00184C30" w:rsidP="004C26F4">
                  <w:pPr>
                    <w:ind w:firstLineChars="100" w:firstLine="210"/>
                    <w:rPr>
                      <w:color w:val="000000" w:themeColor="text1"/>
                      <w:szCs w:val="21"/>
                    </w:rPr>
                  </w:pPr>
                  <w:r>
                    <w:rPr>
                      <w:rFonts w:hint="eastAsia"/>
                      <w:color w:val="000000" w:themeColor="text1"/>
                      <w:szCs w:val="21"/>
                    </w:rPr>
                    <w:t>広大な森林と美しい農地は、長野市</w:t>
                  </w:r>
                  <w:r w:rsidRPr="00D66F31">
                    <w:rPr>
                      <w:rFonts w:hint="eastAsia"/>
                      <w:color w:val="000000" w:themeColor="text1"/>
                      <w:szCs w:val="21"/>
                    </w:rPr>
                    <w:t>の自然環境を形成する重要な構成要素であるとともに、重要な産業として位置付けられています。</w:t>
                  </w:r>
                </w:p>
                <w:p w:rsidR="00184C30" w:rsidRPr="00E140FB" w:rsidRDefault="00184C30" w:rsidP="004C26F4">
                  <w:pPr>
                    <w:ind w:firstLineChars="100" w:firstLine="210"/>
                    <w:rPr>
                      <w:color w:val="FF0000"/>
                      <w:szCs w:val="21"/>
                    </w:rPr>
                  </w:pPr>
                  <w:r w:rsidRPr="00D66F31">
                    <w:rPr>
                      <w:rFonts w:hint="eastAsia"/>
                      <w:color w:val="000000" w:themeColor="text1"/>
                      <w:szCs w:val="21"/>
                    </w:rPr>
                    <w:t>しかし、近年は林業や農業の衰退により、森林の荒廃や耕作放棄地の増加による環境保全機能や生物多様性の低下が懸念されていることから、親しみの持てる森林づくりや遊休農地の利活用を図り、豊かな森林や農地を保全する必要があります。</w:t>
                  </w:r>
                </w:p>
              </w:txbxContent>
            </v:textbox>
          </v:shape>
        </w:pict>
      </w:r>
    </w:p>
    <w:p w:rsidR="00566883" w:rsidRDefault="00566883" w:rsidP="00566883"/>
    <w:p w:rsidR="00566883" w:rsidRDefault="00566883" w:rsidP="00566883"/>
    <w:p w:rsidR="000D65AC" w:rsidRDefault="000D65AC" w:rsidP="00566883"/>
    <w:p w:rsidR="00566883" w:rsidRPr="00225A22" w:rsidRDefault="00566883" w:rsidP="00566883">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E018C3" w:rsidRDefault="00E018C3" w:rsidP="00566883"/>
    <w:p w:rsidR="006A5D55" w:rsidRDefault="006A5D55" w:rsidP="00566883"/>
    <w:p w:rsidR="006A5D55" w:rsidRPr="006A5D55" w:rsidRDefault="006A5D55" w:rsidP="00566883">
      <w:pPr>
        <w:rPr>
          <w:rFonts w:asciiTheme="majorEastAsia" w:eastAsiaTheme="majorEastAsia" w:hAnsiTheme="majorEastAsia"/>
          <w:b/>
          <w:sz w:val="24"/>
          <w:szCs w:val="24"/>
        </w:rPr>
      </w:pPr>
      <w:r w:rsidRPr="006A5D55">
        <w:rPr>
          <w:rFonts w:asciiTheme="majorEastAsia" w:eastAsiaTheme="majorEastAsia" w:hAnsiTheme="majorEastAsia" w:hint="eastAsia"/>
          <w:b/>
          <w:sz w:val="24"/>
          <w:szCs w:val="24"/>
        </w:rPr>
        <w:t>● 取組の内容</w:t>
      </w:r>
    </w:p>
    <w:p w:rsidR="00566883" w:rsidRDefault="00EA4ACB" w:rsidP="00566883">
      <w:r>
        <w:rPr>
          <w:noProof/>
        </w:rPr>
        <w:pict>
          <v:group id="_x0000_s1238" style="position:absolute;left:0;text-align:left;margin-left:-5.1pt;margin-top:7.85pt;width:184.8pt;height:24pt;z-index:251830272" coordorigin="1599,5895" coordsize="3696,480">
            <v:roundrect id="_x0000_s1239" style="position:absolute;left:1599;top:5906;width:3696;height:469" arcsize=".5" fillcolor="#92d050" stroked="f">
              <v:textbox inset="5.85pt,.7pt,5.85pt,.7pt"/>
            </v:roundrect>
            <v:shape id="_x0000_s1240" type="#_x0000_t202" style="position:absolute;left:1800;top:5895;width:3150;height:480;mso-width-relative:margin;mso-height-relative:margin" filled="f" stroked="f" strokecolor="black [3213]" strokeweight=".25pt">
              <v:textbox style="mso-next-textbox:#_x0000_s1240">
                <w:txbxContent>
                  <w:p w:rsidR="00184C30" w:rsidRPr="00912975" w:rsidRDefault="00184C30" w:rsidP="00566883">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566883" w:rsidRDefault="00566883" w:rsidP="00566883"/>
    <w:p w:rsidR="00566883" w:rsidRDefault="00EA4ACB" w:rsidP="00566883">
      <w:r>
        <w:rPr>
          <w:noProof/>
        </w:rPr>
        <w:pict>
          <v:shape id="_x0000_s1236" type="#_x0000_t202" style="position:absolute;left:0;text-align:left;margin-left:-5.55pt;margin-top:8.6pt;width:429.5pt;height:152.25pt;z-index:251828224;mso-width-relative:margin;mso-height-relative:margin">
            <v:textbox>
              <w:txbxContent>
                <w:p w:rsidR="00184C30" w:rsidRDefault="00184C30" w:rsidP="00566883">
                  <w:pPr>
                    <w:ind w:left="210" w:hangingChars="100" w:hanging="210"/>
                  </w:pPr>
                  <w:r>
                    <w:rPr>
                      <w:rFonts w:hint="eastAsia"/>
                    </w:rPr>
                    <w:t>・</w:t>
                  </w:r>
                  <w:r w:rsidRPr="00A466F0">
                    <w:rPr>
                      <w:rFonts w:hint="eastAsia"/>
                      <w:color w:val="000000" w:themeColor="text1"/>
                    </w:rPr>
                    <w:t>里山の保全に関する調査に参加・協力するとともに、下草刈りや間伐など里山を適正に管理する活動に参加します。</w:t>
                  </w:r>
                </w:p>
                <w:p w:rsidR="00184C30" w:rsidRDefault="00184C30" w:rsidP="00566883">
                  <w:pPr>
                    <w:ind w:left="210" w:hangingChars="100" w:hanging="210"/>
                  </w:pPr>
                  <w:r>
                    <w:rPr>
                      <w:rFonts w:hint="eastAsia"/>
                    </w:rPr>
                    <w:t>・</w:t>
                  </w:r>
                  <w:r w:rsidRPr="00E018C3">
                    <w:rPr>
                      <w:rFonts w:hint="eastAsia"/>
                    </w:rPr>
                    <w:t>地域で連携し、シカやイノシシなど鳥獣被害防止の対策を講じるとともに、</w:t>
                  </w:r>
                  <w:r>
                    <w:rPr>
                      <w:rFonts w:hint="eastAsia"/>
                    </w:rPr>
                    <w:t>有害な</w:t>
                  </w:r>
                  <w:r w:rsidRPr="00E018C3">
                    <w:rPr>
                      <w:rFonts w:hint="eastAsia"/>
                    </w:rPr>
                    <w:t>鳥獣を誘引しないための</w:t>
                  </w:r>
                  <w:r>
                    <w:rPr>
                      <w:rFonts w:hint="eastAsia"/>
                    </w:rPr>
                    <w:t>取組</w:t>
                  </w:r>
                  <w:r w:rsidRPr="00E018C3">
                    <w:rPr>
                      <w:rFonts w:hint="eastAsia"/>
                    </w:rPr>
                    <w:t>を実施します。</w:t>
                  </w:r>
                </w:p>
                <w:p w:rsidR="00184C30" w:rsidRDefault="00184C30" w:rsidP="00566883">
                  <w:pPr>
                    <w:ind w:left="210" w:hangingChars="100" w:hanging="210"/>
                  </w:pPr>
                  <w:r>
                    <w:rPr>
                      <w:rFonts w:hint="eastAsia"/>
                    </w:rPr>
                    <w:t>・</w:t>
                  </w:r>
                  <w:r w:rsidRPr="00A466F0">
                    <w:rPr>
                      <w:rFonts w:hint="eastAsia"/>
                      <w:color w:val="000000" w:themeColor="text1"/>
                    </w:rPr>
                    <w:t>森林の保全活動に参加し、森林の果たす環境保全機能や活用についての理解を深めます。</w:t>
                  </w:r>
                </w:p>
                <w:p w:rsidR="00184C30" w:rsidRDefault="00184C30" w:rsidP="00566883">
                  <w:pPr>
                    <w:ind w:left="210" w:hangingChars="100" w:hanging="210"/>
                  </w:pPr>
                  <w:r>
                    <w:rPr>
                      <w:rFonts w:hint="eastAsia"/>
                    </w:rPr>
                    <w:t>・</w:t>
                  </w:r>
                  <w:r w:rsidRPr="00E018C3">
                    <w:rPr>
                      <w:rFonts w:hint="eastAsia"/>
                    </w:rPr>
                    <w:t>農地の保全により、美しい農村環境を守ります。</w:t>
                  </w:r>
                </w:p>
                <w:p w:rsidR="00184C30" w:rsidRDefault="00184C30" w:rsidP="00566883">
                  <w:pPr>
                    <w:ind w:left="210" w:hangingChars="100" w:hanging="210"/>
                  </w:pPr>
                  <w:r>
                    <w:rPr>
                      <w:rFonts w:hint="eastAsia"/>
                    </w:rPr>
                    <w:t>・</w:t>
                  </w:r>
                  <w:r w:rsidRPr="00E018C3">
                    <w:rPr>
                      <w:rFonts w:hint="eastAsia"/>
                    </w:rPr>
                    <w:t>地場産の農産物を積極的に購入し、地産地消に貢献します。</w:t>
                  </w:r>
                </w:p>
              </w:txbxContent>
            </v:textbox>
          </v:shape>
        </w:pict>
      </w:r>
    </w:p>
    <w:p w:rsidR="00566883" w:rsidRDefault="00566883" w:rsidP="00566883"/>
    <w:p w:rsidR="00566883" w:rsidRDefault="00566883" w:rsidP="00566883"/>
    <w:p w:rsidR="00566883" w:rsidRDefault="00566883" w:rsidP="00566883"/>
    <w:p w:rsidR="00566883" w:rsidRDefault="00566883" w:rsidP="00566883"/>
    <w:p w:rsidR="004378DC" w:rsidRDefault="004378DC" w:rsidP="00566883"/>
    <w:p w:rsidR="004378DC" w:rsidRDefault="004378DC" w:rsidP="00566883"/>
    <w:p w:rsidR="00432527" w:rsidRDefault="00432527" w:rsidP="00566883"/>
    <w:p w:rsidR="00E018C3" w:rsidRDefault="00E018C3" w:rsidP="00566883"/>
    <w:p w:rsidR="00566883" w:rsidRDefault="00EA4ACB" w:rsidP="00566883">
      <w:r>
        <w:rPr>
          <w:noProof/>
        </w:rPr>
        <w:pict>
          <v:group id="_x0000_s1241" style="position:absolute;left:0;text-align:left;margin-left:-5.1pt;margin-top:9.35pt;width:184.8pt;height:24pt;z-index:251831296" coordorigin="1599,5895" coordsize="3696,480">
            <v:roundrect id="_x0000_s1242" style="position:absolute;left:1599;top:5906;width:3696;height:469" arcsize=".5" fillcolor="#92d050" stroked="f">
              <v:textbox inset="5.85pt,.7pt,5.85pt,.7pt"/>
            </v:roundrect>
            <v:shape id="_x0000_s1243" type="#_x0000_t202" style="position:absolute;left:1800;top:5895;width:3150;height:480;mso-width-relative:margin;mso-height-relative:margin" filled="f" stroked="f" strokecolor="black [3213]" strokeweight=".25pt">
              <v:textbox style="mso-next-textbox:#_x0000_s1243">
                <w:txbxContent>
                  <w:p w:rsidR="00184C30" w:rsidRPr="00912975" w:rsidRDefault="00184C30" w:rsidP="00566883">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566883" w:rsidRDefault="00566883" w:rsidP="00566883"/>
    <w:p w:rsidR="00566883" w:rsidRDefault="00EA4ACB" w:rsidP="00566883">
      <w:r>
        <w:rPr>
          <w:noProof/>
        </w:rPr>
        <w:pict>
          <v:shape id="_x0000_s1237" type="#_x0000_t202" style="position:absolute;left:0;text-align:left;margin-left:-5.55pt;margin-top:4.85pt;width:429.5pt;height:186pt;z-index:251829248;mso-width-relative:margin;mso-height-relative:margin">
            <v:textbox>
              <w:txbxContent>
                <w:p w:rsidR="00184C30" w:rsidRPr="00A466F0" w:rsidRDefault="00184C30" w:rsidP="004E503A">
                  <w:r w:rsidRPr="00A466F0">
                    <w:rPr>
                      <w:rFonts w:hint="eastAsia"/>
                    </w:rPr>
                    <w:t>・下草刈りや間伐など</w:t>
                  </w:r>
                  <w:r>
                    <w:rPr>
                      <w:rFonts w:hint="eastAsia"/>
                    </w:rPr>
                    <w:t>、</w:t>
                  </w:r>
                  <w:r w:rsidRPr="00A466F0">
                    <w:rPr>
                      <w:rFonts w:hint="eastAsia"/>
                    </w:rPr>
                    <w:t>里山の保全活動に参加します。</w:t>
                  </w:r>
                </w:p>
                <w:p w:rsidR="00184C30" w:rsidRDefault="00184C30" w:rsidP="004E503A">
                  <w:r w:rsidRPr="00A466F0">
                    <w:rPr>
                      <w:rFonts w:hint="eastAsia"/>
                    </w:rPr>
                    <w:t>・里山の保全活動を行う団体を支援します。</w:t>
                  </w:r>
                </w:p>
                <w:p w:rsidR="00184C30" w:rsidRPr="00A466F0" w:rsidRDefault="00184C30" w:rsidP="004E503A">
                  <w:pPr>
                    <w:rPr>
                      <w:color w:val="000000" w:themeColor="text1"/>
                    </w:rPr>
                  </w:pPr>
                  <w:r w:rsidRPr="00A466F0">
                    <w:rPr>
                      <w:rFonts w:hint="eastAsia"/>
                      <w:color w:val="000000" w:themeColor="text1"/>
                    </w:rPr>
                    <w:t>・森林の保全に努め、環境保全機能の向上に努めます。</w:t>
                  </w:r>
                </w:p>
                <w:p w:rsidR="00184C30" w:rsidRPr="00A466F0" w:rsidRDefault="00184C30" w:rsidP="004E503A">
                  <w:pPr>
                    <w:rPr>
                      <w:color w:val="000000" w:themeColor="text1"/>
                    </w:rPr>
                  </w:pPr>
                  <w:r w:rsidRPr="00A466F0">
                    <w:rPr>
                      <w:rFonts w:hint="eastAsia"/>
                      <w:color w:val="000000" w:themeColor="text1"/>
                    </w:rPr>
                    <w:t>・森林資源の積極的な利活用に努めます。</w:t>
                  </w:r>
                </w:p>
                <w:p w:rsidR="00184C30" w:rsidRDefault="00184C30" w:rsidP="004D16D5">
                  <w:pPr>
                    <w:ind w:left="210" w:hangingChars="100" w:hanging="210"/>
                  </w:pPr>
                  <w:r>
                    <w:rPr>
                      <w:rFonts w:hint="eastAsia"/>
                    </w:rPr>
                    <w:t>・</w:t>
                  </w:r>
                  <w:r w:rsidRPr="004378DC">
                    <w:rPr>
                      <w:rFonts w:hint="eastAsia"/>
                    </w:rPr>
                    <w:t>環境にやさしい農業などの推進により環境にやさしく、より安全な農産物づくりに努めます。</w:t>
                  </w:r>
                </w:p>
                <w:p w:rsidR="00184C30" w:rsidRDefault="00184C30" w:rsidP="004E503A">
                  <w:r>
                    <w:rPr>
                      <w:rFonts w:hint="eastAsia"/>
                    </w:rPr>
                    <w:t>・</w:t>
                  </w:r>
                  <w:r w:rsidRPr="004378DC">
                    <w:rPr>
                      <w:rFonts w:hint="eastAsia"/>
                    </w:rPr>
                    <w:t>中山間地域の棚田や、盆地の田園などの維持に努め、農村景観を守ります。</w:t>
                  </w:r>
                </w:p>
                <w:p w:rsidR="00184C30" w:rsidRPr="00EA4D8F" w:rsidRDefault="00184C30" w:rsidP="004D16D5">
                  <w:pPr>
                    <w:ind w:left="210" w:hangingChars="100" w:hanging="210"/>
                  </w:pPr>
                  <w:r w:rsidRPr="00EA4D8F">
                    <w:rPr>
                      <w:rFonts w:hint="eastAsia"/>
                    </w:rPr>
                    <w:t>・ため池や用水などの水辺においては植栽、岩や礫などを利用して野生生物の生息・生育空間の創造に努めます。</w:t>
                  </w:r>
                </w:p>
                <w:p w:rsidR="00184C30" w:rsidRDefault="00184C30" w:rsidP="004E503A">
                  <w:r>
                    <w:rPr>
                      <w:rFonts w:hint="eastAsia"/>
                    </w:rPr>
                    <w:t>・</w:t>
                  </w:r>
                  <w:r w:rsidRPr="004378DC">
                    <w:rPr>
                      <w:rFonts w:hint="eastAsia"/>
                    </w:rPr>
                    <w:t>地場産の農産物を積極的に取り扱い、地産地消に貢献します。</w:t>
                  </w:r>
                </w:p>
              </w:txbxContent>
            </v:textbox>
          </v:shape>
        </w:pict>
      </w:r>
    </w:p>
    <w:p w:rsidR="00566883" w:rsidRDefault="00566883" w:rsidP="00566883"/>
    <w:p w:rsidR="00566883" w:rsidRDefault="00566883" w:rsidP="00566883"/>
    <w:p w:rsidR="00566883" w:rsidRDefault="00566883" w:rsidP="00566883"/>
    <w:p w:rsidR="004378DC" w:rsidRDefault="004378DC" w:rsidP="00566883"/>
    <w:p w:rsidR="004378DC" w:rsidRDefault="004378DC" w:rsidP="00566883"/>
    <w:p w:rsidR="004378DC" w:rsidRDefault="004378DC" w:rsidP="00566883"/>
    <w:p w:rsidR="004378DC" w:rsidRDefault="004378DC" w:rsidP="00566883"/>
    <w:p w:rsidR="004378DC" w:rsidRDefault="004378DC" w:rsidP="00566883"/>
    <w:p w:rsidR="004378DC" w:rsidRDefault="004378DC" w:rsidP="00566883"/>
    <w:p w:rsidR="004378DC" w:rsidRDefault="004378DC" w:rsidP="00566883"/>
    <w:p w:rsidR="00432527" w:rsidRDefault="00432527" w:rsidP="00566883"/>
    <w:p w:rsidR="0083247D" w:rsidRDefault="0083247D" w:rsidP="00566883"/>
    <w:p w:rsidR="00566883" w:rsidRDefault="00EA4ACB" w:rsidP="00566883">
      <w:r>
        <w:rPr>
          <w:noProof/>
        </w:rPr>
        <w:lastRenderedPageBreak/>
        <w:pict>
          <v:group id="_x0000_s1244" style="position:absolute;left:0;text-align:left;margin-left:-6.3pt;margin-top:3.35pt;width:184.8pt;height:24pt;z-index:251832320" coordorigin="1599,5895" coordsize="3696,480">
            <v:roundrect id="_x0000_s1245" style="position:absolute;left:1599;top:5906;width:3696;height:469;mso-position-horizontal:absolute" arcsize=".5" fillcolor="#8db3e2 [1311]" stroked="f">
              <v:textbox inset="5.85pt,.7pt,5.85pt,.7pt"/>
            </v:roundrect>
            <v:shape id="_x0000_s1246" type="#_x0000_t202" style="position:absolute;left:1800;top:5895;width:3150;height:480;mso-width-relative:margin;mso-height-relative:margin" filled="f" stroked="f" strokecolor="black [3213]" strokeweight=".25pt">
              <v:textbox style="mso-next-textbox:#_x0000_s1246">
                <w:txbxContent>
                  <w:p w:rsidR="00184C30" w:rsidRPr="00912975" w:rsidRDefault="00184C30" w:rsidP="00566883">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566883" w:rsidRDefault="00566883" w:rsidP="00566883"/>
    <w:tbl>
      <w:tblPr>
        <w:tblStyle w:val="a9"/>
        <w:tblW w:w="0" w:type="auto"/>
        <w:tblLook w:val="04A0"/>
      </w:tblPr>
      <w:tblGrid>
        <w:gridCol w:w="7621"/>
        <w:gridCol w:w="1081"/>
      </w:tblGrid>
      <w:tr w:rsidR="00566883" w:rsidTr="00566883">
        <w:tc>
          <w:tcPr>
            <w:tcW w:w="7621" w:type="dxa"/>
          </w:tcPr>
          <w:p w:rsidR="00566883" w:rsidRDefault="00566883" w:rsidP="00566883">
            <w:pPr>
              <w:jc w:val="center"/>
            </w:pPr>
            <w:r>
              <w:rPr>
                <w:rFonts w:hint="eastAsia"/>
              </w:rPr>
              <w:t>施策</w:t>
            </w:r>
          </w:p>
        </w:tc>
        <w:tc>
          <w:tcPr>
            <w:tcW w:w="1081" w:type="dxa"/>
          </w:tcPr>
          <w:p w:rsidR="00566883" w:rsidRDefault="00566883" w:rsidP="00566883">
            <w:pPr>
              <w:jc w:val="center"/>
            </w:pPr>
            <w:r>
              <w:rPr>
                <w:rFonts w:hint="eastAsia"/>
              </w:rPr>
              <w:t>コード</w:t>
            </w:r>
          </w:p>
        </w:tc>
      </w:tr>
      <w:tr w:rsidR="00566883" w:rsidTr="004E503A">
        <w:tc>
          <w:tcPr>
            <w:tcW w:w="7621" w:type="dxa"/>
          </w:tcPr>
          <w:p w:rsidR="00566883" w:rsidRPr="003D0E09" w:rsidRDefault="00B951B6" w:rsidP="00566883">
            <w:pPr>
              <w:ind w:left="210" w:hangingChars="100" w:hanging="210"/>
              <w:rPr>
                <w:rFonts w:asciiTheme="majorEastAsia" w:eastAsiaTheme="majorEastAsia" w:hAnsiTheme="majorEastAsia"/>
              </w:rPr>
            </w:pPr>
            <w:r w:rsidRPr="003D0E09">
              <w:rPr>
                <w:rFonts w:asciiTheme="majorEastAsia" w:eastAsiaTheme="majorEastAsia" w:hAnsiTheme="majorEastAsia" w:hint="eastAsia"/>
              </w:rPr>
              <w:t>○ 里山の保全と利用の推進</w:t>
            </w:r>
          </w:p>
          <w:p w:rsidR="00B951B6" w:rsidRDefault="00B951B6" w:rsidP="00566883">
            <w:pPr>
              <w:ind w:left="210" w:hangingChars="100" w:hanging="210"/>
            </w:pPr>
            <w:r>
              <w:rPr>
                <w:rFonts w:hint="eastAsia"/>
              </w:rPr>
              <w:t>・</w:t>
            </w:r>
            <w:r w:rsidRPr="00B951B6">
              <w:rPr>
                <w:rFonts w:hint="eastAsia"/>
              </w:rPr>
              <w:t>市民・事業者・行政の協働により、暮らしに密接な関わりのある里山の保全策を検討します。</w:t>
            </w:r>
          </w:p>
          <w:p w:rsidR="00B951B6" w:rsidRDefault="00B951B6" w:rsidP="00566883">
            <w:pPr>
              <w:ind w:left="210" w:hangingChars="100" w:hanging="210"/>
            </w:pPr>
            <w:r>
              <w:rPr>
                <w:rFonts w:hint="eastAsia"/>
              </w:rPr>
              <w:t>・</w:t>
            </w:r>
            <w:r w:rsidRPr="00B951B6">
              <w:rPr>
                <w:rFonts w:hint="eastAsia"/>
              </w:rPr>
              <w:t>里山の整備に関わる民間団体・企業等の育成・支援を進めます。</w:t>
            </w:r>
          </w:p>
          <w:p w:rsidR="00B951B6" w:rsidRDefault="00B951B6" w:rsidP="00566883">
            <w:pPr>
              <w:ind w:left="210" w:hangingChars="100" w:hanging="210"/>
            </w:pPr>
            <w:r>
              <w:rPr>
                <w:rFonts w:hint="eastAsia"/>
              </w:rPr>
              <w:t>・</w:t>
            </w:r>
            <w:r w:rsidRPr="00B951B6">
              <w:rPr>
                <w:rFonts w:hint="eastAsia"/>
              </w:rPr>
              <w:t>里山に親しむ場と機会を創出し、里山の大切さを普及・啓発します。</w:t>
            </w:r>
          </w:p>
        </w:tc>
        <w:tc>
          <w:tcPr>
            <w:tcW w:w="1081" w:type="dxa"/>
            <w:vAlign w:val="center"/>
          </w:tcPr>
          <w:p w:rsidR="00566883" w:rsidRDefault="004E503A" w:rsidP="004E503A">
            <w:pPr>
              <w:jc w:val="center"/>
            </w:pPr>
            <w:r>
              <w:rPr>
                <w:rFonts w:hint="eastAsia"/>
              </w:rPr>
              <w:t>3201</w:t>
            </w:r>
          </w:p>
        </w:tc>
      </w:tr>
      <w:tr w:rsidR="00566883" w:rsidTr="004E503A">
        <w:tc>
          <w:tcPr>
            <w:tcW w:w="7621" w:type="dxa"/>
          </w:tcPr>
          <w:p w:rsidR="00566883" w:rsidRPr="003D0E09" w:rsidRDefault="006A5D55" w:rsidP="0056688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951B6" w:rsidRPr="003D0E09">
              <w:rPr>
                <w:rFonts w:asciiTheme="majorEastAsia" w:eastAsiaTheme="majorEastAsia" w:hAnsiTheme="majorEastAsia" w:hint="eastAsia"/>
              </w:rPr>
              <w:t xml:space="preserve"> 森林の計画的な保全・整備・活用の推進</w:t>
            </w:r>
          </w:p>
          <w:p w:rsidR="00B951B6" w:rsidRDefault="00B951B6" w:rsidP="00566883">
            <w:pPr>
              <w:ind w:left="210" w:hangingChars="100" w:hanging="210"/>
            </w:pPr>
            <w:r>
              <w:rPr>
                <w:rFonts w:hint="eastAsia"/>
              </w:rPr>
              <w:t>・</w:t>
            </w:r>
            <w:r w:rsidRPr="00B951B6">
              <w:rPr>
                <w:rFonts w:hint="eastAsia"/>
              </w:rPr>
              <w:t>「長野市森林整備計画」に基づいて、間伐等を適切に行うなど、計画的に森林の保全・整備・活用を進めます。</w:t>
            </w:r>
          </w:p>
        </w:tc>
        <w:tc>
          <w:tcPr>
            <w:tcW w:w="1081" w:type="dxa"/>
            <w:vAlign w:val="center"/>
          </w:tcPr>
          <w:p w:rsidR="00566883" w:rsidRDefault="004E503A" w:rsidP="004E503A">
            <w:pPr>
              <w:jc w:val="center"/>
            </w:pPr>
            <w:r>
              <w:rPr>
                <w:rFonts w:hint="eastAsia"/>
              </w:rPr>
              <w:t>3202</w:t>
            </w:r>
          </w:p>
        </w:tc>
      </w:tr>
      <w:tr w:rsidR="00566883" w:rsidTr="004E503A">
        <w:tc>
          <w:tcPr>
            <w:tcW w:w="7621" w:type="dxa"/>
          </w:tcPr>
          <w:p w:rsidR="00566883" w:rsidRPr="003D0E09" w:rsidRDefault="00B951B6" w:rsidP="00566883">
            <w:pPr>
              <w:ind w:left="210" w:hangingChars="100" w:hanging="210"/>
              <w:rPr>
                <w:rFonts w:asciiTheme="majorEastAsia" w:eastAsiaTheme="majorEastAsia" w:hAnsiTheme="majorEastAsia"/>
              </w:rPr>
            </w:pPr>
            <w:r w:rsidRPr="003D0E09">
              <w:rPr>
                <w:rFonts w:asciiTheme="majorEastAsia" w:eastAsiaTheme="majorEastAsia" w:hAnsiTheme="majorEastAsia" w:hint="eastAsia"/>
              </w:rPr>
              <w:t>○ 保安林指定の推進</w:t>
            </w:r>
          </w:p>
          <w:p w:rsidR="00B951B6" w:rsidRDefault="00B951B6" w:rsidP="00566883">
            <w:pPr>
              <w:ind w:left="210" w:hangingChars="100" w:hanging="210"/>
            </w:pPr>
            <w:r>
              <w:rPr>
                <w:rFonts w:hint="eastAsia"/>
              </w:rPr>
              <w:t>・</w:t>
            </w:r>
            <w:r w:rsidRPr="00B951B6">
              <w:rPr>
                <w:rFonts w:hint="eastAsia"/>
              </w:rPr>
              <w:t>森林の保全と公益的機能を高めるため、公的管理を推進すべき森林の保安林指定を進めます。</w:t>
            </w:r>
          </w:p>
        </w:tc>
        <w:tc>
          <w:tcPr>
            <w:tcW w:w="1081" w:type="dxa"/>
            <w:vAlign w:val="center"/>
          </w:tcPr>
          <w:p w:rsidR="00566883" w:rsidRDefault="004E503A" w:rsidP="004E503A">
            <w:pPr>
              <w:jc w:val="center"/>
            </w:pPr>
            <w:r>
              <w:rPr>
                <w:rFonts w:hint="eastAsia"/>
              </w:rPr>
              <w:t>3203</w:t>
            </w:r>
          </w:p>
        </w:tc>
      </w:tr>
      <w:tr w:rsidR="00566883" w:rsidTr="004E503A">
        <w:tc>
          <w:tcPr>
            <w:tcW w:w="7621" w:type="dxa"/>
          </w:tcPr>
          <w:p w:rsidR="00566883" w:rsidRPr="003D0E09" w:rsidRDefault="00B951B6" w:rsidP="00566883">
            <w:pPr>
              <w:rPr>
                <w:rFonts w:asciiTheme="majorEastAsia" w:eastAsiaTheme="majorEastAsia" w:hAnsiTheme="majorEastAsia"/>
              </w:rPr>
            </w:pPr>
            <w:r w:rsidRPr="003D0E09">
              <w:rPr>
                <w:rFonts w:asciiTheme="majorEastAsia" w:eastAsiaTheme="majorEastAsia" w:hAnsiTheme="majorEastAsia" w:hint="eastAsia"/>
              </w:rPr>
              <w:t>○ 森林の安定的かつ健全な利用の推進</w:t>
            </w:r>
          </w:p>
          <w:p w:rsidR="00B951B6" w:rsidRDefault="00B951B6" w:rsidP="00B951B6">
            <w:pPr>
              <w:ind w:left="210" w:hangingChars="100" w:hanging="210"/>
            </w:pPr>
            <w:r>
              <w:rPr>
                <w:rFonts w:hint="eastAsia"/>
              </w:rPr>
              <w:t>・</w:t>
            </w:r>
            <w:r w:rsidRPr="00B951B6">
              <w:rPr>
                <w:rFonts w:hint="eastAsia"/>
              </w:rPr>
              <w:t>森林の持つ多様な公益的機能を維持しつつ、林業の振</w:t>
            </w:r>
            <w:r>
              <w:rPr>
                <w:rFonts w:hint="eastAsia"/>
              </w:rPr>
              <w:t>興・活性化を促進するため、林道・林業専用道（旧作業道含む）</w:t>
            </w:r>
            <w:r w:rsidRPr="00B951B6">
              <w:rPr>
                <w:rFonts w:hint="eastAsia"/>
              </w:rPr>
              <w:t>の整備や、高性能林業機械の導入を図り、森林組合などと連携して、資源を持続的に利用します。</w:t>
            </w:r>
          </w:p>
          <w:p w:rsidR="00B951B6" w:rsidRDefault="00B951B6" w:rsidP="00566883">
            <w:r>
              <w:rPr>
                <w:rFonts w:hint="eastAsia"/>
              </w:rPr>
              <w:t>・</w:t>
            </w:r>
            <w:r w:rsidRPr="00B951B6">
              <w:rPr>
                <w:rFonts w:hint="eastAsia"/>
              </w:rPr>
              <w:t>地域材の安定的な供給体制づくりと利活用を促進します。</w:t>
            </w:r>
          </w:p>
        </w:tc>
        <w:tc>
          <w:tcPr>
            <w:tcW w:w="1081" w:type="dxa"/>
            <w:vAlign w:val="center"/>
          </w:tcPr>
          <w:p w:rsidR="00566883" w:rsidRDefault="004E503A" w:rsidP="004E503A">
            <w:pPr>
              <w:jc w:val="center"/>
            </w:pPr>
            <w:r>
              <w:rPr>
                <w:rFonts w:hint="eastAsia"/>
              </w:rPr>
              <w:t>3204</w:t>
            </w:r>
          </w:p>
        </w:tc>
      </w:tr>
      <w:tr w:rsidR="00566883" w:rsidTr="004E503A">
        <w:tc>
          <w:tcPr>
            <w:tcW w:w="7621" w:type="dxa"/>
          </w:tcPr>
          <w:p w:rsidR="00566883" w:rsidRPr="003D0E09" w:rsidRDefault="00B951B6" w:rsidP="00566883">
            <w:pPr>
              <w:rPr>
                <w:rFonts w:asciiTheme="majorEastAsia" w:eastAsiaTheme="majorEastAsia" w:hAnsiTheme="majorEastAsia"/>
              </w:rPr>
            </w:pPr>
            <w:r w:rsidRPr="003D0E09">
              <w:rPr>
                <w:rFonts w:asciiTheme="majorEastAsia" w:eastAsiaTheme="majorEastAsia" w:hAnsiTheme="majorEastAsia" w:hint="eastAsia"/>
              </w:rPr>
              <w:t>○ 森林病害虫や野生鳥獣による森林等被害の防止</w:t>
            </w:r>
          </w:p>
          <w:p w:rsidR="00B951B6" w:rsidRDefault="00B951B6" w:rsidP="00566883">
            <w:r>
              <w:rPr>
                <w:rFonts w:hint="eastAsia"/>
              </w:rPr>
              <w:t>・</w:t>
            </w:r>
            <w:r w:rsidRPr="00B951B6">
              <w:rPr>
                <w:rFonts w:hint="eastAsia"/>
              </w:rPr>
              <w:t>松くい虫等の森林病害虫や野生鳥獣による森林等被害の防止対策を行います。</w:t>
            </w:r>
          </w:p>
        </w:tc>
        <w:tc>
          <w:tcPr>
            <w:tcW w:w="1081" w:type="dxa"/>
            <w:vAlign w:val="center"/>
          </w:tcPr>
          <w:p w:rsidR="00566883" w:rsidRDefault="004E503A" w:rsidP="004E503A">
            <w:pPr>
              <w:jc w:val="center"/>
            </w:pPr>
            <w:r>
              <w:rPr>
                <w:rFonts w:hint="eastAsia"/>
              </w:rPr>
              <w:t>3205</w:t>
            </w:r>
          </w:p>
        </w:tc>
      </w:tr>
      <w:tr w:rsidR="00B951B6" w:rsidTr="004E503A">
        <w:tc>
          <w:tcPr>
            <w:tcW w:w="7621" w:type="dxa"/>
          </w:tcPr>
          <w:p w:rsidR="00B951B6" w:rsidRPr="003D0E09" w:rsidRDefault="006A5D55" w:rsidP="00566883">
            <w:pPr>
              <w:rPr>
                <w:rFonts w:asciiTheme="majorEastAsia" w:eastAsiaTheme="majorEastAsia" w:hAnsiTheme="majorEastAsia"/>
              </w:rPr>
            </w:pPr>
            <w:r>
              <w:rPr>
                <w:rFonts w:asciiTheme="majorEastAsia" w:eastAsiaTheme="majorEastAsia" w:hAnsiTheme="majorEastAsia" w:hint="eastAsia"/>
              </w:rPr>
              <w:t>◆</w:t>
            </w:r>
            <w:r w:rsidR="00B951B6" w:rsidRPr="003D0E09">
              <w:rPr>
                <w:rFonts w:asciiTheme="majorEastAsia" w:eastAsiaTheme="majorEastAsia" w:hAnsiTheme="majorEastAsia" w:hint="eastAsia"/>
              </w:rPr>
              <w:t xml:space="preserve"> 森林体験の促進</w:t>
            </w:r>
          </w:p>
          <w:p w:rsidR="00B951B6" w:rsidRPr="00B951B6" w:rsidRDefault="00B951B6" w:rsidP="00566883">
            <w:r>
              <w:rPr>
                <w:rFonts w:hint="eastAsia"/>
              </w:rPr>
              <w:t>・</w:t>
            </w:r>
            <w:r w:rsidRPr="00B951B6">
              <w:rPr>
                <w:rFonts w:hint="eastAsia"/>
              </w:rPr>
              <w:t>森づくり体験など市民参加の機会を充実します。</w:t>
            </w:r>
          </w:p>
        </w:tc>
        <w:tc>
          <w:tcPr>
            <w:tcW w:w="1081" w:type="dxa"/>
            <w:vAlign w:val="center"/>
          </w:tcPr>
          <w:p w:rsidR="00B951B6" w:rsidRDefault="004E503A" w:rsidP="004E503A">
            <w:pPr>
              <w:jc w:val="center"/>
            </w:pPr>
            <w:r>
              <w:rPr>
                <w:rFonts w:hint="eastAsia"/>
              </w:rPr>
              <w:t>3206</w:t>
            </w:r>
          </w:p>
        </w:tc>
      </w:tr>
      <w:tr w:rsidR="00B951B6" w:rsidTr="004E503A">
        <w:tc>
          <w:tcPr>
            <w:tcW w:w="7621" w:type="dxa"/>
          </w:tcPr>
          <w:p w:rsidR="00B951B6" w:rsidRPr="003D0E09" w:rsidRDefault="00B951B6" w:rsidP="00566883">
            <w:pPr>
              <w:rPr>
                <w:rFonts w:asciiTheme="majorEastAsia" w:eastAsiaTheme="majorEastAsia" w:hAnsiTheme="majorEastAsia"/>
              </w:rPr>
            </w:pPr>
            <w:r w:rsidRPr="003D0E09">
              <w:rPr>
                <w:rFonts w:asciiTheme="majorEastAsia" w:eastAsiaTheme="majorEastAsia" w:hAnsiTheme="majorEastAsia" w:hint="eastAsia"/>
              </w:rPr>
              <w:t>○ 農地による環境保全機能の維持・向上</w:t>
            </w:r>
          </w:p>
          <w:p w:rsidR="00B951B6" w:rsidRPr="00B951B6" w:rsidRDefault="00B951B6" w:rsidP="00566883">
            <w:r>
              <w:rPr>
                <w:rFonts w:hint="eastAsia"/>
              </w:rPr>
              <w:t>・</w:t>
            </w:r>
            <w:r w:rsidR="00D118A1">
              <w:rPr>
                <w:rFonts w:hint="eastAsia"/>
              </w:rPr>
              <w:t>農地の保全により、美しい農村景観を守ります。</w:t>
            </w:r>
          </w:p>
        </w:tc>
        <w:tc>
          <w:tcPr>
            <w:tcW w:w="1081" w:type="dxa"/>
            <w:vAlign w:val="center"/>
          </w:tcPr>
          <w:p w:rsidR="00B951B6" w:rsidRDefault="004E503A" w:rsidP="004E503A">
            <w:pPr>
              <w:jc w:val="center"/>
            </w:pPr>
            <w:r>
              <w:rPr>
                <w:rFonts w:hint="eastAsia"/>
              </w:rPr>
              <w:t>3207</w:t>
            </w:r>
          </w:p>
        </w:tc>
      </w:tr>
      <w:tr w:rsidR="00B951B6" w:rsidTr="004E503A">
        <w:tc>
          <w:tcPr>
            <w:tcW w:w="7621" w:type="dxa"/>
          </w:tcPr>
          <w:p w:rsidR="00B951B6" w:rsidRPr="003D0E09" w:rsidRDefault="006A5D55" w:rsidP="00566883">
            <w:pPr>
              <w:rPr>
                <w:rFonts w:asciiTheme="majorEastAsia" w:eastAsiaTheme="majorEastAsia" w:hAnsiTheme="majorEastAsia"/>
              </w:rPr>
            </w:pPr>
            <w:r>
              <w:rPr>
                <w:rFonts w:asciiTheme="majorEastAsia" w:eastAsiaTheme="majorEastAsia" w:hAnsiTheme="majorEastAsia" w:hint="eastAsia"/>
              </w:rPr>
              <w:t>○</w:t>
            </w:r>
            <w:r w:rsidR="00B951B6" w:rsidRPr="003D0E09">
              <w:rPr>
                <w:rFonts w:asciiTheme="majorEastAsia" w:eastAsiaTheme="majorEastAsia" w:hAnsiTheme="majorEastAsia" w:hint="eastAsia"/>
              </w:rPr>
              <w:t xml:space="preserve"> 環境にやさしい農業の促進</w:t>
            </w:r>
          </w:p>
          <w:p w:rsidR="00B951B6" w:rsidRPr="00B951B6" w:rsidRDefault="00B951B6" w:rsidP="004D16D5">
            <w:pPr>
              <w:ind w:left="210" w:hangingChars="100" w:hanging="210"/>
            </w:pPr>
            <w:r>
              <w:rPr>
                <w:rFonts w:hint="eastAsia"/>
              </w:rPr>
              <w:t>・</w:t>
            </w:r>
            <w:r w:rsidRPr="00B951B6">
              <w:rPr>
                <w:rFonts w:hint="eastAsia"/>
              </w:rPr>
              <w:t>農薬や化学肥料などへの依存度を減らし、環境負荷の低減を目的とした環境にやさしい農業を促進します。</w:t>
            </w:r>
          </w:p>
        </w:tc>
        <w:tc>
          <w:tcPr>
            <w:tcW w:w="1081" w:type="dxa"/>
            <w:vAlign w:val="center"/>
          </w:tcPr>
          <w:p w:rsidR="00B951B6" w:rsidRDefault="004E503A" w:rsidP="004E503A">
            <w:pPr>
              <w:jc w:val="center"/>
            </w:pPr>
            <w:r>
              <w:rPr>
                <w:rFonts w:hint="eastAsia"/>
              </w:rPr>
              <w:t>3208</w:t>
            </w:r>
          </w:p>
        </w:tc>
      </w:tr>
    </w:tbl>
    <w:p w:rsidR="00566883" w:rsidRDefault="00566883" w:rsidP="00566883">
      <w:pPr>
        <w:widowControl/>
        <w:jc w:val="left"/>
      </w:pPr>
    </w:p>
    <w:p w:rsidR="004378DC" w:rsidRDefault="004378DC" w:rsidP="00566883">
      <w:pPr>
        <w:widowControl/>
        <w:jc w:val="left"/>
      </w:pPr>
    </w:p>
    <w:p w:rsidR="004378DC" w:rsidRDefault="004378DC" w:rsidP="00566883">
      <w:pPr>
        <w:widowControl/>
        <w:jc w:val="left"/>
      </w:pPr>
    </w:p>
    <w:p w:rsidR="004378DC" w:rsidRDefault="00EA4ACB" w:rsidP="00566883">
      <w:pPr>
        <w:widowControl/>
        <w:jc w:val="left"/>
      </w:pPr>
      <w:r>
        <w:rPr>
          <w:noProof/>
        </w:rPr>
        <w:pict>
          <v:shape id="_x0000_s1373" type="#_x0000_t202" style="position:absolute;margin-left:110pt;margin-top:4.8pt;width:208.1pt;height:25.95pt;z-index:251902976;mso-height-percent:200;mso-height-percent:200;mso-width-relative:margin;mso-height-relative:margin">
            <v:textbox style="mso-fit-shape-to-text:t">
              <w:txbxContent>
                <w:p w:rsidR="00184C30" w:rsidRDefault="00184C30" w:rsidP="006A5D55">
                  <w:pPr>
                    <w:jc w:val="center"/>
                  </w:pPr>
                  <w:r>
                    <w:rPr>
                      <w:rFonts w:hint="eastAsia"/>
                    </w:rPr>
                    <w:t>市森林計画についての説明など</w:t>
                  </w:r>
                </w:p>
              </w:txbxContent>
            </v:textbox>
          </v:shape>
        </w:pict>
      </w:r>
    </w:p>
    <w:p w:rsidR="004378DC" w:rsidRDefault="004378DC" w:rsidP="00566883">
      <w:pPr>
        <w:widowControl/>
        <w:jc w:val="left"/>
      </w:pPr>
    </w:p>
    <w:p w:rsidR="004378DC" w:rsidRDefault="004378DC" w:rsidP="00566883">
      <w:pPr>
        <w:widowControl/>
        <w:jc w:val="left"/>
      </w:pPr>
    </w:p>
    <w:p w:rsidR="004378DC" w:rsidRDefault="004378DC" w:rsidP="00566883">
      <w:pPr>
        <w:widowControl/>
        <w:jc w:val="left"/>
      </w:pPr>
    </w:p>
    <w:p w:rsidR="004378DC" w:rsidRDefault="004378DC" w:rsidP="00566883">
      <w:pPr>
        <w:widowControl/>
        <w:jc w:val="left"/>
      </w:pPr>
    </w:p>
    <w:tbl>
      <w:tblPr>
        <w:tblStyle w:val="a9"/>
        <w:tblW w:w="0" w:type="auto"/>
        <w:shd w:val="clear" w:color="auto" w:fill="3C8246"/>
        <w:tblLook w:val="04A0"/>
      </w:tblPr>
      <w:tblGrid>
        <w:gridCol w:w="8702"/>
      </w:tblGrid>
      <w:tr w:rsidR="00E83020" w:rsidTr="00E83020">
        <w:trPr>
          <w:trHeight w:hRule="exact" w:val="851"/>
        </w:trPr>
        <w:tc>
          <w:tcPr>
            <w:tcW w:w="8702" w:type="dxa"/>
            <w:shd w:val="clear" w:color="auto" w:fill="3C8246"/>
            <w:vAlign w:val="center"/>
          </w:tcPr>
          <w:p w:rsidR="00E83020" w:rsidRPr="008E3667" w:rsidRDefault="00EA4ACB" w:rsidP="00E83020">
            <w:pPr>
              <w:ind w:firstLineChars="900" w:firstLine="1890"/>
              <w:rPr>
                <w:rFonts w:asciiTheme="majorEastAsia" w:eastAsiaTheme="majorEastAsia" w:hAnsiTheme="majorEastAsia"/>
                <w:b/>
                <w:color w:val="FFFFFF" w:themeColor="background1"/>
                <w:sz w:val="36"/>
                <w:szCs w:val="36"/>
              </w:rPr>
            </w:pPr>
            <w:r w:rsidRPr="00EA4ACB">
              <w:rPr>
                <w:noProof/>
              </w:rPr>
              <w:lastRenderedPageBreak/>
              <w:pict>
                <v:group id="_x0000_s1247" style="position:absolute;left:0;text-align:left;margin-left:.9pt;margin-top:-1.95pt;width:106.05pt;height:34.25pt;z-index:251834368" coordorigin="3759,426" coordsize="2121,777">
                  <v:roundrect id="_x0000_s1248" style="position:absolute;left:3759;top:575;width:2121;height:625" arcsize="10923f">
                    <v:textbox inset="5.85pt,.7pt,5.85pt,.7pt"/>
                  </v:roundrect>
                  <v:shape id="_x0000_s1249" type="#_x0000_t202" style="position:absolute;left:3759;top:426;width:2121;height:777;mso-position-vertical:absolute;mso-width-relative:margin;mso-height-relative:margin" filled="f" stroked="f" strokecolor="black [3213]" strokeweight=".25pt">
                    <v:textbox style="mso-next-textbox:#_x0000_s1249">
                      <w:txbxContent>
                        <w:p w:rsidR="00184C30" w:rsidRPr="00912975" w:rsidRDefault="00184C30" w:rsidP="00E83020">
                          <w:pPr>
                            <w:rPr>
                              <w:rFonts w:asciiTheme="majorEastAsia" w:eastAsiaTheme="majorEastAsia" w:hAnsiTheme="majorEastAsia"/>
                              <w:b/>
                              <w:color w:val="3C8246"/>
                              <w:sz w:val="36"/>
                              <w:szCs w:val="36"/>
                            </w:rPr>
                          </w:pPr>
                          <w:r>
                            <w:rPr>
                              <w:rFonts w:asciiTheme="majorEastAsia" w:eastAsiaTheme="majorEastAsia" w:hAnsiTheme="majorEastAsia" w:hint="eastAsia"/>
                              <w:b/>
                              <w:color w:val="3C8246"/>
                              <w:sz w:val="36"/>
                              <w:szCs w:val="36"/>
                            </w:rPr>
                            <w:t>基本目標４</w:t>
                          </w:r>
                        </w:p>
                      </w:txbxContent>
                    </v:textbox>
                  </v:shape>
                </v:group>
              </w:pict>
            </w:r>
            <w:r w:rsidR="00E83020">
              <w:rPr>
                <w:rFonts w:asciiTheme="majorEastAsia" w:eastAsiaTheme="majorEastAsia" w:hAnsiTheme="majorEastAsia" w:hint="eastAsia"/>
                <w:b/>
                <w:sz w:val="36"/>
                <w:szCs w:val="36"/>
              </w:rPr>
              <w:t xml:space="preserve">　</w:t>
            </w:r>
            <w:r w:rsidR="00E83020">
              <w:rPr>
                <w:rFonts w:asciiTheme="majorEastAsia" w:eastAsiaTheme="majorEastAsia" w:hAnsiTheme="majorEastAsia" w:hint="eastAsia"/>
                <w:b/>
                <w:color w:val="FFFFFF" w:themeColor="background1"/>
                <w:sz w:val="36"/>
                <w:szCs w:val="36"/>
              </w:rPr>
              <w:t>豊かで快適な環境の創造</w:t>
            </w:r>
          </w:p>
        </w:tc>
      </w:tr>
    </w:tbl>
    <w:p w:rsidR="00E83020" w:rsidRPr="008E5CCC" w:rsidRDefault="00EA4ACB" w:rsidP="00E83020">
      <w:pPr>
        <w:jc w:val="left"/>
        <w:rPr>
          <w:rFonts w:asciiTheme="majorEastAsia" w:eastAsiaTheme="majorEastAsia" w:hAnsiTheme="majorEastAsia"/>
          <w:b/>
          <w:color w:val="FFFFFF" w:themeColor="background1"/>
          <w:szCs w:val="21"/>
        </w:rPr>
      </w:pPr>
      <w:r w:rsidRPr="00EA4ACB">
        <w:rPr>
          <w:noProof/>
        </w:rPr>
        <w:pict>
          <v:group id="_x0000_s1250" style="position:absolute;margin-left:-8.55pt;margin-top:4.55pt;width:147.45pt;height:41.75pt;z-index:251835392;mso-position-horizontal-relative:text;mso-position-vertical-relative:text" coordorigin="1716,4560" coordsize="2949,835">
            <v:roundrect id="_x0000_s1251" style="position:absolute;left:1716;top:4766;width:2949;height:469" arcsize=".5" fillcolor="#3c8246" stroked="f">
              <v:textbox inset="5.85pt,.7pt,5.85pt,.7pt"/>
            </v:roundrect>
            <v:shape id="_x0000_s1252" type="#_x0000_t202" style="position:absolute;left:2118;top:4560;width:2121;height:835;mso-width-relative:margin;mso-height-relative:margin" filled="f" stroked="f" strokecolor="black [3213]" strokeweight=".25pt">
              <v:textbox style="mso-next-textbox:#_x0000_s1252">
                <w:txbxContent>
                  <w:p w:rsidR="00184C30" w:rsidRPr="00235125" w:rsidRDefault="00184C30" w:rsidP="00E83020">
                    <w:pPr>
                      <w:ind w:firstLine="1"/>
                      <w:rPr>
                        <w:rFonts w:asciiTheme="majorEastAsia" w:eastAsiaTheme="majorEastAsia" w:hAnsiTheme="majorEastAsia"/>
                        <w:b/>
                        <w:color w:val="FFFFFF" w:themeColor="background1"/>
                        <w:sz w:val="32"/>
                        <w:szCs w:val="32"/>
                      </w:rPr>
                    </w:pPr>
                    <w:r w:rsidRPr="00235125">
                      <w:rPr>
                        <w:rFonts w:asciiTheme="majorEastAsia" w:eastAsiaTheme="majorEastAsia" w:hAnsiTheme="majorEastAsia" w:hint="eastAsia"/>
                        <w:b/>
                        <w:color w:val="FFFFFF" w:themeColor="background1"/>
                        <w:sz w:val="32"/>
                        <w:szCs w:val="32"/>
                      </w:rPr>
                      <w:t>指標・目標値</w:t>
                    </w:r>
                  </w:p>
                </w:txbxContent>
              </v:textbox>
            </v:shape>
          </v:group>
        </w:pict>
      </w:r>
    </w:p>
    <w:p w:rsidR="00E83020" w:rsidRPr="00702CFB" w:rsidRDefault="00E83020" w:rsidP="00E83020">
      <w:pPr>
        <w:widowControl/>
        <w:jc w:val="left"/>
      </w:pPr>
    </w:p>
    <w:p w:rsidR="00E83020" w:rsidRDefault="00E83020" w:rsidP="00E83020">
      <w:pPr>
        <w:widowControl/>
        <w:jc w:val="left"/>
      </w:pPr>
    </w:p>
    <w:tbl>
      <w:tblPr>
        <w:tblStyle w:val="a9"/>
        <w:tblW w:w="8571" w:type="dxa"/>
        <w:tblLook w:val="04A0"/>
      </w:tblPr>
      <w:tblGrid>
        <w:gridCol w:w="959"/>
        <w:gridCol w:w="3260"/>
        <w:gridCol w:w="2176"/>
        <w:gridCol w:w="2176"/>
      </w:tblGrid>
      <w:tr w:rsidR="00E83020" w:rsidTr="00E83020">
        <w:trPr>
          <w:trHeight w:val="567"/>
        </w:trPr>
        <w:tc>
          <w:tcPr>
            <w:tcW w:w="959" w:type="dxa"/>
            <w:vAlign w:val="center"/>
          </w:tcPr>
          <w:p w:rsidR="00E83020" w:rsidRDefault="00E83020" w:rsidP="00E83020">
            <w:pPr>
              <w:jc w:val="center"/>
            </w:pPr>
            <w:r>
              <w:rPr>
                <w:rFonts w:hint="eastAsia"/>
              </w:rPr>
              <w:t>コード</w:t>
            </w:r>
          </w:p>
        </w:tc>
        <w:tc>
          <w:tcPr>
            <w:tcW w:w="3260" w:type="dxa"/>
            <w:vAlign w:val="center"/>
          </w:tcPr>
          <w:p w:rsidR="00E83020" w:rsidRDefault="00E83020" w:rsidP="00E83020">
            <w:pPr>
              <w:jc w:val="center"/>
            </w:pPr>
            <w:r>
              <w:rPr>
                <w:rFonts w:hint="eastAsia"/>
              </w:rPr>
              <w:t>指標</w:t>
            </w:r>
          </w:p>
        </w:tc>
        <w:tc>
          <w:tcPr>
            <w:tcW w:w="2176" w:type="dxa"/>
            <w:vAlign w:val="center"/>
          </w:tcPr>
          <w:p w:rsidR="00E83020" w:rsidRDefault="00E83020" w:rsidP="00E83020">
            <w:pPr>
              <w:jc w:val="center"/>
            </w:pPr>
            <w:r>
              <w:rPr>
                <w:rFonts w:hint="eastAsia"/>
              </w:rPr>
              <w:t>現状値（</w:t>
            </w:r>
            <w:r>
              <w:rPr>
                <w:rFonts w:hint="eastAsia"/>
              </w:rPr>
              <w:t>H27</w:t>
            </w:r>
            <w:r>
              <w:rPr>
                <w:rFonts w:hint="eastAsia"/>
              </w:rPr>
              <w:t>年度）</w:t>
            </w:r>
          </w:p>
        </w:tc>
        <w:tc>
          <w:tcPr>
            <w:tcW w:w="2176" w:type="dxa"/>
            <w:vAlign w:val="center"/>
          </w:tcPr>
          <w:p w:rsidR="00E83020" w:rsidRDefault="00E83020" w:rsidP="00E83020">
            <w:pPr>
              <w:jc w:val="center"/>
            </w:pPr>
            <w:r>
              <w:rPr>
                <w:rFonts w:hint="eastAsia"/>
              </w:rPr>
              <w:t>目標値（</w:t>
            </w:r>
            <w:r>
              <w:rPr>
                <w:rFonts w:hint="eastAsia"/>
              </w:rPr>
              <w:t>H33</w:t>
            </w:r>
            <w:r>
              <w:rPr>
                <w:rFonts w:hint="eastAsia"/>
              </w:rPr>
              <w:t>年度）</w:t>
            </w:r>
          </w:p>
        </w:tc>
      </w:tr>
      <w:tr w:rsidR="00A761FF" w:rsidTr="00E83020">
        <w:trPr>
          <w:trHeight w:hRule="exact" w:val="1021"/>
        </w:trPr>
        <w:tc>
          <w:tcPr>
            <w:tcW w:w="959" w:type="dxa"/>
            <w:vAlign w:val="center"/>
          </w:tcPr>
          <w:p w:rsidR="00A761FF" w:rsidRDefault="00A761FF" w:rsidP="00E83020">
            <w:pPr>
              <w:jc w:val="center"/>
            </w:pPr>
            <w:r>
              <w:rPr>
                <w:rFonts w:hint="eastAsia"/>
              </w:rPr>
              <w:t>41</w:t>
            </w:r>
          </w:p>
        </w:tc>
        <w:tc>
          <w:tcPr>
            <w:tcW w:w="3260" w:type="dxa"/>
            <w:vAlign w:val="center"/>
          </w:tcPr>
          <w:p w:rsidR="00A761FF" w:rsidRPr="006C57A2" w:rsidRDefault="00A761FF" w:rsidP="00E83020">
            <w:pPr>
              <w:rPr>
                <w:sz w:val="20"/>
                <w:szCs w:val="20"/>
              </w:rPr>
            </w:pPr>
            <w:r>
              <w:rPr>
                <w:rFonts w:hint="eastAsia"/>
                <w:sz w:val="20"/>
                <w:szCs w:val="20"/>
              </w:rPr>
              <w:t>市民一人当りの都市公園面積</w:t>
            </w:r>
          </w:p>
        </w:tc>
        <w:tc>
          <w:tcPr>
            <w:tcW w:w="2176" w:type="dxa"/>
            <w:vAlign w:val="center"/>
          </w:tcPr>
          <w:p w:rsidR="00A761FF" w:rsidRPr="006C57A2" w:rsidRDefault="00A761FF" w:rsidP="00B7725D">
            <w:pPr>
              <w:jc w:val="right"/>
              <w:rPr>
                <w:sz w:val="20"/>
                <w:szCs w:val="20"/>
              </w:rPr>
            </w:pPr>
            <w:r>
              <w:rPr>
                <w:rFonts w:hint="eastAsia"/>
                <w:sz w:val="20"/>
                <w:szCs w:val="20"/>
              </w:rPr>
              <w:t>8.11</w:t>
            </w:r>
            <w:r>
              <w:rPr>
                <w:rFonts w:hint="eastAsia"/>
                <w:sz w:val="20"/>
                <w:szCs w:val="20"/>
              </w:rPr>
              <w:t>㎡</w:t>
            </w:r>
          </w:p>
        </w:tc>
        <w:tc>
          <w:tcPr>
            <w:tcW w:w="2176" w:type="dxa"/>
            <w:vAlign w:val="center"/>
          </w:tcPr>
          <w:p w:rsidR="00A761FF" w:rsidRPr="006C57A2" w:rsidRDefault="00A761FF" w:rsidP="00B7725D">
            <w:pPr>
              <w:jc w:val="right"/>
              <w:rPr>
                <w:sz w:val="20"/>
                <w:szCs w:val="20"/>
              </w:rPr>
            </w:pPr>
            <w:r>
              <w:rPr>
                <w:rFonts w:hint="eastAsia"/>
                <w:sz w:val="20"/>
                <w:szCs w:val="20"/>
              </w:rPr>
              <w:t>9.19</w:t>
            </w:r>
            <w:r>
              <w:rPr>
                <w:rFonts w:hint="eastAsia"/>
                <w:sz w:val="20"/>
                <w:szCs w:val="20"/>
              </w:rPr>
              <w:t>㎡</w:t>
            </w:r>
          </w:p>
        </w:tc>
      </w:tr>
      <w:tr w:rsidR="00A761FF" w:rsidTr="00E83020">
        <w:trPr>
          <w:trHeight w:hRule="exact" w:val="1021"/>
        </w:trPr>
        <w:tc>
          <w:tcPr>
            <w:tcW w:w="959" w:type="dxa"/>
            <w:vAlign w:val="center"/>
          </w:tcPr>
          <w:p w:rsidR="00A761FF" w:rsidRDefault="00A761FF" w:rsidP="00E83020">
            <w:pPr>
              <w:jc w:val="center"/>
            </w:pPr>
            <w:r>
              <w:rPr>
                <w:rFonts w:hint="eastAsia"/>
              </w:rPr>
              <w:t>42</w:t>
            </w:r>
          </w:p>
        </w:tc>
        <w:tc>
          <w:tcPr>
            <w:tcW w:w="3260" w:type="dxa"/>
            <w:vAlign w:val="center"/>
          </w:tcPr>
          <w:p w:rsidR="00A761FF" w:rsidRPr="006C57A2" w:rsidRDefault="00C5286E" w:rsidP="00E83020">
            <w:pPr>
              <w:rPr>
                <w:sz w:val="20"/>
                <w:szCs w:val="20"/>
              </w:rPr>
            </w:pPr>
            <w:r>
              <w:rPr>
                <w:rFonts w:hint="eastAsia"/>
                <w:sz w:val="20"/>
                <w:szCs w:val="20"/>
              </w:rPr>
              <w:t>市内中小</w:t>
            </w:r>
            <w:r w:rsidR="00A761FF">
              <w:rPr>
                <w:rFonts w:hint="eastAsia"/>
                <w:sz w:val="20"/>
                <w:szCs w:val="20"/>
              </w:rPr>
              <w:t>河川</w:t>
            </w:r>
            <w:r>
              <w:rPr>
                <w:rFonts w:hint="eastAsia"/>
                <w:sz w:val="20"/>
                <w:szCs w:val="20"/>
              </w:rPr>
              <w:t>９河川の水質</w:t>
            </w:r>
            <w:r w:rsidR="00A761FF">
              <w:rPr>
                <w:rFonts w:hint="eastAsia"/>
                <w:sz w:val="20"/>
                <w:szCs w:val="20"/>
              </w:rPr>
              <w:t>階級</w:t>
            </w:r>
          </w:p>
        </w:tc>
        <w:tc>
          <w:tcPr>
            <w:tcW w:w="2176" w:type="dxa"/>
            <w:vAlign w:val="center"/>
          </w:tcPr>
          <w:p w:rsidR="006B1DB9" w:rsidRPr="006C57A2" w:rsidRDefault="00A761FF" w:rsidP="006B1DB9">
            <w:pPr>
              <w:jc w:val="right"/>
              <w:rPr>
                <w:sz w:val="20"/>
                <w:szCs w:val="20"/>
              </w:rPr>
            </w:pPr>
            <w:r>
              <w:rPr>
                <w:rFonts w:hint="eastAsia"/>
                <w:sz w:val="20"/>
                <w:szCs w:val="20"/>
              </w:rPr>
              <w:t>14</w:t>
            </w:r>
            <w:r w:rsidR="006B1DB9">
              <w:rPr>
                <w:rFonts w:hint="eastAsia"/>
                <w:sz w:val="20"/>
                <w:szCs w:val="20"/>
              </w:rPr>
              <w:t>点（</w:t>
            </w:r>
            <w:r w:rsidR="006B1DB9">
              <w:rPr>
                <w:rFonts w:hint="eastAsia"/>
                <w:sz w:val="20"/>
                <w:szCs w:val="20"/>
              </w:rPr>
              <w:t>H28</w:t>
            </w:r>
            <w:r w:rsidR="006B1DB9">
              <w:rPr>
                <w:rFonts w:hint="eastAsia"/>
                <w:sz w:val="20"/>
                <w:szCs w:val="20"/>
              </w:rPr>
              <w:t>）</w:t>
            </w:r>
          </w:p>
        </w:tc>
        <w:tc>
          <w:tcPr>
            <w:tcW w:w="2176" w:type="dxa"/>
            <w:vAlign w:val="center"/>
          </w:tcPr>
          <w:p w:rsidR="00A761FF" w:rsidRPr="006C57A2" w:rsidRDefault="00A761FF" w:rsidP="00B7725D">
            <w:pPr>
              <w:jc w:val="right"/>
              <w:rPr>
                <w:sz w:val="20"/>
                <w:szCs w:val="20"/>
              </w:rPr>
            </w:pPr>
            <w:r>
              <w:rPr>
                <w:rFonts w:hint="eastAsia"/>
                <w:sz w:val="20"/>
                <w:szCs w:val="20"/>
              </w:rPr>
              <w:t>11</w:t>
            </w:r>
            <w:r w:rsidR="006B1DB9">
              <w:rPr>
                <w:rFonts w:hint="eastAsia"/>
                <w:sz w:val="20"/>
                <w:szCs w:val="20"/>
              </w:rPr>
              <w:t>点</w:t>
            </w:r>
          </w:p>
        </w:tc>
      </w:tr>
      <w:tr w:rsidR="00A761FF" w:rsidTr="00E83020">
        <w:trPr>
          <w:trHeight w:hRule="exact" w:val="1021"/>
        </w:trPr>
        <w:tc>
          <w:tcPr>
            <w:tcW w:w="959" w:type="dxa"/>
            <w:vAlign w:val="center"/>
          </w:tcPr>
          <w:p w:rsidR="00A761FF" w:rsidRDefault="00A761FF" w:rsidP="00E83020">
            <w:pPr>
              <w:jc w:val="center"/>
            </w:pPr>
            <w:r>
              <w:rPr>
                <w:rFonts w:hint="eastAsia"/>
              </w:rPr>
              <w:t>43</w:t>
            </w:r>
          </w:p>
        </w:tc>
        <w:tc>
          <w:tcPr>
            <w:tcW w:w="3260" w:type="dxa"/>
            <w:vAlign w:val="center"/>
          </w:tcPr>
          <w:p w:rsidR="00A761FF" w:rsidRPr="006C57A2" w:rsidRDefault="00A761FF" w:rsidP="00E83020">
            <w:pPr>
              <w:rPr>
                <w:sz w:val="20"/>
                <w:szCs w:val="20"/>
              </w:rPr>
            </w:pPr>
            <w:r>
              <w:rPr>
                <w:rFonts w:hint="eastAsia"/>
                <w:sz w:val="20"/>
                <w:szCs w:val="20"/>
              </w:rPr>
              <w:t>歴史的街並みや自然環境に調和した景観が整備されている</w:t>
            </w:r>
          </w:p>
        </w:tc>
        <w:tc>
          <w:tcPr>
            <w:tcW w:w="2176" w:type="dxa"/>
            <w:vAlign w:val="center"/>
          </w:tcPr>
          <w:p w:rsidR="00A761FF" w:rsidRPr="006C57A2" w:rsidRDefault="00A761FF" w:rsidP="00B7725D">
            <w:pPr>
              <w:jc w:val="right"/>
              <w:rPr>
                <w:sz w:val="20"/>
                <w:szCs w:val="20"/>
              </w:rPr>
            </w:pPr>
          </w:p>
        </w:tc>
        <w:tc>
          <w:tcPr>
            <w:tcW w:w="2176" w:type="dxa"/>
            <w:vAlign w:val="center"/>
          </w:tcPr>
          <w:p w:rsidR="00A761FF" w:rsidRPr="006C57A2" w:rsidRDefault="00A761FF" w:rsidP="00B7725D">
            <w:pPr>
              <w:jc w:val="right"/>
              <w:rPr>
                <w:sz w:val="20"/>
                <w:szCs w:val="20"/>
              </w:rPr>
            </w:pPr>
          </w:p>
        </w:tc>
      </w:tr>
    </w:tbl>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E83020" w:rsidRDefault="00EA4ACB" w:rsidP="00E83020">
      <w:pPr>
        <w:widowControl/>
        <w:jc w:val="left"/>
      </w:pPr>
      <w:r>
        <w:rPr>
          <w:noProof/>
        </w:rPr>
        <w:lastRenderedPageBreak/>
        <w:pict>
          <v:group id="_x0000_s1253" style="position:absolute;margin-left:-8.55pt;margin-top:7.2pt;width:147.45pt;height:41.75pt;z-index:251836416" coordorigin="1716,4560" coordsize="2949,835">
            <v:roundrect id="_x0000_s1254" style="position:absolute;left:1716;top:4766;width:2949;height:469" arcsize=".5" fillcolor="#3c8246" stroked="f">
              <v:textbox inset="5.85pt,.7pt,5.85pt,.7pt"/>
            </v:roundrect>
            <v:shape id="_x0000_s1255" type="#_x0000_t202" style="position:absolute;left:2118;top:4560;width:2121;height:835;mso-width-relative:margin;mso-height-relative:margin" filled="f" stroked="f" strokecolor="black [3213]" strokeweight=".25pt">
              <v:textbox style="mso-next-textbox:#_x0000_s1255">
                <w:txbxContent>
                  <w:p w:rsidR="00184C30" w:rsidRPr="00235125" w:rsidRDefault="00184C30" w:rsidP="00E83020">
                    <w:pPr>
                      <w:ind w:firstLine="1"/>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施策一覧</w:t>
                    </w:r>
                  </w:p>
                </w:txbxContent>
              </v:textbox>
            </v:shape>
          </v:group>
        </w:pict>
      </w:r>
    </w:p>
    <w:p w:rsidR="00E83020" w:rsidRDefault="00E83020" w:rsidP="00E83020">
      <w:pPr>
        <w:widowControl/>
        <w:jc w:val="left"/>
      </w:pPr>
    </w:p>
    <w:p w:rsidR="00E83020" w:rsidRDefault="00E83020" w:rsidP="00E83020">
      <w:pPr>
        <w:widowControl/>
        <w:jc w:val="left"/>
      </w:pPr>
    </w:p>
    <w:tbl>
      <w:tblPr>
        <w:tblStyle w:val="a9"/>
        <w:tblW w:w="8613" w:type="dxa"/>
        <w:tblLook w:val="04A0"/>
      </w:tblPr>
      <w:tblGrid>
        <w:gridCol w:w="2175"/>
        <w:gridCol w:w="4029"/>
        <w:gridCol w:w="1701"/>
        <w:gridCol w:w="708"/>
      </w:tblGrid>
      <w:tr w:rsidR="00E83020" w:rsidTr="00E83020">
        <w:trPr>
          <w:trHeight w:val="397"/>
        </w:trPr>
        <w:tc>
          <w:tcPr>
            <w:tcW w:w="2175" w:type="dxa"/>
            <w:shd w:val="clear" w:color="auto" w:fill="92CDDC" w:themeFill="accent5" w:themeFillTint="99"/>
            <w:vAlign w:val="center"/>
          </w:tcPr>
          <w:p w:rsidR="00E83020" w:rsidRDefault="00E83020" w:rsidP="00E83020">
            <w:pPr>
              <w:jc w:val="center"/>
            </w:pPr>
            <w:r>
              <w:rPr>
                <w:rFonts w:hint="eastAsia"/>
              </w:rPr>
              <w:t>施策テーマ</w:t>
            </w:r>
          </w:p>
        </w:tc>
        <w:tc>
          <w:tcPr>
            <w:tcW w:w="4029" w:type="dxa"/>
            <w:shd w:val="clear" w:color="auto" w:fill="92CDDC" w:themeFill="accent5" w:themeFillTint="99"/>
            <w:vAlign w:val="center"/>
          </w:tcPr>
          <w:p w:rsidR="00E83020" w:rsidRDefault="00E83020" w:rsidP="00E83020">
            <w:pPr>
              <w:jc w:val="center"/>
            </w:pPr>
            <w:r>
              <w:rPr>
                <w:rFonts w:hint="eastAsia"/>
              </w:rPr>
              <w:t>施策（具体的な取組み）</w:t>
            </w:r>
          </w:p>
        </w:tc>
        <w:tc>
          <w:tcPr>
            <w:tcW w:w="1701" w:type="dxa"/>
            <w:shd w:val="clear" w:color="auto" w:fill="92CDDC" w:themeFill="accent5" w:themeFillTint="99"/>
            <w:vAlign w:val="center"/>
          </w:tcPr>
          <w:p w:rsidR="00E83020" w:rsidRDefault="00E83020" w:rsidP="00E83020">
            <w:pPr>
              <w:jc w:val="center"/>
            </w:pPr>
            <w:r>
              <w:rPr>
                <w:rFonts w:hint="eastAsia"/>
              </w:rPr>
              <w:t>担当課</w:t>
            </w:r>
          </w:p>
        </w:tc>
        <w:tc>
          <w:tcPr>
            <w:tcW w:w="708" w:type="dxa"/>
            <w:shd w:val="clear" w:color="auto" w:fill="92CDDC" w:themeFill="accent5" w:themeFillTint="99"/>
            <w:vAlign w:val="center"/>
          </w:tcPr>
          <w:p w:rsidR="00E83020" w:rsidRPr="00752F64" w:rsidRDefault="00E83020" w:rsidP="00E83020">
            <w:pPr>
              <w:jc w:val="center"/>
              <w:rPr>
                <w:sz w:val="16"/>
                <w:szCs w:val="16"/>
              </w:rPr>
            </w:pPr>
            <w:r w:rsidRPr="00752F64">
              <w:rPr>
                <w:rFonts w:hint="eastAsia"/>
                <w:sz w:val="16"/>
                <w:szCs w:val="16"/>
              </w:rPr>
              <w:t>コード</w:t>
            </w:r>
          </w:p>
        </w:tc>
      </w:tr>
      <w:tr w:rsidR="00D66F31" w:rsidTr="00E83020">
        <w:trPr>
          <w:trHeight w:val="397"/>
        </w:trPr>
        <w:tc>
          <w:tcPr>
            <w:tcW w:w="2175" w:type="dxa"/>
            <w:vMerge w:val="restart"/>
            <w:vAlign w:val="center"/>
          </w:tcPr>
          <w:p w:rsidR="00D66F31" w:rsidRPr="006F0FA8" w:rsidRDefault="00D66F31" w:rsidP="00E83020">
            <w:pPr>
              <w:ind w:left="480" w:hangingChars="200" w:hanging="480"/>
              <w:rPr>
                <w:sz w:val="24"/>
                <w:szCs w:val="24"/>
              </w:rPr>
            </w:pPr>
            <w:r>
              <w:rPr>
                <w:rFonts w:hint="eastAsia"/>
                <w:sz w:val="24"/>
                <w:szCs w:val="24"/>
              </w:rPr>
              <w:t>4</w:t>
            </w:r>
            <w:r w:rsidRPr="006F0FA8">
              <w:rPr>
                <w:rFonts w:hint="eastAsia"/>
                <w:sz w:val="24"/>
                <w:szCs w:val="24"/>
              </w:rPr>
              <w:t xml:space="preserve">-1 </w:t>
            </w:r>
            <w:r>
              <w:rPr>
                <w:rFonts w:hint="eastAsia"/>
                <w:sz w:val="24"/>
                <w:szCs w:val="24"/>
              </w:rPr>
              <w:t>身近な緑の保全と創出</w:t>
            </w:r>
          </w:p>
        </w:tc>
        <w:tc>
          <w:tcPr>
            <w:tcW w:w="4029" w:type="dxa"/>
            <w:vAlign w:val="center"/>
          </w:tcPr>
          <w:p w:rsidR="00D66F31" w:rsidRDefault="00F77618" w:rsidP="00E83020">
            <w:r>
              <w:rPr>
                <w:rFonts w:hint="eastAsia"/>
              </w:rPr>
              <w:t>◆</w:t>
            </w:r>
            <w:r w:rsidR="00D66F31" w:rsidRPr="00E83020">
              <w:rPr>
                <w:rFonts w:hint="eastAsia"/>
              </w:rPr>
              <w:t>市街地における緑の保全・創出の推進</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Pr="00752F64" w:rsidRDefault="00D66F31" w:rsidP="00E83020">
            <w:pPr>
              <w:jc w:val="center"/>
              <w:rPr>
                <w:szCs w:val="21"/>
              </w:rPr>
            </w:pPr>
            <w:r>
              <w:rPr>
                <w:rFonts w:hint="eastAsia"/>
                <w:szCs w:val="21"/>
              </w:rPr>
              <w:t>4101</w:t>
            </w:r>
          </w:p>
        </w:tc>
      </w:tr>
      <w:tr w:rsidR="00D66F31" w:rsidTr="00E83020">
        <w:trPr>
          <w:trHeight w:val="397"/>
        </w:trPr>
        <w:tc>
          <w:tcPr>
            <w:tcW w:w="2175" w:type="dxa"/>
            <w:vMerge/>
            <w:vAlign w:val="center"/>
          </w:tcPr>
          <w:p w:rsidR="00D66F31" w:rsidRDefault="00D66F31" w:rsidP="00E83020"/>
        </w:tc>
        <w:tc>
          <w:tcPr>
            <w:tcW w:w="4029" w:type="dxa"/>
            <w:vAlign w:val="center"/>
          </w:tcPr>
          <w:p w:rsidR="00D66F31" w:rsidRPr="00CF5BCD" w:rsidRDefault="00D66F31" w:rsidP="00E83020">
            <w:r w:rsidRPr="00E83020">
              <w:rPr>
                <w:rFonts w:hint="eastAsia"/>
              </w:rPr>
              <w:t>○「緑のネットワーク」の形成推進</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Default="00D66F31" w:rsidP="00E83020">
            <w:pPr>
              <w:jc w:val="center"/>
            </w:pPr>
            <w:r>
              <w:rPr>
                <w:rFonts w:hint="eastAsia"/>
              </w:rPr>
              <w:t>4102</w:t>
            </w:r>
          </w:p>
        </w:tc>
      </w:tr>
      <w:tr w:rsidR="00D66F31" w:rsidTr="00E83020">
        <w:trPr>
          <w:trHeight w:val="397"/>
        </w:trPr>
        <w:tc>
          <w:tcPr>
            <w:tcW w:w="2175" w:type="dxa"/>
            <w:vMerge/>
            <w:vAlign w:val="center"/>
          </w:tcPr>
          <w:p w:rsidR="00D66F31" w:rsidRDefault="00D66F31" w:rsidP="00E83020"/>
        </w:tc>
        <w:tc>
          <w:tcPr>
            <w:tcW w:w="4029" w:type="dxa"/>
            <w:vAlign w:val="center"/>
          </w:tcPr>
          <w:p w:rsidR="00D66F31" w:rsidRPr="00CF5BCD" w:rsidRDefault="00D66F31" w:rsidP="00E83020">
            <w:r w:rsidRPr="00E83020">
              <w:rPr>
                <w:rFonts w:hint="eastAsia"/>
              </w:rPr>
              <w:t>○既存緑地の機能向上の検討</w:t>
            </w:r>
          </w:p>
        </w:tc>
        <w:tc>
          <w:tcPr>
            <w:tcW w:w="1701" w:type="dxa"/>
            <w:vAlign w:val="center"/>
          </w:tcPr>
          <w:p w:rsidR="00D66F31" w:rsidRDefault="00D66F31" w:rsidP="00E83020">
            <w:pPr>
              <w:jc w:val="center"/>
            </w:pPr>
            <w:r>
              <w:rPr>
                <w:rFonts w:hint="eastAsia"/>
              </w:rPr>
              <w:t>公園緑地課</w:t>
            </w:r>
          </w:p>
          <w:p w:rsidR="00D66F31" w:rsidRDefault="00D66F31" w:rsidP="00E83020">
            <w:pPr>
              <w:jc w:val="center"/>
            </w:pPr>
            <w:r>
              <w:rPr>
                <w:rFonts w:hint="eastAsia"/>
              </w:rPr>
              <w:t>環境政策課</w:t>
            </w:r>
          </w:p>
        </w:tc>
        <w:tc>
          <w:tcPr>
            <w:tcW w:w="708" w:type="dxa"/>
            <w:vAlign w:val="center"/>
          </w:tcPr>
          <w:p w:rsidR="00D66F31" w:rsidRDefault="00D66F31" w:rsidP="00E83020">
            <w:pPr>
              <w:jc w:val="center"/>
            </w:pPr>
            <w:r>
              <w:rPr>
                <w:rFonts w:hint="eastAsia"/>
              </w:rPr>
              <w:t>4103</w:t>
            </w:r>
          </w:p>
        </w:tc>
      </w:tr>
      <w:tr w:rsidR="00D66F31" w:rsidTr="00E83020">
        <w:trPr>
          <w:trHeight w:val="397"/>
        </w:trPr>
        <w:tc>
          <w:tcPr>
            <w:tcW w:w="2175" w:type="dxa"/>
            <w:vMerge/>
            <w:vAlign w:val="center"/>
          </w:tcPr>
          <w:p w:rsidR="00D66F31" w:rsidRDefault="00D66F31" w:rsidP="00E83020"/>
        </w:tc>
        <w:tc>
          <w:tcPr>
            <w:tcW w:w="4029" w:type="dxa"/>
            <w:vAlign w:val="center"/>
          </w:tcPr>
          <w:p w:rsidR="00D66F31" w:rsidRPr="00603492" w:rsidRDefault="00D66F31" w:rsidP="00E83020">
            <w:pPr>
              <w:ind w:left="210" w:hangingChars="100" w:hanging="210"/>
            </w:pPr>
            <w:r w:rsidRPr="00E83020">
              <w:rPr>
                <w:rFonts w:hint="eastAsia"/>
              </w:rPr>
              <w:t>○緑化義務基準の適切な運用</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Default="00D66F31" w:rsidP="00E83020">
            <w:pPr>
              <w:jc w:val="center"/>
            </w:pPr>
            <w:r>
              <w:rPr>
                <w:rFonts w:hint="eastAsia"/>
              </w:rPr>
              <w:t>4104</w:t>
            </w:r>
          </w:p>
        </w:tc>
      </w:tr>
      <w:tr w:rsidR="00D66F31" w:rsidTr="00E83020">
        <w:trPr>
          <w:trHeight w:val="397"/>
        </w:trPr>
        <w:tc>
          <w:tcPr>
            <w:tcW w:w="2175" w:type="dxa"/>
            <w:vMerge/>
            <w:vAlign w:val="center"/>
          </w:tcPr>
          <w:p w:rsidR="00D66F31" w:rsidRDefault="00D66F31" w:rsidP="00E83020"/>
        </w:tc>
        <w:tc>
          <w:tcPr>
            <w:tcW w:w="4029" w:type="dxa"/>
            <w:vAlign w:val="center"/>
          </w:tcPr>
          <w:p w:rsidR="00D66F31" w:rsidRPr="00CF5BCD" w:rsidRDefault="00D66F31" w:rsidP="00E83020">
            <w:pPr>
              <w:ind w:left="210" w:hangingChars="100" w:hanging="210"/>
            </w:pPr>
            <w:r w:rsidRPr="00E83020">
              <w:rPr>
                <w:rFonts w:hint="eastAsia"/>
              </w:rPr>
              <w:t>○公共施設の緑化促進</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Default="00D66F31" w:rsidP="00E83020">
            <w:pPr>
              <w:jc w:val="center"/>
            </w:pPr>
            <w:r>
              <w:rPr>
                <w:rFonts w:hint="eastAsia"/>
              </w:rPr>
              <w:t>4105</w:t>
            </w:r>
          </w:p>
        </w:tc>
      </w:tr>
      <w:tr w:rsidR="00D66F31" w:rsidTr="00E83020">
        <w:trPr>
          <w:trHeight w:val="397"/>
        </w:trPr>
        <w:tc>
          <w:tcPr>
            <w:tcW w:w="2175" w:type="dxa"/>
            <w:vMerge/>
            <w:vAlign w:val="center"/>
          </w:tcPr>
          <w:p w:rsidR="00D66F31" w:rsidRDefault="00D66F31" w:rsidP="00E83020"/>
        </w:tc>
        <w:tc>
          <w:tcPr>
            <w:tcW w:w="4029" w:type="dxa"/>
            <w:vAlign w:val="center"/>
          </w:tcPr>
          <w:p w:rsidR="00D66F31" w:rsidRPr="00CF5BCD" w:rsidRDefault="00D66F31" w:rsidP="00E83020">
            <w:pPr>
              <w:ind w:left="210" w:hangingChars="100" w:hanging="210"/>
            </w:pPr>
            <w:r w:rsidRPr="00E83020">
              <w:rPr>
                <w:rFonts w:hint="eastAsia"/>
              </w:rPr>
              <w:t>○民有地の緑化促進</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Default="00D66F31" w:rsidP="00E83020">
            <w:pPr>
              <w:jc w:val="center"/>
            </w:pPr>
            <w:r>
              <w:rPr>
                <w:rFonts w:hint="eastAsia"/>
              </w:rPr>
              <w:t>4106</w:t>
            </w:r>
          </w:p>
        </w:tc>
      </w:tr>
      <w:tr w:rsidR="00D66F31" w:rsidTr="00E83020">
        <w:trPr>
          <w:trHeight w:val="397"/>
        </w:trPr>
        <w:tc>
          <w:tcPr>
            <w:tcW w:w="2175" w:type="dxa"/>
            <w:vMerge/>
            <w:vAlign w:val="center"/>
          </w:tcPr>
          <w:p w:rsidR="00D66F31" w:rsidRDefault="00D66F31" w:rsidP="00E83020"/>
        </w:tc>
        <w:tc>
          <w:tcPr>
            <w:tcW w:w="4029" w:type="dxa"/>
            <w:vAlign w:val="center"/>
          </w:tcPr>
          <w:p w:rsidR="00D66F31" w:rsidRPr="00CF5BCD" w:rsidRDefault="00D66F31" w:rsidP="00E83020">
            <w:pPr>
              <w:ind w:left="210" w:hangingChars="100" w:hanging="210"/>
            </w:pPr>
            <w:r w:rsidRPr="00E83020">
              <w:rPr>
                <w:rFonts w:hint="eastAsia"/>
              </w:rPr>
              <w:t>○保存樹木・樹林の保存</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Default="00D66F31" w:rsidP="00E83020">
            <w:pPr>
              <w:jc w:val="center"/>
            </w:pPr>
            <w:r>
              <w:rPr>
                <w:rFonts w:hint="eastAsia"/>
              </w:rPr>
              <w:t>4107</w:t>
            </w:r>
          </w:p>
        </w:tc>
      </w:tr>
      <w:tr w:rsidR="00D66F31" w:rsidTr="00E83020">
        <w:trPr>
          <w:trHeight w:val="397"/>
        </w:trPr>
        <w:tc>
          <w:tcPr>
            <w:tcW w:w="2175" w:type="dxa"/>
            <w:vMerge/>
            <w:vAlign w:val="center"/>
          </w:tcPr>
          <w:p w:rsidR="00D66F31" w:rsidRDefault="00D66F31" w:rsidP="00E83020">
            <w:pPr>
              <w:ind w:left="420" w:hangingChars="200" w:hanging="420"/>
            </w:pPr>
          </w:p>
        </w:tc>
        <w:tc>
          <w:tcPr>
            <w:tcW w:w="4029" w:type="dxa"/>
            <w:vAlign w:val="center"/>
          </w:tcPr>
          <w:p w:rsidR="00D66F31" w:rsidRDefault="00D66F31" w:rsidP="00FD7D54">
            <w:pPr>
              <w:ind w:left="210" w:hangingChars="100" w:hanging="210"/>
            </w:pPr>
            <w:r w:rsidRPr="00E83020">
              <w:rPr>
                <w:rFonts w:hint="eastAsia"/>
              </w:rPr>
              <w:t>○植栽木等への地域特性等を考慮した樹種の導入</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Default="00D66F31" w:rsidP="00E83020">
            <w:pPr>
              <w:jc w:val="center"/>
            </w:pPr>
            <w:r>
              <w:rPr>
                <w:rFonts w:hint="eastAsia"/>
              </w:rPr>
              <w:t>4108</w:t>
            </w:r>
          </w:p>
        </w:tc>
      </w:tr>
      <w:tr w:rsidR="00D66F31" w:rsidTr="00E83020">
        <w:trPr>
          <w:trHeight w:val="397"/>
        </w:trPr>
        <w:tc>
          <w:tcPr>
            <w:tcW w:w="2175" w:type="dxa"/>
            <w:vMerge/>
            <w:vAlign w:val="center"/>
          </w:tcPr>
          <w:p w:rsidR="00D66F31" w:rsidRDefault="00D66F31" w:rsidP="00E83020"/>
        </w:tc>
        <w:tc>
          <w:tcPr>
            <w:tcW w:w="4029" w:type="dxa"/>
            <w:vAlign w:val="center"/>
          </w:tcPr>
          <w:p w:rsidR="00D66F31" w:rsidRPr="00CF5BCD" w:rsidRDefault="00D66F31" w:rsidP="00FD7D54">
            <w:pPr>
              <w:ind w:left="210" w:hangingChars="100" w:hanging="210"/>
            </w:pPr>
            <w:r w:rsidRPr="00E83020">
              <w:rPr>
                <w:rFonts w:hint="eastAsia"/>
              </w:rPr>
              <w:t>○地域住民と協働した緑地の維持管理の推進</w:t>
            </w:r>
          </w:p>
        </w:tc>
        <w:tc>
          <w:tcPr>
            <w:tcW w:w="1701" w:type="dxa"/>
            <w:vAlign w:val="center"/>
          </w:tcPr>
          <w:p w:rsidR="00D66F31" w:rsidRDefault="00D66F31" w:rsidP="00E83020">
            <w:pPr>
              <w:jc w:val="center"/>
            </w:pPr>
            <w:r>
              <w:rPr>
                <w:rFonts w:hint="eastAsia"/>
              </w:rPr>
              <w:t>公園緑地課</w:t>
            </w:r>
          </w:p>
        </w:tc>
        <w:tc>
          <w:tcPr>
            <w:tcW w:w="708" w:type="dxa"/>
            <w:vAlign w:val="center"/>
          </w:tcPr>
          <w:p w:rsidR="00D66F31" w:rsidRDefault="00D66F31" w:rsidP="00E83020">
            <w:pPr>
              <w:jc w:val="center"/>
            </w:pPr>
            <w:r>
              <w:rPr>
                <w:rFonts w:hint="eastAsia"/>
              </w:rPr>
              <w:t>4109</w:t>
            </w:r>
          </w:p>
        </w:tc>
      </w:tr>
      <w:tr w:rsidR="0081359B" w:rsidTr="00E83020">
        <w:trPr>
          <w:trHeight w:val="397"/>
        </w:trPr>
        <w:tc>
          <w:tcPr>
            <w:tcW w:w="2175" w:type="dxa"/>
            <w:vMerge w:val="restart"/>
            <w:vAlign w:val="center"/>
          </w:tcPr>
          <w:p w:rsidR="0081359B" w:rsidRDefault="0081359B" w:rsidP="00E83020">
            <w:pPr>
              <w:ind w:left="425" w:hangingChars="177" w:hanging="425"/>
            </w:pPr>
            <w:r>
              <w:rPr>
                <w:rFonts w:hint="eastAsia"/>
                <w:sz w:val="24"/>
                <w:szCs w:val="24"/>
              </w:rPr>
              <w:t>4-2</w:t>
            </w:r>
            <w:r w:rsidRPr="006F0FA8">
              <w:rPr>
                <w:rFonts w:hint="eastAsia"/>
                <w:sz w:val="24"/>
                <w:szCs w:val="24"/>
              </w:rPr>
              <w:t xml:space="preserve"> </w:t>
            </w:r>
            <w:r>
              <w:rPr>
                <w:rFonts w:hint="eastAsia"/>
                <w:sz w:val="24"/>
                <w:szCs w:val="24"/>
              </w:rPr>
              <w:t>良好な水辺と街並みの保全と創出</w:t>
            </w:r>
          </w:p>
        </w:tc>
        <w:tc>
          <w:tcPr>
            <w:tcW w:w="4029" w:type="dxa"/>
            <w:vAlign w:val="center"/>
          </w:tcPr>
          <w:p w:rsidR="0081359B" w:rsidRDefault="0081359B" w:rsidP="00E83020">
            <w:r w:rsidRPr="00A8271B">
              <w:rPr>
                <w:rFonts w:hint="eastAsia"/>
              </w:rPr>
              <w:t>○健全な水循環・水源のかん養機能の</w:t>
            </w:r>
          </w:p>
          <w:p w:rsidR="0081359B" w:rsidRDefault="0081359B" w:rsidP="00FD7D54">
            <w:pPr>
              <w:ind w:firstLineChars="100" w:firstLine="210"/>
            </w:pPr>
            <w:r w:rsidRPr="00A8271B">
              <w:rPr>
                <w:rFonts w:hint="eastAsia"/>
              </w:rPr>
              <w:t>保全</w:t>
            </w:r>
          </w:p>
        </w:tc>
        <w:tc>
          <w:tcPr>
            <w:tcW w:w="1701" w:type="dxa"/>
            <w:vAlign w:val="center"/>
          </w:tcPr>
          <w:p w:rsidR="0081359B" w:rsidRDefault="0081359B" w:rsidP="00E83020">
            <w:pPr>
              <w:jc w:val="center"/>
            </w:pPr>
            <w:r>
              <w:rPr>
                <w:rFonts w:hint="eastAsia"/>
              </w:rPr>
              <w:t>農業政策課</w:t>
            </w:r>
          </w:p>
          <w:p w:rsidR="0081359B" w:rsidRDefault="0081359B" w:rsidP="00E83020">
            <w:pPr>
              <w:jc w:val="center"/>
            </w:pPr>
            <w:r>
              <w:rPr>
                <w:rFonts w:hint="eastAsia"/>
              </w:rPr>
              <w:t>森林整備課</w:t>
            </w:r>
          </w:p>
          <w:p w:rsidR="0081359B" w:rsidRDefault="0081359B" w:rsidP="00E83020">
            <w:pPr>
              <w:jc w:val="center"/>
            </w:pPr>
            <w:r>
              <w:rPr>
                <w:rFonts w:hint="eastAsia"/>
              </w:rPr>
              <w:t>環境政策課</w:t>
            </w:r>
          </w:p>
        </w:tc>
        <w:tc>
          <w:tcPr>
            <w:tcW w:w="708" w:type="dxa"/>
            <w:vAlign w:val="center"/>
          </w:tcPr>
          <w:p w:rsidR="0081359B" w:rsidRDefault="0081359B" w:rsidP="00E83020">
            <w:pPr>
              <w:jc w:val="center"/>
            </w:pPr>
            <w:r>
              <w:rPr>
                <w:rFonts w:hint="eastAsia"/>
              </w:rPr>
              <w:t>4201</w:t>
            </w:r>
          </w:p>
        </w:tc>
      </w:tr>
      <w:tr w:rsidR="0081359B" w:rsidTr="00E83020">
        <w:trPr>
          <w:trHeight w:val="397"/>
        </w:trPr>
        <w:tc>
          <w:tcPr>
            <w:tcW w:w="2175" w:type="dxa"/>
            <w:vMerge/>
            <w:vAlign w:val="center"/>
          </w:tcPr>
          <w:p w:rsidR="0081359B" w:rsidRDefault="0081359B" w:rsidP="00E83020"/>
        </w:tc>
        <w:tc>
          <w:tcPr>
            <w:tcW w:w="4029" w:type="dxa"/>
            <w:vAlign w:val="center"/>
          </w:tcPr>
          <w:p w:rsidR="0081359B" w:rsidRDefault="00F77618" w:rsidP="00E83020">
            <w:r>
              <w:rPr>
                <w:rFonts w:hint="eastAsia"/>
              </w:rPr>
              <w:t>◆</w:t>
            </w:r>
            <w:r w:rsidR="0081359B" w:rsidRPr="00A8271B">
              <w:rPr>
                <w:rFonts w:hint="eastAsia"/>
              </w:rPr>
              <w:t>水辺の自然環境の保全、親水空間の</w:t>
            </w:r>
          </w:p>
          <w:p w:rsidR="0081359B" w:rsidRPr="003C40ED" w:rsidRDefault="0081359B" w:rsidP="00FD7D54">
            <w:pPr>
              <w:ind w:firstLineChars="100" w:firstLine="210"/>
            </w:pPr>
            <w:r w:rsidRPr="00A8271B">
              <w:rPr>
                <w:rFonts w:hint="eastAsia"/>
              </w:rPr>
              <w:t>復元・創出の推進</w:t>
            </w:r>
          </w:p>
        </w:tc>
        <w:tc>
          <w:tcPr>
            <w:tcW w:w="1701" w:type="dxa"/>
            <w:vAlign w:val="center"/>
          </w:tcPr>
          <w:p w:rsidR="0081359B" w:rsidRDefault="0081359B" w:rsidP="00E83020">
            <w:pPr>
              <w:jc w:val="center"/>
            </w:pPr>
            <w:r>
              <w:rPr>
                <w:rFonts w:hint="eastAsia"/>
              </w:rPr>
              <w:t>環境政策課</w:t>
            </w:r>
          </w:p>
          <w:p w:rsidR="0081359B" w:rsidRDefault="0081359B" w:rsidP="00A8271B">
            <w:pPr>
              <w:jc w:val="center"/>
            </w:pPr>
            <w:r>
              <w:rPr>
                <w:rFonts w:hint="eastAsia"/>
              </w:rPr>
              <w:t>河川課</w:t>
            </w:r>
          </w:p>
          <w:p w:rsidR="0081359B" w:rsidRDefault="0081359B" w:rsidP="00A8271B">
            <w:pPr>
              <w:jc w:val="center"/>
            </w:pPr>
            <w:r>
              <w:rPr>
                <w:rFonts w:hint="eastAsia"/>
              </w:rPr>
              <w:t>維持課</w:t>
            </w:r>
          </w:p>
        </w:tc>
        <w:tc>
          <w:tcPr>
            <w:tcW w:w="708" w:type="dxa"/>
            <w:vAlign w:val="center"/>
          </w:tcPr>
          <w:p w:rsidR="0081359B" w:rsidRDefault="0081359B" w:rsidP="00E83020">
            <w:pPr>
              <w:jc w:val="center"/>
            </w:pPr>
            <w:r>
              <w:rPr>
                <w:rFonts w:hint="eastAsia"/>
              </w:rPr>
              <w:t>4202</w:t>
            </w:r>
          </w:p>
        </w:tc>
      </w:tr>
      <w:tr w:rsidR="0081359B" w:rsidTr="00E83020">
        <w:trPr>
          <w:trHeight w:val="397"/>
        </w:trPr>
        <w:tc>
          <w:tcPr>
            <w:tcW w:w="2175" w:type="dxa"/>
            <w:vMerge/>
            <w:vAlign w:val="center"/>
          </w:tcPr>
          <w:p w:rsidR="0081359B" w:rsidRDefault="0081359B" w:rsidP="00E83020"/>
        </w:tc>
        <w:tc>
          <w:tcPr>
            <w:tcW w:w="4029" w:type="dxa"/>
            <w:vAlign w:val="center"/>
          </w:tcPr>
          <w:p w:rsidR="0081359B" w:rsidRDefault="0081359B" w:rsidP="00FD7D54">
            <w:pPr>
              <w:ind w:left="210" w:hangingChars="100" w:hanging="210"/>
            </w:pPr>
            <w:r w:rsidRPr="00A8271B">
              <w:rPr>
                <w:rFonts w:hint="eastAsia"/>
              </w:rPr>
              <w:t>○</w:t>
            </w:r>
            <w:r>
              <w:rPr>
                <w:rFonts w:hint="eastAsia"/>
              </w:rPr>
              <w:t>家庭等からの雨水流出の抑制と水資源の有効利用</w:t>
            </w:r>
          </w:p>
        </w:tc>
        <w:tc>
          <w:tcPr>
            <w:tcW w:w="1701" w:type="dxa"/>
            <w:vAlign w:val="center"/>
          </w:tcPr>
          <w:p w:rsidR="0081359B" w:rsidRDefault="0081359B" w:rsidP="00E83020">
            <w:pPr>
              <w:jc w:val="center"/>
            </w:pPr>
            <w:r>
              <w:rPr>
                <w:rFonts w:hint="eastAsia"/>
              </w:rPr>
              <w:t>河川課</w:t>
            </w:r>
          </w:p>
        </w:tc>
        <w:tc>
          <w:tcPr>
            <w:tcW w:w="708" w:type="dxa"/>
            <w:vAlign w:val="center"/>
          </w:tcPr>
          <w:p w:rsidR="0081359B" w:rsidRDefault="0081359B" w:rsidP="00E83020">
            <w:pPr>
              <w:jc w:val="center"/>
            </w:pPr>
            <w:r>
              <w:rPr>
                <w:rFonts w:hint="eastAsia"/>
              </w:rPr>
              <w:t>4203</w:t>
            </w:r>
          </w:p>
        </w:tc>
      </w:tr>
      <w:tr w:rsidR="0081359B" w:rsidTr="00E83020">
        <w:trPr>
          <w:trHeight w:val="397"/>
        </w:trPr>
        <w:tc>
          <w:tcPr>
            <w:tcW w:w="2175" w:type="dxa"/>
            <w:vMerge/>
            <w:vAlign w:val="center"/>
          </w:tcPr>
          <w:p w:rsidR="0081359B" w:rsidRDefault="0081359B" w:rsidP="00E83020"/>
        </w:tc>
        <w:tc>
          <w:tcPr>
            <w:tcW w:w="4029" w:type="dxa"/>
            <w:vAlign w:val="center"/>
          </w:tcPr>
          <w:p w:rsidR="0081359B" w:rsidRPr="00CF5BCD" w:rsidRDefault="0081359B" w:rsidP="00E83020">
            <w:r w:rsidRPr="00A8271B">
              <w:rPr>
                <w:rFonts w:hint="eastAsia"/>
              </w:rPr>
              <w:t>○長野市景観計画に基づく景観の保全</w:t>
            </w:r>
          </w:p>
        </w:tc>
        <w:tc>
          <w:tcPr>
            <w:tcW w:w="1701" w:type="dxa"/>
            <w:vAlign w:val="center"/>
          </w:tcPr>
          <w:p w:rsidR="0081359B" w:rsidRPr="00A8271B" w:rsidRDefault="0081359B" w:rsidP="00E83020">
            <w:pPr>
              <w:jc w:val="center"/>
              <w:rPr>
                <w:sz w:val="18"/>
                <w:szCs w:val="18"/>
              </w:rPr>
            </w:pPr>
            <w:r w:rsidRPr="00A8271B">
              <w:rPr>
                <w:rFonts w:hint="eastAsia"/>
                <w:sz w:val="18"/>
                <w:szCs w:val="18"/>
              </w:rPr>
              <w:t>まちづくり推進課</w:t>
            </w:r>
          </w:p>
        </w:tc>
        <w:tc>
          <w:tcPr>
            <w:tcW w:w="708" w:type="dxa"/>
            <w:vAlign w:val="center"/>
          </w:tcPr>
          <w:p w:rsidR="0081359B" w:rsidRDefault="0081359B" w:rsidP="00E83020">
            <w:pPr>
              <w:jc w:val="center"/>
            </w:pPr>
            <w:r>
              <w:rPr>
                <w:rFonts w:hint="eastAsia"/>
              </w:rPr>
              <w:t>4204</w:t>
            </w:r>
          </w:p>
        </w:tc>
      </w:tr>
      <w:tr w:rsidR="0081359B" w:rsidTr="00E83020">
        <w:trPr>
          <w:trHeight w:val="397"/>
        </w:trPr>
        <w:tc>
          <w:tcPr>
            <w:tcW w:w="2175" w:type="dxa"/>
            <w:vMerge/>
            <w:vAlign w:val="center"/>
          </w:tcPr>
          <w:p w:rsidR="0081359B" w:rsidRDefault="0081359B" w:rsidP="00E83020"/>
        </w:tc>
        <w:tc>
          <w:tcPr>
            <w:tcW w:w="4029" w:type="dxa"/>
            <w:vAlign w:val="center"/>
          </w:tcPr>
          <w:p w:rsidR="0081359B" w:rsidRPr="00CF5BCD" w:rsidRDefault="0081359B" w:rsidP="00FD7D54">
            <w:pPr>
              <w:ind w:left="210" w:hangingChars="100" w:hanging="210"/>
            </w:pPr>
            <w:r w:rsidRPr="00A8271B">
              <w:rPr>
                <w:rFonts w:hint="eastAsia"/>
              </w:rPr>
              <w:t>○</w:t>
            </w:r>
            <w:r w:rsidRPr="0081359B">
              <w:rPr>
                <w:rFonts w:hint="eastAsia"/>
              </w:rPr>
              <w:t>文化財の保存と環境整備の推進</w:t>
            </w:r>
          </w:p>
        </w:tc>
        <w:tc>
          <w:tcPr>
            <w:tcW w:w="1701" w:type="dxa"/>
            <w:vAlign w:val="center"/>
          </w:tcPr>
          <w:p w:rsidR="0081359B" w:rsidRDefault="0081359B" w:rsidP="00E83020">
            <w:pPr>
              <w:jc w:val="center"/>
            </w:pPr>
            <w:r>
              <w:rPr>
                <w:rFonts w:hint="eastAsia"/>
              </w:rPr>
              <w:t>文化財課</w:t>
            </w:r>
          </w:p>
        </w:tc>
        <w:tc>
          <w:tcPr>
            <w:tcW w:w="708" w:type="dxa"/>
            <w:vAlign w:val="center"/>
          </w:tcPr>
          <w:p w:rsidR="0081359B" w:rsidRDefault="0081359B" w:rsidP="00E83020">
            <w:pPr>
              <w:jc w:val="center"/>
            </w:pPr>
            <w:r>
              <w:rPr>
                <w:rFonts w:hint="eastAsia"/>
              </w:rPr>
              <w:t>4205</w:t>
            </w:r>
          </w:p>
        </w:tc>
      </w:tr>
      <w:tr w:rsidR="0081359B" w:rsidTr="00E83020">
        <w:trPr>
          <w:trHeight w:val="397"/>
        </w:trPr>
        <w:tc>
          <w:tcPr>
            <w:tcW w:w="2175" w:type="dxa"/>
            <w:vMerge/>
            <w:vAlign w:val="center"/>
          </w:tcPr>
          <w:p w:rsidR="0081359B" w:rsidRDefault="0081359B" w:rsidP="00E83020"/>
        </w:tc>
        <w:tc>
          <w:tcPr>
            <w:tcW w:w="4029" w:type="dxa"/>
            <w:vAlign w:val="center"/>
          </w:tcPr>
          <w:p w:rsidR="0081359B" w:rsidRPr="00CF5BCD" w:rsidRDefault="00F77618" w:rsidP="00E83020">
            <w:r>
              <w:rPr>
                <w:rFonts w:hint="eastAsia"/>
              </w:rPr>
              <w:t>◆</w:t>
            </w:r>
            <w:r w:rsidR="0081359B" w:rsidRPr="00A8271B">
              <w:rPr>
                <w:rFonts w:hint="eastAsia"/>
              </w:rPr>
              <w:t>歴史的なまちなみ形成の推進</w:t>
            </w:r>
          </w:p>
        </w:tc>
        <w:tc>
          <w:tcPr>
            <w:tcW w:w="1701" w:type="dxa"/>
            <w:vAlign w:val="center"/>
          </w:tcPr>
          <w:p w:rsidR="0081359B" w:rsidRPr="00A8271B" w:rsidRDefault="0081359B" w:rsidP="00E83020">
            <w:pPr>
              <w:jc w:val="center"/>
              <w:rPr>
                <w:sz w:val="18"/>
                <w:szCs w:val="18"/>
              </w:rPr>
            </w:pPr>
            <w:r w:rsidRPr="00A8271B">
              <w:rPr>
                <w:rFonts w:hint="eastAsia"/>
                <w:sz w:val="18"/>
                <w:szCs w:val="18"/>
              </w:rPr>
              <w:t>まちづくり推進課</w:t>
            </w:r>
          </w:p>
          <w:p w:rsidR="0081359B" w:rsidRDefault="0081359B" w:rsidP="00E83020">
            <w:pPr>
              <w:jc w:val="center"/>
            </w:pPr>
            <w:r>
              <w:rPr>
                <w:rFonts w:hint="eastAsia"/>
              </w:rPr>
              <w:t>文化財課</w:t>
            </w:r>
          </w:p>
        </w:tc>
        <w:tc>
          <w:tcPr>
            <w:tcW w:w="708" w:type="dxa"/>
            <w:vAlign w:val="center"/>
          </w:tcPr>
          <w:p w:rsidR="0081359B" w:rsidRDefault="0081359B" w:rsidP="00E83020">
            <w:pPr>
              <w:jc w:val="center"/>
            </w:pPr>
            <w:r>
              <w:rPr>
                <w:rFonts w:hint="eastAsia"/>
              </w:rPr>
              <w:t>4206</w:t>
            </w:r>
          </w:p>
        </w:tc>
      </w:tr>
      <w:tr w:rsidR="0081359B" w:rsidTr="00E83020">
        <w:trPr>
          <w:trHeight w:val="397"/>
        </w:trPr>
        <w:tc>
          <w:tcPr>
            <w:tcW w:w="2175" w:type="dxa"/>
            <w:vMerge/>
            <w:vAlign w:val="center"/>
          </w:tcPr>
          <w:p w:rsidR="0081359B" w:rsidRDefault="0081359B" w:rsidP="00E83020"/>
        </w:tc>
        <w:tc>
          <w:tcPr>
            <w:tcW w:w="4029" w:type="dxa"/>
            <w:vAlign w:val="center"/>
          </w:tcPr>
          <w:p w:rsidR="0081359B" w:rsidRPr="00CF5BCD" w:rsidRDefault="0081359B" w:rsidP="00E83020">
            <w:r w:rsidRPr="00A8271B">
              <w:rPr>
                <w:rFonts w:hint="eastAsia"/>
              </w:rPr>
              <w:t>○自然景観の保全</w:t>
            </w:r>
          </w:p>
        </w:tc>
        <w:tc>
          <w:tcPr>
            <w:tcW w:w="1701" w:type="dxa"/>
            <w:vAlign w:val="center"/>
          </w:tcPr>
          <w:p w:rsidR="0081359B" w:rsidRDefault="0081359B" w:rsidP="00E83020">
            <w:pPr>
              <w:jc w:val="center"/>
            </w:pPr>
            <w:r>
              <w:rPr>
                <w:rFonts w:hint="eastAsia"/>
              </w:rPr>
              <w:t>環境政策課</w:t>
            </w:r>
          </w:p>
        </w:tc>
        <w:tc>
          <w:tcPr>
            <w:tcW w:w="708" w:type="dxa"/>
            <w:vAlign w:val="center"/>
          </w:tcPr>
          <w:p w:rsidR="0081359B" w:rsidRDefault="0081359B" w:rsidP="00E83020">
            <w:pPr>
              <w:jc w:val="center"/>
            </w:pPr>
            <w:r>
              <w:rPr>
                <w:rFonts w:hint="eastAsia"/>
              </w:rPr>
              <w:t>4207</w:t>
            </w:r>
          </w:p>
        </w:tc>
      </w:tr>
      <w:tr w:rsidR="0081359B" w:rsidTr="00E83020">
        <w:trPr>
          <w:trHeight w:val="397"/>
        </w:trPr>
        <w:tc>
          <w:tcPr>
            <w:tcW w:w="2175" w:type="dxa"/>
            <w:vMerge/>
            <w:vAlign w:val="center"/>
          </w:tcPr>
          <w:p w:rsidR="0081359B" w:rsidRDefault="0081359B" w:rsidP="00E83020"/>
        </w:tc>
        <w:tc>
          <w:tcPr>
            <w:tcW w:w="4029" w:type="dxa"/>
            <w:vAlign w:val="center"/>
          </w:tcPr>
          <w:p w:rsidR="0081359B" w:rsidRPr="00A8271B" w:rsidRDefault="0081359B" w:rsidP="00FD7D54">
            <w:pPr>
              <w:ind w:left="210" w:hangingChars="100" w:hanging="210"/>
            </w:pPr>
            <w:r w:rsidRPr="00A8271B">
              <w:rPr>
                <w:rFonts w:hint="eastAsia"/>
              </w:rPr>
              <w:t>○多核心連携を目指したコンパクトなまちづくりの推進</w:t>
            </w:r>
          </w:p>
        </w:tc>
        <w:tc>
          <w:tcPr>
            <w:tcW w:w="1701" w:type="dxa"/>
            <w:vAlign w:val="center"/>
          </w:tcPr>
          <w:p w:rsidR="0081359B" w:rsidRDefault="0081359B" w:rsidP="00E83020">
            <w:pPr>
              <w:jc w:val="center"/>
            </w:pPr>
            <w:r>
              <w:rPr>
                <w:rFonts w:hint="eastAsia"/>
              </w:rPr>
              <w:t>都市計画課</w:t>
            </w:r>
          </w:p>
          <w:p w:rsidR="0081359B" w:rsidRDefault="0081359B" w:rsidP="00E83020">
            <w:pPr>
              <w:jc w:val="center"/>
            </w:pPr>
            <w:r>
              <w:rPr>
                <w:rFonts w:hint="eastAsia"/>
              </w:rPr>
              <w:t>市街地整備課</w:t>
            </w:r>
          </w:p>
        </w:tc>
        <w:tc>
          <w:tcPr>
            <w:tcW w:w="708" w:type="dxa"/>
            <w:vAlign w:val="center"/>
          </w:tcPr>
          <w:p w:rsidR="0081359B" w:rsidRDefault="0081359B" w:rsidP="0081359B">
            <w:pPr>
              <w:jc w:val="center"/>
            </w:pPr>
            <w:r>
              <w:rPr>
                <w:rFonts w:hint="eastAsia"/>
              </w:rPr>
              <w:t>4208</w:t>
            </w:r>
          </w:p>
        </w:tc>
      </w:tr>
    </w:tbl>
    <w:p w:rsidR="00E83020" w:rsidRDefault="00EA4ACB" w:rsidP="00E83020">
      <w:pPr>
        <w:widowControl/>
        <w:jc w:val="left"/>
      </w:pPr>
      <w:r>
        <w:rPr>
          <w:noProof/>
        </w:rPr>
        <w:pict>
          <v:shape id="_x0000_s1376" type="#_x0000_t202" style="position:absolute;margin-left:344.75pt;margin-top:7.4pt;width:80.7pt;height:24.95pt;z-index:251906048;mso-position-horizontal-relative:text;mso-position-vertical-relative:text;mso-width-relative:margin;mso-height-relative:margin" strokeweight=".5pt">
            <v:textbox style="mso-next-textbox:#_x0000_s1376">
              <w:txbxContent>
                <w:p w:rsidR="00184C30" w:rsidRDefault="00184C30" w:rsidP="008C1BD9">
                  <w:r>
                    <w:rPr>
                      <w:rFonts w:hint="eastAsia"/>
                    </w:rPr>
                    <w:t>◆＝主要施策</w:t>
                  </w:r>
                </w:p>
              </w:txbxContent>
            </v:textbox>
          </v:shape>
        </w:pict>
      </w:r>
    </w:p>
    <w:p w:rsidR="00D66F31" w:rsidRDefault="00D66F31" w:rsidP="00E83020">
      <w:pPr>
        <w:widowControl/>
        <w:jc w:val="left"/>
      </w:pPr>
    </w:p>
    <w:p w:rsidR="0081359B" w:rsidRDefault="0081359B" w:rsidP="00E83020">
      <w:pPr>
        <w:widowControl/>
        <w:jc w:val="left"/>
      </w:pPr>
    </w:p>
    <w:p w:rsidR="0081359B" w:rsidRDefault="0081359B" w:rsidP="00E83020">
      <w:pPr>
        <w:widowControl/>
        <w:jc w:val="left"/>
      </w:pPr>
    </w:p>
    <w:p w:rsidR="00E83020" w:rsidRPr="00912975" w:rsidRDefault="00A8271B" w:rsidP="00E83020">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施策テーマ４</w:t>
      </w:r>
      <w:r w:rsidR="00E83020" w:rsidRPr="00912975">
        <w:rPr>
          <w:rFonts w:asciiTheme="majorEastAsia" w:eastAsiaTheme="majorEastAsia" w:hAnsiTheme="majorEastAsia" w:hint="eastAsia"/>
          <w:b/>
          <w:color w:val="3C8246"/>
          <w:sz w:val="36"/>
          <w:szCs w:val="36"/>
          <w:u w:val="single"/>
        </w:rPr>
        <w:t xml:space="preserve">－１　</w:t>
      </w:r>
      <w:r>
        <w:rPr>
          <w:rFonts w:asciiTheme="majorEastAsia" w:eastAsiaTheme="majorEastAsia" w:hAnsiTheme="majorEastAsia" w:hint="eastAsia"/>
          <w:b/>
          <w:color w:val="3C8246"/>
          <w:sz w:val="36"/>
          <w:szCs w:val="36"/>
          <w:u w:val="single"/>
        </w:rPr>
        <w:t>身近な緑の保全と創出</w:t>
      </w:r>
      <w:r w:rsidR="00E83020" w:rsidRPr="00912975">
        <w:rPr>
          <w:rFonts w:eastAsiaTheme="majorEastAsia" w:hint="eastAsia"/>
          <w:b/>
          <w:color w:val="3C8246"/>
          <w:sz w:val="36"/>
          <w:szCs w:val="36"/>
          <w:u w:val="single"/>
        </w:rPr>
        <w:t xml:space="preserve">　　　　　</w:t>
      </w:r>
    </w:p>
    <w:p w:rsidR="00E83020" w:rsidRPr="001E6796" w:rsidRDefault="00E83020" w:rsidP="00E83020"/>
    <w:p w:rsidR="00E83020" w:rsidRPr="00225A22" w:rsidRDefault="00E83020" w:rsidP="00E83020">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E83020" w:rsidRDefault="00EA4ACB" w:rsidP="00E83020">
      <w:r>
        <w:rPr>
          <w:noProof/>
        </w:rPr>
        <w:pict>
          <v:shape id="_x0000_s1256" type="#_x0000_t202" style="position:absolute;left:0;text-align:left;margin-left:-5.55pt;margin-top:7.85pt;width:429.5pt;height:97.5pt;z-index:251837440;mso-width-relative:margin;mso-height-relative:margin">
            <v:textbox>
              <w:txbxContent>
                <w:p w:rsidR="00184C30" w:rsidRPr="00D66F31" w:rsidRDefault="00184C30" w:rsidP="00EB107A">
                  <w:pPr>
                    <w:ind w:firstLineChars="100" w:firstLine="210"/>
                    <w:rPr>
                      <w:color w:val="000000" w:themeColor="text1"/>
                      <w:szCs w:val="21"/>
                    </w:rPr>
                  </w:pPr>
                  <w:r w:rsidRPr="00D66F31">
                    <w:rPr>
                      <w:rFonts w:hint="eastAsia"/>
                      <w:color w:val="000000" w:themeColor="text1"/>
                      <w:szCs w:val="21"/>
                    </w:rPr>
                    <w:t>地球温暖化や生物多様性などの環境問題に対する市民の意識の高まりから、身近な緑の役割が注目されています。</w:t>
                  </w:r>
                </w:p>
                <w:p w:rsidR="00184C30" w:rsidRPr="00EB107A" w:rsidRDefault="00184C30" w:rsidP="00EB107A">
                  <w:pPr>
                    <w:ind w:firstLineChars="100" w:firstLine="210"/>
                    <w:rPr>
                      <w:color w:val="FF0000"/>
                      <w:szCs w:val="21"/>
                    </w:rPr>
                  </w:pPr>
                  <w:r w:rsidRPr="00D66F31">
                    <w:rPr>
                      <w:rFonts w:hint="eastAsia"/>
                      <w:color w:val="000000" w:themeColor="text1"/>
                      <w:szCs w:val="21"/>
                    </w:rPr>
                    <w:t>身近な緑の保全と創出のため、市街地を中心に都市公園の整備や街路樹の植樹など、連続性のある緑のネットワークを整備し、安全で安心に暮らせる環境をつくる必要があります。</w:t>
                  </w:r>
                </w:p>
              </w:txbxContent>
            </v:textbox>
          </v:shape>
        </w:pict>
      </w:r>
    </w:p>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BC428F" w:rsidRDefault="00BC428F" w:rsidP="00E83020"/>
    <w:p w:rsidR="00E83020" w:rsidRPr="00225A22" w:rsidRDefault="00E83020" w:rsidP="00E83020">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E83020" w:rsidRDefault="00EA4ACB" w:rsidP="00E83020">
      <w:r>
        <w:rPr>
          <w:noProof/>
        </w:rPr>
        <w:pict>
          <v:group id="_x0000_s1259" style="position:absolute;left:0;text-align:left;margin-left:-5.1pt;margin-top:7.85pt;width:184.8pt;height:24pt;z-index:251840512" coordorigin="1599,5895" coordsize="3696,480">
            <v:roundrect id="_x0000_s1260" style="position:absolute;left:1599;top:5906;width:3696;height:469" arcsize=".5" fillcolor="#92d050" stroked="f">
              <v:textbox inset="5.85pt,.7pt,5.85pt,.7pt"/>
            </v:roundrect>
            <v:shape id="_x0000_s1261" type="#_x0000_t202" style="position:absolute;left:1800;top:5895;width:3150;height:480;mso-width-relative:margin;mso-height-relative:margin" filled="f" stroked="f" strokecolor="black [3213]" strokeweight=".25pt">
              <v:textbox style="mso-next-textbox:#_x0000_s1261">
                <w:txbxContent>
                  <w:p w:rsidR="00184C30" w:rsidRPr="00912975" w:rsidRDefault="00184C30" w:rsidP="00E83020">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E83020" w:rsidRDefault="00E83020" w:rsidP="00E83020"/>
    <w:p w:rsidR="00E83020" w:rsidRDefault="00EA4ACB" w:rsidP="00E83020">
      <w:r>
        <w:rPr>
          <w:noProof/>
        </w:rPr>
        <w:pict>
          <v:shape id="_x0000_s1257" type="#_x0000_t202" style="position:absolute;left:0;text-align:left;margin-left:-5.55pt;margin-top:8.6pt;width:429.5pt;height:78.75pt;z-index:251838464;mso-width-relative:margin;mso-height-relative:margin">
            <v:textbox>
              <w:txbxContent>
                <w:p w:rsidR="00184C30" w:rsidRDefault="00184C30" w:rsidP="004378DC">
                  <w:pPr>
                    <w:ind w:left="210" w:hangingChars="100" w:hanging="210"/>
                  </w:pPr>
                  <w:r>
                    <w:rPr>
                      <w:rFonts w:hint="eastAsia"/>
                    </w:rPr>
                    <w:t>・住宅において、花苗や庭木の植栽の</w:t>
                  </w:r>
                  <w:r w:rsidRPr="00EA4D8F">
                    <w:rPr>
                      <w:rFonts w:hint="eastAsia"/>
                    </w:rPr>
                    <w:t>管理に努め、身近な緑を増やします。</w:t>
                  </w:r>
                </w:p>
                <w:p w:rsidR="00184C30" w:rsidRPr="00EA4D8F" w:rsidRDefault="00184C30" w:rsidP="004378DC">
                  <w:pPr>
                    <w:ind w:left="210" w:hangingChars="100" w:hanging="210"/>
                  </w:pPr>
                  <w:r>
                    <w:rPr>
                      <w:rFonts w:hint="eastAsia"/>
                    </w:rPr>
                    <w:t>・</w:t>
                  </w:r>
                  <w:r w:rsidRPr="00EA4D8F">
                    <w:rPr>
                      <w:rFonts w:hint="eastAsia"/>
                    </w:rPr>
                    <w:t>地域で実施される身近な緑化活動に積極的に参加します。</w:t>
                  </w:r>
                </w:p>
                <w:p w:rsidR="00184C30" w:rsidRDefault="00184C30" w:rsidP="004378DC">
                  <w:pPr>
                    <w:ind w:left="210" w:hangingChars="100" w:hanging="210"/>
                  </w:pPr>
                  <w:r>
                    <w:rPr>
                      <w:rFonts w:hint="eastAsia"/>
                    </w:rPr>
                    <w:t>・</w:t>
                  </w:r>
                  <w:r w:rsidRPr="004378DC">
                    <w:rPr>
                      <w:rFonts w:hint="eastAsia"/>
                    </w:rPr>
                    <w:t>保存樹木や地域で親しまれている樹木、街路樹や公園の緑を大切にします。</w:t>
                  </w:r>
                </w:p>
                <w:p w:rsidR="00184C30" w:rsidRDefault="00184C30" w:rsidP="004378DC">
                  <w:pPr>
                    <w:ind w:left="210" w:hangingChars="100" w:hanging="210"/>
                  </w:pPr>
                  <w:r>
                    <w:rPr>
                      <w:rFonts w:hint="eastAsia"/>
                    </w:rPr>
                    <w:t>・</w:t>
                  </w:r>
                  <w:r w:rsidRPr="0019352B">
                    <w:rPr>
                      <w:rFonts w:hint="eastAsia"/>
                    </w:rPr>
                    <w:t>緑化イベントや講習会が開催される際は、積極的に参加します。</w:t>
                  </w:r>
                </w:p>
              </w:txbxContent>
            </v:textbox>
          </v:shape>
        </w:pict>
      </w:r>
    </w:p>
    <w:p w:rsidR="00E83020" w:rsidRDefault="00E83020" w:rsidP="00E83020"/>
    <w:p w:rsidR="00E83020" w:rsidRDefault="00E83020" w:rsidP="00E83020"/>
    <w:p w:rsidR="00E83020" w:rsidRDefault="00E83020" w:rsidP="00E83020"/>
    <w:p w:rsidR="00EA4D8F" w:rsidRDefault="00EA4D8F" w:rsidP="00E83020"/>
    <w:p w:rsidR="00E83020" w:rsidRDefault="00EA4ACB" w:rsidP="00E83020">
      <w:r>
        <w:rPr>
          <w:noProof/>
        </w:rPr>
        <w:pict>
          <v:group id="_x0000_s1262" style="position:absolute;left:0;text-align:left;margin-left:-5.1pt;margin-top:9.35pt;width:184.8pt;height:24pt;z-index:251841536" coordorigin="1599,5895" coordsize="3696,480">
            <v:roundrect id="_x0000_s1263" style="position:absolute;left:1599;top:5906;width:3696;height:469" arcsize=".5" fillcolor="#92d050" stroked="f">
              <v:textbox inset="5.85pt,.7pt,5.85pt,.7pt"/>
            </v:roundrect>
            <v:shape id="_x0000_s1264" type="#_x0000_t202" style="position:absolute;left:1800;top:5895;width:3150;height:480;mso-width-relative:margin;mso-height-relative:margin" filled="f" stroked="f" strokecolor="black [3213]" strokeweight=".25pt">
              <v:textbox style="mso-next-textbox:#_x0000_s1264">
                <w:txbxContent>
                  <w:p w:rsidR="00184C30" w:rsidRPr="00912975" w:rsidRDefault="00184C30" w:rsidP="00E83020">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E83020" w:rsidRDefault="00E83020" w:rsidP="00E83020"/>
    <w:p w:rsidR="00E83020" w:rsidRDefault="00EA4ACB" w:rsidP="00E83020">
      <w:r>
        <w:rPr>
          <w:noProof/>
        </w:rPr>
        <w:pict>
          <v:shape id="_x0000_s1258" type="#_x0000_t202" style="position:absolute;left:0;text-align:left;margin-left:-5.55pt;margin-top:4.85pt;width:429.5pt;height:100.5pt;z-index:251839488;mso-width-relative:margin;mso-height-relative:margin">
            <v:textbox>
              <w:txbxContent>
                <w:p w:rsidR="00184C30" w:rsidRDefault="00184C30" w:rsidP="00E83020">
                  <w:pPr>
                    <w:ind w:left="210" w:hangingChars="100" w:hanging="210"/>
                  </w:pPr>
                  <w:r>
                    <w:rPr>
                      <w:rFonts w:hint="eastAsia"/>
                    </w:rPr>
                    <w:t>・工場・事業所などにおいて、花苗や庭木の植栽の</w:t>
                  </w:r>
                  <w:r w:rsidRPr="0019352B">
                    <w:rPr>
                      <w:rFonts w:hint="eastAsia"/>
                    </w:rPr>
                    <w:t>管理に努め、身近な緑を増やします。</w:t>
                  </w:r>
                </w:p>
                <w:p w:rsidR="00184C30" w:rsidRDefault="00184C30" w:rsidP="00E83020">
                  <w:pPr>
                    <w:ind w:left="210" w:hangingChars="100" w:hanging="210"/>
                  </w:pPr>
                  <w:r>
                    <w:rPr>
                      <w:rFonts w:hint="eastAsia"/>
                    </w:rPr>
                    <w:t>・</w:t>
                  </w:r>
                  <w:r w:rsidRPr="0057598A">
                    <w:rPr>
                      <w:rFonts w:hint="eastAsia"/>
                    </w:rPr>
                    <w:t>市街地において、壁面や屋上の緑化に努めます。</w:t>
                  </w:r>
                </w:p>
                <w:p w:rsidR="00184C30" w:rsidRDefault="00184C30" w:rsidP="00E83020">
                  <w:pPr>
                    <w:ind w:left="210" w:hangingChars="100" w:hanging="210"/>
                  </w:pPr>
                  <w:r>
                    <w:rPr>
                      <w:rFonts w:hint="eastAsia"/>
                    </w:rPr>
                    <w:t>・</w:t>
                  </w:r>
                  <w:r w:rsidRPr="0019352B">
                    <w:rPr>
                      <w:rFonts w:hint="eastAsia"/>
                    </w:rPr>
                    <w:t>開発の際はオープンスペースの確保や緑化を積極的に行います。</w:t>
                  </w:r>
                </w:p>
                <w:p w:rsidR="00184C30" w:rsidRDefault="00184C30" w:rsidP="00E83020">
                  <w:pPr>
                    <w:ind w:left="210" w:hangingChars="100" w:hanging="210"/>
                  </w:pPr>
                  <w:r>
                    <w:rPr>
                      <w:rFonts w:hint="eastAsia"/>
                    </w:rPr>
                    <w:t>・</w:t>
                  </w:r>
                  <w:r w:rsidRPr="0019352B">
                    <w:rPr>
                      <w:rFonts w:hint="eastAsia"/>
                    </w:rPr>
                    <w:t>道路沿いの緑化を積極的に行い、彩りと賑わいのある街並みの形成に協力します。</w:t>
                  </w:r>
                </w:p>
                <w:p w:rsidR="00184C30" w:rsidRDefault="00184C30" w:rsidP="0019352B">
                  <w:pPr>
                    <w:ind w:left="210" w:hangingChars="100" w:hanging="210"/>
                  </w:pPr>
                  <w:r>
                    <w:rPr>
                      <w:rFonts w:hint="eastAsia"/>
                    </w:rPr>
                    <w:t>・</w:t>
                  </w:r>
                  <w:r w:rsidRPr="0019352B">
                    <w:rPr>
                      <w:rFonts w:hint="eastAsia"/>
                    </w:rPr>
                    <w:t>地域で実施される身近な緑化活動に積極的に参加します。</w:t>
                  </w:r>
                </w:p>
              </w:txbxContent>
            </v:textbox>
          </v:shape>
        </w:pict>
      </w:r>
    </w:p>
    <w:p w:rsidR="00E83020" w:rsidRDefault="00E83020" w:rsidP="00E83020"/>
    <w:p w:rsidR="00E83020" w:rsidRDefault="00E83020" w:rsidP="00E83020"/>
    <w:p w:rsidR="00E83020" w:rsidRDefault="00E83020" w:rsidP="00E83020"/>
    <w:p w:rsidR="00432527" w:rsidRDefault="00432527" w:rsidP="00E83020"/>
    <w:p w:rsidR="0057598A" w:rsidRDefault="0057598A" w:rsidP="00E83020"/>
    <w:p w:rsidR="00E83020" w:rsidRDefault="00EA4ACB" w:rsidP="00E83020">
      <w:r>
        <w:rPr>
          <w:noProof/>
        </w:rPr>
        <w:pict>
          <v:group id="_x0000_s1265" style="position:absolute;left:0;text-align:left;margin-left:-6.3pt;margin-top:5.05pt;width:184.8pt;height:24pt;z-index:251842560" coordorigin="1599,5895" coordsize="3696,480">
            <v:roundrect id="_x0000_s1266" style="position:absolute;left:1599;top:5906;width:3696;height:469;mso-position-horizontal:absolute" arcsize=".5" fillcolor="#8db3e2 [1311]" stroked="f">
              <v:textbox inset="5.85pt,.7pt,5.85pt,.7pt"/>
            </v:roundrect>
            <v:shape id="_x0000_s1267" type="#_x0000_t202" style="position:absolute;left:1800;top:5895;width:3150;height:480;mso-width-relative:margin;mso-height-relative:margin" filled="f" stroked="f" strokecolor="black [3213]" strokeweight=".25pt">
              <v:textbox style="mso-next-textbox:#_x0000_s1267">
                <w:txbxContent>
                  <w:p w:rsidR="00184C30" w:rsidRPr="00912975" w:rsidRDefault="00184C30" w:rsidP="00E83020">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E83020" w:rsidRDefault="00E83020" w:rsidP="00E83020"/>
    <w:tbl>
      <w:tblPr>
        <w:tblStyle w:val="a9"/>
        <w:tblW w:w="0" w:type="auto"/>
        <w:tblLook w:val="04A0"/>
      </w:tblPr>
      <w:tblGrid>
        <w:gridCol w:w="7621"/>
        <w:gridCol w:w="1081"/>
      </w:tblGrid>
      <w:tr w:rsidR="00E83020" w:rsidTr="00E83020">
        <w:tc>
          <w:tcPr>
            <w:tcW w:w="7621" w:type="dxa"/>
          </w:tcPr>
          <w:p w:rsidR="00E83020" w:rsidRDefault="00E83020" w:rsidP="00E83020">
            <w:pPr>
              <w:jc w:val="center"/>
            </w:pPr>
            <w:r>
              <w:rPr>
                <w:rFonts w:hint="eastAsia"/>
              </w:rPr>
              <w:t>施策</w:t>
            </w:r>
          </w:p>
        </w:tc>
        <w:tc>
          <w:tcPr>
            <w:tcW w:w="1081" w:type="dxa"/>
          </w:tcPr>
          <w:p w:rsidR="00E83020" w:rsidRDefault="00E83020" w:rsidP="00E83020">
            <w:pPr>
              <w:jc w:val="center"/>
            </w:pPr>
            <w:r>
              <w:rPr>
                <w:rFonts w:hint="eastAsia"/>
              </w:rPr>
              <w:t>コード</w:t>
            </w:r>
          </w:p>
        </w:tc>
      </w:tr>
      <w:tr w:rsidR="00A8271B" w:rsidTr="000F4DB4">
        <w:tc>
          <w:tcPr>
            <w:tcW w:w="7621" w:type="dxa"/>
            <w:vAlign w:val="center"/>
          </w:tcPr>
          <w:p w:rsidR="00A8271B" w:rsidRPr="00E41645" w:rsidRDefault="00F77618" w:rsidP="00A8271B">
            <w:pPr>
              <w:rPr>
                <w:rFonts w:asciiTheme="majorEastAsia" w:eastAsiaTheme="majorEastAsia" w:hAnsiTheme="majorEastAsia"/>
              </w:rPr>
            </w:pPr>
            <w:r>
              <w:rPr>
                <w:rFonts w:asciiTheme="majorEastAsia" w:eastAsiaTheme="majorEastAsia" w:hAnsiTheme="majorEastAsia" w:hint="eastAsia"/>
              </w:rPr>
              <w:t>◆</w:t>
            </w:r>
            <w:r w:rsidR="00A8271B" w:rsidRPr="00E41645">
              <w:rPr>
                <w:rFonts w:asciiTheme="majorEastAsia" w:eastAsiaTheme="majorEastAsia" w:hAnsiTheme="majorEastAsia" w:hint="eastAsia"/>
              </w:rPr>
              <w:t xml:space="preserve"> 市街地における緑の保全・創出の推進</w:t>
            </w:r>
          </w:p>
          <w:p w:rsidR="00A8271B" w:rsidRDefault="00A8271B" w:rsidP="004D16D5">
            <w:pPr>
              <w:ind w:left="210" w:hangingChars="100" w:hanging="210"/>
            </w:pPr>
            <w:r>
              <w:rPr>
                <w:rFonts w:hint="eastAsia"/>
              </w:rPr>
              <w:t>・</w:t>
            </w:r>
            <w:r w:rsidRPr="00A8271B">
              <w:rPr>
                <w:rFonts w:hint="eastAsia"/>
              </w:rPr>
              <w:t>「長野市緑を豊かにする計画」に基づき、市街地における緑の保全・創出に向けた総合的な取組を推進します。</w:t>
            </w:r>
          </w:p>
        </w:tc>
        <w:tc>
          <w:tcPr>
            <w:tcW w:w="1081" w:type="dxa"/>
            <w:vAlign w:val="center"/>
          </w:tcPr>
          <w:p w:rsidR="00A8271B" w:rsidRDefault="000F4DB4" w:rsidP="000F4DB4">
            <w:pPr>
              <w:jc w:val="center"/>
            </w:pPr>
            <w:r>
              <w:rPr>
                <w:rFonts w:hint="eastAsia"/>
              </w:rPr>
              <w:t>4101</w:t>
            </w:r>
          </w:p>
        </w:tc>
      </w:tr>
      <w:tr w:rsidR="00A8271B" w:rsidTr="000F4DB4">
        <w:tc>
          <w:tcPr>
            <w:tcW w:w="7621" w:type="dxa"/>
            <w:vAlign w:val="center"/>
          </w:tcPr>
          <w:p w:rsidR="00A8271B" w:rsidRPr="00E41645" w:rsidRDefault="00A8271B" w:rsidP="00A8271B">
            <w:pPr>
              <w:rPr>
                <w:rFonts w:asciiTheme="majorEastAsia" w:eastAsiaTheme="majorEastAsia" w:hAnsiTheme="majorEastAsia"/>
              </w:rPr>
            </w:pPr>
            <w:r w:rsidRPr="00E41645">
              <w:rPr>
                <w:rFonts w:asciiTheme="majorEastAsia" w:eastAsiaTheme="majorEastAsia" w:hAnsiTheme="majorEastAsia" w:hint="eastAsia"/>
              </w:rPr>
              <w:t>○ 「緑のネットワーク」の形成推進</w:t>
            </w:r>
          </w:p>
          <w:p w:rsidR="00A8271B" w:rsidRPr="00CF5BCD" w:rsidRDefault="00A8271B" w:rsidP="004D16D5">
            <w:pPr>
              <w:ind w:left="210" w:hangingChars="100" w:hanging="210"/>
            </w:pPr>
            <w:r>
              <w:rPr>
                <w:rFonts w:hint="eastAsia"/>
              </w:rPr>
              <w:t>・</w:t>
            </w:r>
            <w:r w:rsidRPr="00A8271B">
              <w:rPr>
                <w:rFonts w:hint="eastAsia"/>
              </w:rPr>
              <w:t>街路樹、緑道の整備やオープンスペースなどを活用した緑地の整備を推進し、緑豊かな公園などの緑の拠点とそれらを結ぶ連続性のあるの緑（沿道の街路樹や水路の緑など）で構成される緑のネットワークの形成を目指します。</w:t>
            </w:r>
          </w:p>
        </w:tc>
        <w:tc>
          <w:tcPr>
            <w:tcW w:w="1081" w:type="dxa"/>
            <w:vAlign w:val="center"/>
          </w:tcPr>
          <w:p w:rsidR="00A8271B" w:rsidRDefault="000F4DB4" w:rsidP="000F4DB4">
            <w:pPr>
              <w:jc w:val="center"/>
            </w:pPr>
            <w:r>
              <w:rPr>
                <w:rFonts w:hint="eastAsia"/>
              </w:rPr>
              <w:t>4102</w:t>
            </w:r>
          </w:p>
        </w:tc>
      </w:tr>
      <w:tr w:rsidR="00A8271B" w:rsidTr="000F4DB4">
        <w:tc>
          <w:tcPr>
            <w:tcW w:w="7621" w:type="dxa"/>
            <w:vAlign w:val="center"/>
          </w:tcPr>
          <w:p w:rsidR="00A8271B" w:rsidRPr="00E41645" w:rsidRDefault="00A8271B" w:rsidP="00A8271B">
            <w:pPr>
              <w:rPr>
                <w:rFonts w:asciiTheme="majorEastAsia" w:eastAsiaTheme="majorEastAsia" w:hAnsiTheme="majorEastAsia"/>
              </w:rPr>
            </w:pPr>
            <w:r w:rsidRPr="00E41645">
              <w:rPr>
                <w:rFonts w:asciiTheme="majorEastAsia" w:eastAsiaTheme="majorEastAsia" w:hAnsiTheme="majorEastAsia" w:hint="eastAsia"/>
              </w:rPr>
              <w:lastRenderedPageBreak/>
              <w:t>○ 既存緑地の機能向上の検討</w:t>
            </w:r>
          </w:p>
          <w:p w:rsidR="00A8271B" w:rsidRPr="00CF5BCD" w:rsidRDefault="00A8271B" w:rsidP="004D16D5">
            <w:pPr>
              <w:ind w:left="210" w:hangingChars="100" w:hanging="210"/>
            </w:pPr>
            <w:r>
              <w:rPr>
                <w:rFonts w:hint="eastAsia"/>
              </w:rPr>
              <w:t>・</w:t>
            </w:r>
            <w:r w:rsidRPr="00A8271B">
              <w:rPr>
                <w:rFonts w:hint="eastAsia"/>
              </w:rPr>
              <w:t>既存の公園緑地等を対象に、地球温暖化防止、生物多様性の保全、防災の観点などから、現在有する機能をさらに向上させるための方策を検討します。</w:t>
            </w:r>
          </w:p>
        </w:tc>
        <w:tc>
          <w:tcPr>
            <w:tcW w:w="1081" w:type="dxa"/>
            <w:vAlign w:val="center"/>
          </w:tcPr>
          <w:p w:rsidR="00A8271B" w:rsidRDefault="000F4DB4" w:rsidP="000F4DB4">
            <w:pPr>
              <w:jc w:val="center"/>
            </w:pPr>
            <w:r>
              <w:rPr>
                <w:rFonts w:hint="eastAsia"/>
              </w:rPr>
              <w:t>4103</w:t>
            </w:r>
          </w:p>
        </w:tc>
      </w:tr>
      <w:tr w:rsidR="00A8271B" w:rsidTr="000F4DB4">
        <w:tc>
          <w:tcPr>
            <w:tcW w:w="7621" w:type="dxa"/>
            <w:vAlign w:val="center"/>
          </w:tcPr>
          <w:p w:rsidR="00A8271B" w:rsidRPr="00E41645" w:rsidRDefault="00A8271B" w:rsidP="00A8271B">
            <w:pPr>
              <w:ind w:left="210" w:hangingChars="100" w:hanging="210"/>
              <w:rPr>
                <w:rFonts w:asciiTheme="majorEastAsia" w:eastAsiaTheme="majorEastAsia" w:hAnsiTheme="majorEastAsia"/>
              </w:rPr>
            </w:pPr>
            <w:r w:rsidRPr="00E41645">
              <w:rPr>
                <w:rFonts w:asciiTheme="majorEastAsia" w:eastAsiaTheme="majorEastAsia" w:hAnsiTheme="majorEastAsia" w:hint="eastAsia"/>
              </w:rPr>
              <w:t>○ 緑化義務基準の適切な運用</w:t>
            </w:r>
          </w:p>
          <w:p w:rsidR="003B596F" w:rsidRPr="00603492" w:rsidRDefault="003B596F" w:rsidP="00A8271B">
            <w:pPr>
              <w:ind w:left="210" w:hangingChars="100" w:hanging="210"/>
            </w:pPr>
            <w:r>
              <w:rPr>
                <w:rFonts w:hint="eastAsia"/>
              </w:rPr>
              <w:t>・</w:t>
            </w:r>
            <w:r w:rsidRPr="003B596F">
              <w:rPr>
                <w:rFonts w:hint="eastAsia"/>
              </w:rPr>
              <w:t>市内の緑化の現状・ニーズを考慮し、緑化義務基準の見直しを検討します。</w:t>
            </w:r>
          </w:p>
        </w:tc>
        <w:tc>
          <w:tcPr>
            <w:tcW w:w="1081" w:type="dxa"/>
            <w:vAlign w:val="center"/>
          </w:tcPr>
          <w:p w:rsidR="00A8271B" w:rsidRDefault="000F4DB4" w:rsidP="000F4DB4">
            <w:pPr>
              <w:jc w:val="center"/>
            </w:pPr>
            <w:r>
              <w:rPr>
                <w:rFonts w:hint="eastAsia"/>
              </w:rPr>
              <w:t>4104</w:t>
            </w:r>
          </w:p>
        </w:tc>
      </w:tr>
      <w:tr w:rsidR="00A8271B" w:rsidTr="000F4DB4">
        <w:tc>
          <w:tcPr>
            <w:tcW w:w="7621" w:type="dxa"/>
            <w:vAlign w:val="center"/>
          </w:tcPr>
          <w:p w:rsidR="00A8271B" w:rsidRPr="00E41645" w:rsidRDefault="00A8271B" w:rsidP="00A8271B">
            <w:pPr>
              <w:ind w:left="210" w:hangingChars="100" w:hanging="210"/>
              <w:rPr>
                <w:rFonts w:asciiTheme="majorEastAsia" w:eastAsiaTheme="majorEastAsia" w:hAnsiTheme="majorEastAsia"/>
              </w:rPr>
            </w:pPr>
            <w:r w:rsidRPr="00E41645">
              <w:rPr>
                <w:rFonts w:asciiTheme="majorEastAsia" w:eastAsiaTheme="majorEastAsia" w:hAnsiTheme="majorEastAsia" w:hint="eastAsia"/>
              </w:rPr>
              <w:t>○ 公共施設の緑化促進</w:t>
            </w:r>
          </w:p>
          <w:p w:rsidR="003B596F" w:rsidRPr="00CF5BCD" w:rsidRDefault="003B596F" w:rsidP="00A8271B">
            <w:pPr>
              <w:ind w:left="210" w:hangingChars="100" w:hanging="210"/>
            </w:pPr>
            <w:r>
              <w:rPr>
                <w:rFonts w:hint="eastAsia"/>
              </w:rPr>
              <w:t>・</w:t>
            </w:r>
            <w:r w:rsidRPr="003B596F">
              <w:rPr>
                <w:rFonts w:hint="eastAsia"/>
              </w:rPr>
              <w:t>学校やその他の公共施設における緑化を推進します。</w:t>
            </w:r>
          </w:p>
        </w:tc>
        <w:tc>
          <w:tcPr>
            <w:tcW w:w="1081" w:type="dxa"/>
            <w:vAlign w:val="center"/>
          </w:tcPr>
          <w:p w:rsidR="00A8271B" w:rsidRDefault="000F4DB4" w:rsidP="000F4DB4">
            <w:pPr>
              <w:jc w:val="center"/>
            </w:pPr>
            <w:r>
              <w:rPr>
                <w:rFonts w:hint="eastAsia"/>
              </w:rPr>
              <w:t>4105</w:t>
            </w:r>
          </w:p>
        </w:tc>
      </w:tr>
      <w:tr w:rsidR="00A8271B" w:rsidTr="000F4DB4">
        <w:tc>
          <w:tcPr>
            <w:tcW w:w="7621" w:type="dxa"/>
            <w:vAlign w:val="center"/>
          </w:tcPr>
          <w:p w:rsidR="00A8271B" w:rsidRPr="00E41645" w:rsidRDefault="00A8271B" w:rsidP="00A8271B">
            <w:pPr>
              <w:ind w:left="210" w:hangingChars="100" w:hanging="210"/>
              <w:rPr>
                <w:rFonts w:asciiTheme="majorEastAsia" w:eastAsiaTheme="majorEastAsia" w:hAnsiTheme="majorEastAsia"/>
              </w:rPr>
            </w:pPr>
            <w:r w:rsidRPr="00E41645">
              <w:rPr>
                <w:rFonts w:asciiTheme="majorEastAsia" w:eastAsiaTheme="majorEastAsia" w:hAnsiTheme="majorEastAsia" w:hint="eastAsia"/>
              </w:rPr>
              <w:t>○ 民有地の緑化促進</w:t>
            </w:r>
          </w:p>
          <w:p w:rsidR="003B596F" w:rsidRPr="00CF5BCD" w:rsidRDefault="003B596F" w:rsidP="00A8271B">
            <w:pPr>
              <w:ind w:left="210" w:hangingChars="100" w:hanging="210"/>
            </w:pPr>
            <w:r>
              <w:rPr>
                <w:rFonts w:hint="eastAsia"/>
              </w:rPr>
              <w:t>・</w:t>
            </w:r>
            <w:r w:rsidRPr="003B596F">
              <w:rPr>
                <w:rFonts w:hint="eastAsia"/>
              </w:rPr>
              <w:t>工場・事業所などにおける緑化への取組を促進するため、壁面・屋上緑化への補助制度の導入を検討します。</w:t>
            </w:r>
          </w:p>
        </w:tc>
        <w:tc>
          <w:tcPr>
            <w:tcW w:w="1081" w:type="dxa"/>
            <w:vAlign w:val="center"/>
          </w:tcPr>
          <w:p w:rsidR="00A8271B" w:rsidRDefault="000F4DB4" w:rsidP="000F4DB4">
            <w:pPr>
              <w:jc w:val="center"/>
            </w:pPr>
            <w:r>
              <w:rPr>
                <w:rFonts w:hint="eastAsia"/>
              </w:rPr>
              <w:t>4106</w:t>
            </w:r>
          </w:p>
        </w:tc>
      </w:tr>
      <w:tr w:rsidR="00A8271B" w:rsidTr="000F4DB4">
        <w:tc>
          <w:tcPr>
            <w:tcW w:w="7621" w:type="dxa"/>
            <w:vAlign w:val="center"/>
          </w:tcPr>
          <w:p w:rsidR="00A8271B" w:rsidRPr="00E41645" w:rsidRDefault="00A8271B" w:rsidP="00A8271B">
            <w:pPr>
              <w:ind w:left="210" w:hangingChars="100" w:hanging="210"/>
              <w:rPr>
                <w:rFonts w:asciiTheme="majorEastAsia" w:eastAsiaTheme="majorEastAsia" w:hAnsiTheme="majorEastAsia"/>
              </w:rPr>
            </w:pPr>
            <w:r w:rsidRPr="00E41645">
              <w:rPr>
                <w:rFonts w:asciiTheme="majorEastAsia" w:eastAsiaTheme="majorEastAsia" w:hAnsiTheme="majorEastAsia" w:hint="eastAsia"/>
              </w:rPr>
              <w:t>○ 保存樹木・樹林の保存</w:t>
            </w:r>
          </w:p>
          <w:p w:rsidR="003B596F" w:rsidRPr="00CF5BCD" w:rsidRDefault="003B596F" w:rsidP="00A8271B">
            <w:pPr>
              <w:ind w:left="210" w:hangingChars="100" w:hanging="210"/>
            </w:pPr>
            <w:r>
              <w:rPr>
                <w:rFonts w:hint="eastAsia"/>
              </w:rPr>
              <w:t>・</w:t>
            </w:r>
            <w:r w:rsidRPr="003B596F">
              <w:rPr>
                <w:rFonts w:hint="eastAsia"/>
              </w:rPr>
              <w:t>保存樹木・樹林の指定や管理補助金の交付、保存樹木などの地図・冊子などの作成を検討するとともに、緑の大切さの啓発を推進します。</w:t>
            </w:r>
          </w:p>
        </w:tc>
        <w:tc>
          <w:tcPr>
            <w:tcW w:w="1081" w:type="dxa"/>
            <w:vAlign w:val="center"/>
          </w:tcPr>
          <w:p w:rsidR="00A8271B" w:rsidRDefault="000F4DB4" w:rsidP="000F4DB4">
            <w:pPr>
              <w:jc w:val="center"/>
            </w:pPr>
            <w:r>
              <w:rPr>
                <w:rFonts w:hint="eastAsia"/>
              </w:rPr>
              <w:t>4107</w:t>
            </w:r>
          </w:p>
        </w:tc>
      </w:tr>
      <w:tr w:rsidR="00A8271B" w:rsidTr="000F4DB4">
        <w:tc>
          <w:tcPr>
            <w:tcW w:w="7621" w:type="dxa"/>
            <w:vAlign w:val="center"/>
          </w:tcPr>
          <w:p w:rsidR="00A8271B" w:rsidRPr="00E41645" w:rsidRDefault="00A8271B" w:rsidP="00A8271B">
            <w:pPr>
              <w:rPr>
                <w:rFonts w:asciiTheme="majorEastAsia" w:eastAsiaTheme="majorEastAsia" w:hAnsiTheme="majorEastAsia"/>
              </w:rPr>
            </w:pPr>
            <w:r w:rsidRPr="00E41645">
              <w:rPr>
                <w:rFonts w:asciiTheme="majorEastAsia" w:eastAsiaTheme="majorEastAsia" w:hAnsiTheme="majorEastAsia" w:hint="eastAsia"/>
              </w:rPr>
              <w:t>○ 植栽木等への地域特性等を考慮した樹種の導入</w:t>
            </w:r>
          </w:p>
          <w:p w:rsidR="003B596F" w:rsidRDefault="003B596F" w:rsidP="004D16D5">
            <w:pPr>
              <w:ind w:left="210" w:hangingChars="100" w:hanging="210"/>
            </w:pPr>
            <w:r>
              <w:rPr>
                <w:rFonts w:hint="eastAsia"/>
              </w:rPr>
              <w:t>・</w:t>
            </w:r>
            <w:r w:rsidRPr="003B596F">
              <w:rPr>
                <w:rFonts w:hint="eastAsia"/>
              </w:rPr>
              <w:t>公共施設や街路樹の植栽として、地域特性や維持管理の特性を考慮した樹種を導入します。</w:t>
            </w:r>
          </w:p>
        </w:tc>
        <w:tc>
          <w:tcPr>
            <w:tcW w:w="1081" w:type="dxa"/>
            <w:vAlign w:val="center"/>
          </w:tcPr>
          <w:p w:rsidR="00A8271B" w:rsidRDefault="000F4DB4" w:rsidP="000F4DB4">
            <w:pPr>
              <w:jc w:val="center"/>
            </w:pPr>
            <w:r>
              <w:rPr>
                <w:rFonts w:hint="eastAsia"/>
              </w:rPr>
              <w:t>4108</w:t>
            </w:r>
          </w:p>
        </w:tc>
      </w:tr>
      <w:tr w:rsidR="00A8271B" w:rsidTr="000F4DB4">
        <w:tc>
          <w:tcPr>
            <w:tcW w:w="7621" w:type="dxa"/>
            <w:vAlign w:val="center"/>
          </w:tcPr>
          <w:p w:rsidR="00A8271B" w:rsidRPr="00E41645" w:rsidRDefault="00A8271B" w:rsidP="00A8271B">
            <w:pPr>
              <w:rPr>
                <w:rFonts w:asciiTheme="majorEastAsia" w:eastAsiaTheme="majorEastAsia" w:hAnsiTheme="majorEastAsia"/>
              </w:rPr>
            </w:pPr>
            <w:r w:rsidRPr="00E41645">
              <w:rPr>
                <w:rFonts w:asciiTheme="majorEastAsia" w:eastAsiaTheme="majorEastAsia" w:hAnsiTheme="majorEastAsia" w:hint="eastAsia"/>
              </w:rPr>
              <w:t>○ 地域住民と協働した緑地の維持管理の推進</w:t>
            </w:r>
          </w:p>
          <w:p w:rsidR="003B596F" w:rsidRPr="00CF5BCD" w:rsidRDefault="003B596F" w:rsidP="004D16D5">
            <w:pPr>
              <w:ind w:left="210" w:hangingChars="100" w:hanging="210"/>
            </w:pPr>
            <w:r>
              <w:rPr>
                <w:rFonts w:hint="eastAsia"/>
              </w:rPr>
              <w:t>・</w:t>
            </w:r>
            <w:r w:rsidRPr="003B596F">
              <w:rPr>
                <w:rFonts w:hint="eastAsia"/>
              </w:rPr>
              <w:t>地域住民や関係団体との協働による公園や街路樹などの適切な維持管理を推進します。</w:t>
            </w:r>
          </w:p>
        </w:tc>
        <w:tc>
          <w:tcPr>
            <w:tcW w:w="1081" w:type="dxa"/>
            <w:vAlign w:val="center"/>
          </w:tcPr>
          <w:p w:rsidR="00A8271B" w:rsidRDefault="000F4DB4" w:rsidP="000F4DB4">
            <w:pPr>
              <w:jc w:val="center"/>
            </w:pPr>
            <w:r>
              <w:rPr>
                <w:rFonts w:hint="eastAsia"/>
              </w:rPr>
              <w:t>4109</w:t>
            </w:r>
          </w:p>
        </w:tc>
      </w:tr>
    </w:tbl>
    <w:p w:rsidR="00E83020" w:rsidRDefault="00E83020"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432527" w:rsidRDefault="00432527"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FF2805" w:rsidRDefault="00FF2805" w:rsidP="00E83020">
      <w:pPr>
        <w:widowControl/>
        <w:jc w:val="left"/>
      </w:pPr>
    </w:p>
    <w:p w:rsidR="00432527" w:rsidRDefault="00432527" w:rsidP="00E83020">
      <w:pPr>
        <w:widowControl/>
        <w:jc w:val="left"/>
      </w:pPr>
    </w:p>
    <w:p w:rsidR="00E83020" w:rsidRPr="00912975" w:rsidRDefault="003B596F" w:rsidP="00E83020">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施策テーマ４</w:t>
      </w:r>
      <w:r w:rsidR="00E83020">
        <w:rPr>
          <w:rFonts w:asciiTheme="majorEastAsia" w:eastAsiaTheme="majorEastAsia" w:hAnsiTheme="majorEastAsia" w:hint="eastAsia"/>
          <w:b/>
          <w:color w:val="3C8246"/>
          <w:sz w:val="36"/>
          <w:szCs w:val="36"/>
          <w:u w:val="single"/>
        </w:rPr>
        <w:t>－２</w:t>
      </w:r>
      <w:r w:rsidR="001C0910">
        <w:rPr>
          <w:rFonts w:asciiTheme="majorEastAsia" w:eastAsiaTheme="majorEastAsia" w:hAnsiTheme="majorEastAsia" w:hint="eastAsia"/>
          <w:b/>
          <w:color w:val="3C8246"/>
          <w:sz w:val="36"/>
          <w:szCs w:val="36"/>
          <w:u w:val="single"/>
        </w:rPr>
        <w:t xml:space="preserve"> </w:t>
      </w:r>
      <w:r>
        <w:rPr>
          <w:rFonts w:asciiTheme="majorEastAsia" w:eastAsiaTheme="majorEastAsia" w:hAnsiTheme="majorEastAsia" w:hint="eastAsia"/>
          <w:b/>
          <w:color w:val="3C8246"/>
          <w:sz w:val="36"/>
          <w:szCs w:val="36"/>
          <w:u w:val="single"/>
        </w:rPr>
        <w:t>良好な水辺と街並みの保全と創出</w:t>
      </w:r>
    </w:p>
    <w:p w:rsidR="00432527" w:rsidRDefault="00432527" w:rsidP="00E83020">
      <w:pPr>
        <w:rPr>
          <w:sz w:val="24"/>
          <w:szCs w:val="24"/>
        </w:rPr>
      </w:pPr>
    </w:p>
    <w:p w:rsidR="00E83020" w:rsidRPr="00225A22" w:rsidRDefault="00E83020" w:rsidP="00E83020">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E83020" w:rsidRDefault="00EA4ACB" w:rsidP="00E83020">
      <w:r>
        <w:rPr>
          <w:noProof/>
        </w:rPr>
        <w:pict>
          <v:shape id="_x0000_s1268" type="#_x0000_t202" style="position:absolute;left:0;text-align:left;margin-left:-5.55pt;margin-top:7.85pt;width:429.5pt;height:97.5pt;z-index:251843584;mso-width-relative:margin;mso-height-relative:margin">
            <v:textbox>
              <w:txbxContent>
                <w:p w:rsidR="00184C30" w:rsidRPr="00452059" w:rsidRDefault="00184C30" w:rsidP="00132FA0">
                  <w:pPr>
                    <w:ind w:firstLineChars="100" w:firstLine="210"/>
                    <w:rPr>
                      <w:szCs w:val="21"/>
                    </w:rPr>
                  </w:pPr>
                  <w:r w:rsidRPr="00452059">
                    <w:rPr>
                      <w:rFonts w:hint="eastAsia"/>
                      <w:szCs w:val="21"/>
                    </w:rPr>
                    <w:t>長野市には、千曲川や犀川などの大河川や、市内を流れる中小河川や農業用水路、さらには市内各所にある湧水などの良好な水辺があります。一方、善光寺周辺や松代地区など、歴史ある街並みに代表されるように、良好な景観を維持した街並みがあります。</w:t>
                  </w:r>
                </w:p>
                <w:p w:rsidR="00184C30" w:rsidRPr="001C0910" w:rsidRDefault="00184C30" w:rsidP="00E83020">
                  <w:pPr>
                    <w:rPr>
                      <w:color w:val="FF0000"/>
                      <w:szCs w:val="21"/>
                    </w:rPr>
                  </w:pPr>
                  <w:r w:rsidRPr="00452059">
                    <w:rPr>
                      <w:rFonts w:hint="eastAsia"/>
                      <w:szCs w:val="21"/>
                    </w:rPr>
                    <w:t xml:space="preserve">　市民が快適に生活するため、これらの良好な水辺と街並みの保全と創出に努める必要があります。</w:t>
                  </w:r>
                </w:p>
              </w:txbxContent>
            </v:textbox>
          </v:shape>
        </w:pict>
      </w:r>
    </w:p>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432527" w:rsidRDefault="00432527" w:rsidP="00E83020">
      <w:pPr>
        <w:rPr>
          <w:sz w:val="24"/>
          <w:szCs w:val="24"/>
        </w:rPr>
      </w:pPr>
    </w:p>
    <w:p w:rsidR="00E83020" w:rsidRPr="00225A22" w:rsidRDefault="00E83020" w:rsidP="00E83020">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E83020" w:rsidRDefault="00EA4ACB" w:rsidP="00E83020">
      <w:r>
        <w:rPr>
          <w:noProof/>
        </w:rPr>
        <w:pict>
          <v:group id="_x0000_s1271" style="position:absolute;left:0;text-align:left;margin-left:-5.1pt;margin-top:7.85pt;width:184.8pt;height:24pt;z-index:251846656" coordorigin="1599,5895" coordsize="3696,480">
            <v:roundrect id="_x0000_s1272" style="position:absolute;left:1599;top:5906;width:3696;height:469" arcsize=".5" fillcolor="#92d050" stroked="f">
              <v:textbox inset="5.85pt,.7pt,5.85pt,.7pt"/>
            </v:roundrect>
            <v:shape id="_x0000_s1273" type="#_x0000_t202" style="position:absolute;left:1800;top:5895;width:3150;height:480;mso-width-relative:margin;mso-height-relative:margin" filled="f" stroked="f" strokecolor="black [3213]" strokeweight=".25pt">
              <v:textbox style="mso-next-textbox:#_x0000_s1273">
                <w:txbxContent>
                  <w:p w:rsidR="00184C30" w:rsidRPr="00912975" w:rsidRDefault="00184C30" w:rsidP="00E83020">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E83020" w:rsidRDefault="00E83020" w:rsidP="00E83020"/>
    <w:p w:rsidR="00E83020" w:rsidRDefault="00EA4ACB" w:rsidP="00E83020">
      <w:r>
        <w:rPr>
          <w:noProof/>
        </w:rPr>
        <w:pict>
          <v:shape id="_x0000_s1269" type="#_x0000_t202" style="position:absolute;left:0;text-align:left;margin-left:-5.55pt;margin-top:8.6pt;width:429.5pt;height:204.75pt;z-index:251844608;mso-width-relative:margin;mso-height-relative:margin">
            <v:textbox>
              <w:txbxContent>
                <w:p w:rsidR="00184C30" w:rsidRDefault="00184C30" w:rsidP="00E83020">
                  <w:pPr>
                    <w:ind w:left="210" w:hangingChars="100" w:hanging="210"/>
                  </w:pPr>
                  <w:r w:rsidRPr="002D7113">
                    <w:rPr>
                      <w:rFonts w:hint="eastAsia"/>
                    </w:rPr>
                    <w:t>・水田等の農地を保全し、水源のかん養機能を維持します。</w:t>
                  </w:r>
                </w:p>
                <w:p w:rsidR="00184C30" w:rsidRDefault="00184C30" w:rsidP="002D7113">
                  <w:pPr>
                    <w:ind w:left="210" w:hangingChars="100" w:hanging="210"/>
                    <w:rPr>
                      <w:rFonts w:hint="eastAsia"/>
                    </w:rPr>
                  </w:pPr>
                  <w:r>
                    <w:rPr>
                      <w:rFonts w:hint="eastAsia"/>
                    </w:rPr>
                    <w:t>・雨水貯留施設を設置することにより、治水対策に協力し</w:t>
                  </w:r>
                  <w:r w:rsidRPr="00135CA8">
                    <w:rPr>
                      <w:rFonts w:hint="eastAsia"/>
                    </w:rPr>
                    <w:t>、雨水を有効利用します。</w:t>
                  </w:r>
                </w:p>
                <w:p w:rsidR="00184C30" w:rsidRDefault="00184C30" w:rsidP="002D7113">
                  <w:pPr>
                    <w:ind w:left="210" w:hangingChars="100" w:hanging="210"/>
                  </w:pPr>
                  <w:r>
                    <w:rPr>
                      <w:rFonts w:hint="eastAsia"/>
                    </w:rPr>
                    <w:t>・地下水の保全のため、自己所有地内における、雨水の地下浸透に協力します。</w:t>
                  </w:r>
                </w:p>
                <w:p w:rsidR="00184C30" w:rsidRPr="002D7113" w:rsidRDefault="00184C30" w:rsidP="002D7113">
                  <w:pPr>
                    <w:rPr>
                      <w:highlight w:val="yellow"/>
                    </w:rPr>
                  </w:pPr>
                  <w:r>
                    <w:rPr>
                      <w:rFonts w:hint="eastAsia"/>
                    </w:rPr>
                    <w:t>・身近な親水空間を大切にし、河川、池沼及び</w:t>
                  </w:r>
                  <w:r w:rsidRPr="00905C20">
                    <w:rPr>
                      <w:rFonts w:hint="eastAsia"/>
                    </w:rPr>
                    <w:t>湧水の維持管理に協力します。</w:t>
                  </w:r>
                </w:p>
                <w:p w:rsidR="00184C30" w:rsidRDefault="00184C30" w:rsidP="00E83020">
                  <w:pPr>
                    <w:ind w:left="210" w:hangingChars="100" w:hanging="210"/>
                  </w:pPr>
                  <w:r>
                    <w:rPr>
                      <w:rFonts w:hint="eastAsia"/>
                    </w:rPr>
                    <w:t>・</w:t>
                  </w:r>
                  <w:r w:rsidRPr="002D7113">
                    <w:rPr>
                      <w:rFonts w:hint="eastAsia"/>
                    </w:rPr>
                    <w:t>良好な景観形成に関心を持ち、住まい周辺の景観の維持及び向上に努めます。</w:t>
                  </w:r>
                </w:p>
                <w:p w:rsidR="00184C30" w:rsidRDefault="00184C30" w:rsidP="00E83020">
                  <w:pPr>
                    <w:ind w:left="210" w:hangingChars="100" w:hanging="210"/>
                  </w:pPr>
                  <w:r>
                    <w:rPr>
                      <w:rFonts w:hint="eastAsia"/>
                    </w:rPr>
                    <w:t>・</w:t>
                  </w:r>
                  <w:r w:rsidRPr="00905C20">
                    <w:rPr>
                      <w:rFonts w:hint="eastAsia"/>
                    </w:rPr>
                    <w:t>個人の住宅も街並みを構成する要</w:t>
                  </w:r>
                  <w:r>
                    <w:rPr>
                      <w:rFonts w:hint="eastAsia"/>
                    </w:rPr>
                    <w:t>素であるという認識のもと、家屋の維持管理に努めます。また、新築・</w:t>
                  </w:r>
                  <w:r w:rsidRPr="00905C20">
                    <w:rPr>
                      <w:rFonts w:hint="eastAsia"/>
                    </w:rPr>
                    <w:t>改築</w:t>
                  </w:r>
                  <w:r>
                    <w:rPr>
                      <w:rFonts w:hint="eastAsia"/>
                    </w:rPr>
                    <w:t>など</w:t>
                  </w:r>
                  <w:r w:rsidRPr="00905C20">
                    <w:rPr>
                      <w:rFonts w:hint="eastAsia"/>
                    </w:rPr>
                    <w:t>の際は周辺の景観との調和に努めます。</w:t>
                  </w:r>
                </w:p>
                <w:p w:rsidR="00184C30" w:rsidRDefault="00184C30" w:rsidP="00E83020">
                  <w:pPr>
                    <w:ind w:left="210" w:hangingChars="100" w:hanging="210"/>
                  </w:pPr>
                  <w:r>
                    <w:rPr>
                      <w:rFonts w:hint="eastAsia"/>
                    </w:rPr>
                    <w:t>・</w:t>
                  </w:r>
                  <w:r w:rsidRPr="00905C20">
                    <w:rPr>
                      <w:rFonts w:hint="eastAsia"/>
                    </w:rPr>
                    <w:t>地域で親しまれている身近な歴史的・文化的遺産を再確認し、地域ぐるみでその保全に努めます。</w:t>
                  </w:r>
                </w:p>
                <w:p w:rsidR="00184C30" w:rsidRDefault="00184C30" w:rsidP="00E83020">
                  <w:pPr>
                    <w:ind w:left="210" w:hangingChars="100" w:hanging="210"/>
                  </w:pPr>
                  <w:r>
                    <w:rPr>
                      <w:rFonts w:hint="eastAsia"/>
                    </w:rPr>
                    <w:t>・</w:t>
                  </w:r>
                  <w:r w:rsidRPr="00905C20">
                    <w:rPr>
                      <w:rFonts w:hint="eastAsia"/>
                    </w:rPr>
                    <w:t>コンパクトなまちづくりの考え方とその必要性を理解し、市の進める都市づくりに協力します。</w:t>
                  </w:r>
                </w:p>
              </w:txbxContent>
            </v:textbox>
          </v:shape>
        </w:pict>
      </w:r>
    </w:p>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905C20" w:rsidRDefault="00905C20" w:rsidP="00E83020"/>
    <w:p w:rsidR="00432527" w:rsidRDefault="00432527" w:rsidP="00E83020"/>
    <w:p w:rsidR="002D7113" w:rsidRDefault="002D7113" w:rsidP="00E83020"/>
    <w:p w:rsidR="0019352B" w:rsidRDefault="0019352B" w:rsidP="00E83020"/>
    <w:p w:rsidR="0019352B" w:rsidRDefault="0019352B" w:rsidP="00E83020"/>
    <w:p w:rsidR="0019352B" w:rsidRDefault="0019352B" w:rsidP="00E83020"/>
    <w:p w:rsidR="0019352B" w:rsidRDefault="0019352B" w:rsidP="00E83020"/>
    <w:p w:rsidR="0019352B" w:rsidRDefault="0019352B" w:rsidP="00E83020"/>
    <w:p w:rsidR="0019352B" w:rsidRDefault="0019352B" w:rsidP="00E83020"/>
    <w:p w:rsidR="0019352B" w:rsidRDefault="0019352B" w:rsidP="00E83020"/>
    <w:p w:rsidR="0019352B" w:rsidRDefault="0019352B" w:rsidP="00E83020"/>
    <w:p w:rsidR="00E83020" w:rsidRDefault="00EA4ACB" w:rsidP="00E83020">
      <w:r>
        <w:rPr>
          <w:noProof/>
        </w:rPr>
        <w:pict>
          <v:group id="_x0000_s1274" style="position:absolute;left:0;text-align:left;margin-left:-5.1pt;margin-top:-24.4pt;width:184.8pt;height:24pt;z-index:251847680" coordorigin="1599,5895" coordsize="3696,480">
            <v:roundrect id="_x0000_s1275" style="position:absolute;left:1599;top:5906;width:3696;height:469" arcsize=".5" fillcolor="#92d050" stroked="f">
              <v:textbox inset="5.85pt,.7pt,5.85pt,.7pt"/>
            </v:roundrect>
            <v:shape id="_x0000_s1276" type="#_x0000_t202" style="position:absolute;left:1800;top:5895;width:3150;height:480;mso-width-relative:margin;mso-height-relative:margin" filled="f" stroked="f" strokecolor="black [3213]" strokeweight=".25pt">
              <v:textbox style="mso-next-textbox:#_x0000_s1276">
                <w:txbxContent>
                  <w:p w:rsidR="00184C30" w:rsidRPr="00912975" w:rsidRDefault="00184C30" w:rsidP="00E83020">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r>
        <w:rPr>
          <w:noProof/>
        </w:rPr>
        <w:pict>
          <v:shape id="_x0000_s1270" type="#_x0000_t202" style="position:absolute;left:0;text-align:left;margin-left:-5.55pt;margin-top:4.85pt;width:429.5pt;height:318pt;z-index:251845632;mso-width-relative:margin;mso-height-relative:margin">
            <v:textbox>
              <w:txbxContent>
                <w:p w:rsidR="00184C30" w:rsidRDefault="00184C30" w:rsidP="003B596F">
                  <w:pPr>
                    <w:ind w:left="210" w:hangingChars="100" w:hanging="210"/>
                    <w:rPr>
                      <w:rFonts w:hint="eastAsia"/>
                    </w:rPr>
                  </w:pPr>
                  <w:r>
                    <w:rPr>
                      <w:rFonts w:hint="eastAsia"/>
                    </w:rPr>
                    <w:t>・雨水貯留施設を設置することにより、治水対策に協力し</w:t>
                  </w:r>
                  <w:r w:rsidRPr="00135CA8">
                    <w:rPr>
                      <w:rFonts w:hint="eastAsia"/>
                    </w:rPr>
                    <w:t>、雨水を有効利用します。</w:t>
                  </w:r>
                </w:p>
                <w:p w:rsidR="00184C30" w:rsidRDefault="00184C30" w:rsidP="0084574A">
                  <w:pPr>
                    <w:ind w:left="210" w:hangingChars="100" w:hanging="210"/>
                    <w:rPr>
                      <w:rFonts w:hint="eastAsia"/>
                    </w:rPr>
                  </w:pPr>
                  <w:r>
                    <w:rPr>
                      <w:rFonts w:hint="eastAsia"/>
                    </w:rPr>
                    <w:t>・地下水の保全のため、駐車場などを</w:t>
                  </w:r>
                  <w:r w:rsidR="0084574A">
                    <w:rPr>
                      <w:rFonts w:hint="eastAsia"/>
                    </w:rPr>
                    <w:t>舗装する場合は浸透性舗装を検討するなど、事業所敷地内における雨水の地下浸透に協力します。</w:t>
                  </w:r>
                  <w:r>
                    <w:rPr>
                      <w:rFonts w:hint="eastAsia"/>
                    </w:rPr>
                    <w:t xml:space="preserve">　　　　　　　　　　　　　　　　　　　　　　　　　　　　　　　　　　　　　</w:t>
                  </w:r>
                </w:p>
                <w:p w:rsidR="00184C30" w:rsidRDefault="00184C30" w:rsidP="003B596F">
                  <w:pPr>
                    <w:ind w:left="210" w:hangingChars="100" w:hanging="210"/>
                  </w:pPr>
                  <w:r>
                    <w:rPr>
                      <w:rFonts w:hint="eastAsia"/>
                    </w:rPr>
                    <w:t>・</w:t>
                  </w:r>
                  <w:r w:rsidRPr="00905C20">
                    <w:rPr>
                      <w:rFonts w:hint="eastAsia"/>
                    </w:rPr>
                    <w:t>地下水の汲み上げは必要以上に行わず、地下水量の確保に協力します。</w:t>
                  </w:r>
                </w:p>
                <w:p w:rsidR="00184C30" w:rsidRPr="00135CA8" w:rsidRDefault="00184C30" w:rsidP="003B596F">
                  <w:pPr>
                    <w:ind w:left="210" w:hangingChars="100" w:hanging="210"/>
                    <w:rPr>
                      <w:color w:val="000000" w:themeColor="text1"/>
                    </w:rPr>
                  </w:pPr>
                  <w:r w:rsidRPr="00135CA8">
                    <w:rPr>
                      <w:rFonts w:hint="eastAsia"/>
                      <w:color w:val="000000" w:themeColor="text1"/>
                    </w:rPr>
                    <w:t>・水辺に近接して施設を整備する場合は、水辺へのアクセスや河畔林の保全に努めるとともに、緑化の際は河岸と林との連続性に配慮します。</w:t>
                  </w:r>
                </w:p>
                <w:p w:rsidR="00184C30" w:rsidRDefault="00184C30" w:rsidP="003B596F">
                  <w:pPr>
                    <w:ind w:left="210" w:hangingChars="100" w:hanging="210"/>
                  </w:pPr>
                  <w:r>
                    <w:rPr>
                      <w:rFonts w:hint="eastAsia"/>
                    </w:rPr>
                    <w:t>・</w:t>
                  </w:r>
                  <w:r w:rsidRPr="00905C20">
                    <w:rPr>
                      <w:rFonts w:hint="eastAsia"/>
                    </w:rPr>
                    <w:t>身近な親水空</w:t>
                  </w:r>
                  <w:r>
                    <w:rPr>
                      <w:rFonts w:hint="eastAsia"/>
                    </w:rPr>
                    <w:t>間を大切にし、河川、池沼及び</w:t>
                  </w:r>
                  <w:r w:rsidRPr="00905C20">
                    <w:rPr>
                      <w:rFonts w:hint="eastAsia"/>
                    </w:rPr>
                    <w:t>湧水の維持管理に協力します。</w:t>
                  </w:r>
                </w:p>
                <w:p w:rsidR="00184C30" w:rsidRDefault="00184C30" w:rsidP="003B596F">
                  <w:pPr>
                    <w:ind w:left="210" w:hangingChars="100" w:hanging="210"/>
                  </w:pPr>
                  <w:r>
                    <w:rPr>
                      <w:rFonts w:hint="eastAsia"/>
                    </w:rPr>
                    <w:t>・</w:t>
                  </w:r>
                  <w:r w:rsidRPr="002D7113">
                    <w:rPr>
                      <w:rFonts w:hint="eastAsia"/>
                    </w:rPr>
                    <w:t>建築物などの建築等の際は、地域の景観形成に寄与するよう、意匠や色彩などに配慮します。</w:t>
                  </w:r>
                </w:p>
                <w:p w:rsidR="00184C30" w:rsidRDefault="00184C30" w:rsidP="003B596F">
                  <w:pPr>
                    <w:ind w:left="210" w:hangingChars="100" w:hanging="210"/>
                  </w:pPr>
                  <w:r>
                    <w:rPr>
                      <w:rFonts w:hint="eastAsia"/>
                    </w:rPr>
                    <w:t>・</w:t>
                  </w:r>
                  <w:r w:rsidRPr="002D7113">
                    <w:rPr>
                      <w:rFonts w:hint="eastAsia"/>
                    </w:rPr>
                    <w:t>地域の景観形成市民団体の協定などに参加します。</w:t>
                  </w:r>
                </w:p>
                <w:p w:rsidR="00184C30" w:rsidRDefault="00184C30" w:rsidP="003B596F">
                  <w:pPr>
                    <w:ind w:left="210" w:hangingChars="100" w:hanging="210"/>
                  </w:pPr>
                  <w:r>
                    <w:rPr>
                      <w:rFonts w:hint="eastAsia"/>
                    </w:rPr>
                    <w:t>・</w:t>
                  </w:r>
                  <w:r w:rsidRPr="00905C20">
                    <w:rPr>
                      <w:rFonts w:hint="eastAsia"/>
                    </w:rPr>
                    <w:t>屋外広告物については周辺の景観との調和に努めます。</w:t>
                  </w:r>
                </w:p>
                <w:p w:rsidR="00184C30" w:rsidRDefault="00184C30" w:rsidP="003B596F">
                  <w:pPr>
                    <w:ind w:left="210" w:hangingChars="100" w:hanging="210"/>
                  </w:pPr>
                  <w:r>
                    <w:rPr>
                      <w:rFonts w:hint="eastAsia"/>
                    </w:rPr>
                    <w:t>・</w:t>
                  </w:r>
                  <w:r w:rsidRPr="00905C20">
                    <w:rPr>
                      <w:rFonts w:hint="eastAsia"/>
                    </w:rPr>
                    <w:t>開発の際は、文化財、保存樹木・樹林などに限らず、地域に親しまれている歴史的・文化的資源の保全に努めます。</w:t>
                  </w:r>
                </w:p>
                <w:p w:rsidR="00184C30" w:rsidRDefault="00184C30" w:rsidP="003B596F">
                  <w:pPr>
                    <w:ind w:left="210" w:hangingChars="100" w:hanging="210"/>
                  </w:pPr>
                  <w:r>
                    <w:rPr>
                      <w:rFonts w:hint="eastAsia"/>
                    </w:rPr>
                    <w:t>・</w:t>
                  </w:r>
                  <w:r w:rsidRPr="00905C20">
                    <w:rPr>
                      <w:rFonts w:hint="eastAsia"/>
                    </w:rPr>
                    <w:t>歴史的・文化的建造物の周辺で施設などを建設する際は、外観などが周辺の景観と調和するよう配慮します。</w:t>
                  </w:r>
                </w:p>
                <w:p w:rsidR="00184C30" w:rsidRDefault="00184C30" w:rsidP="003B596F">
                  <w:pPr>
                    <w:ind w:left="210" w:hangingChars="100" w:hanging="210"/>
                  </w:pPr>
                  <w:r>
                    <w:rPr>
                      <w:rFonts w:hint="eastAsia"/>
                    </w:rPr>
                    <w:t>・</w:t>
                  </w:r>
                  <w:r w:rsidRPr="00905C20">
                    <w:rPr>
                      <w:rFonts w:hint="eastAsia"/>
                    </w:rPr>
                    <w:t>コンパクトなまちづくりの考え方とその必要性を理解し、市の進める都市づくりに協力します。</w:t>
                  </w:r>
                </w:p>
              </w:txbxContent>
            </v:textbox>
          </v:shape>
        </w:pict>
      </w:r>
    </w:p>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E83020" w:rsidRDefault="00E83020" w:rsidP="00E83020"/>
    <w:p w:rsidR="003B596F" w:rsidRDefault="003B596F" w:rsidP="00E83020"/>
    <w:p w:rsidR="003B596F" w:rsidRDefault="003B596F" w:rsidP="00E83020"/>
    <w:p w:rsidR="003B596F" w:rsidRDefault="003B596F" w:rsidP="00E83020"/>
    <w:p w:rsidR="00905C20" w:rsidRDefault="00905C20" w:rsidP="00E83020"/>
    <w:p w:rsidR="00905C20" w:rsidRDefault="00905C20" w:rsidP="00E83020"/>
    <w:p w:rsidR="00905C20" w:rsidRDefault="00905C20" w:rsidP="00E83020"/>
    <w:p w:rsidR="00905C20" w:rsidRDefault="00905C20" w:rsidP="00E83020">
      <w:pPr>
        <w:rPr>
          <w:rFonts w:hint="eastAsia"/>
        </w:rPr>
      </w:pPr>
    </w:p>
    <w:p w:rsidR="004B58F4" w:rsidRDefault="004B58F4" w:rsidP="00E83020">
      <w:pPr>
        <w:rPr>
          <w:rFonts w:hint="eastAsia"/>
        </w:rPr>
      </w:pPr>
    </w:p>
    <w:p w:rsidR="004B58F4" w:rsidRDefault="004B58F4" w:rsidP="00E83020"/>
    <w:p w:rsidR="003B596F" w:rsidRDefault="0084574A" w:rsidP="00E83020">
      <w:r>
        <w:rPr>
          <w:noProof/>
        </w:rPr>
        <w:pict>
          <v:group id="_x0000_s1277" style="position:absolute;left:0;text-align:left;margin-left:-6.3pt;margin-top:3.55pt;width:184.8pt;height:24pt;z-index:251848704" coordorigin="1599,5895" coordsize="3696,480">
            <v:roundrect id="_x0000_s1278" style="position:absolute;left:1599;top:5906;width:3696;height:469;mso-position-horizontal:absolute" arcsize=".5" fillcolor="#8db3e2 [1311]" stroked="f">
              <v:textbox inset="5.85pt,.7pt,5.85pt,.7pt"/>
            </v:roundrect>
            <v:shape id="_x0000_s1279" type="#_x0000_t202" style="position:absolute;left:1800;top:5895;width:3150;height:480;mso-width-relative:margin;mso-height-relative:margin" filled="f" stroked="f" strokecolor="black [3213]" strokeweight=".25pt">
              <v:textbox style="mso-next-textbox:#_x0000_s1279">
                <w:txbxContent>
                  <w:p w:rsidR="00184C30" w:rsidRPr="00912975" w:rsidRDefault="00184C30" w:rsidP="00E83020">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84574A" w:rsidRDefault="0084574A" w:rsidP="00E83020"/>
    <w:tbl>
      <w:tblPr>
        <w:tblStyle w:val="a9"/>
        <w:tblW w:w="0" w:type="auto"/>
        <w:tblLook w:val="04A0"/>
      </w:tblPr>
      <w:tblGrid>
        <w:gridCol w:w="7621"/>
        <w:gridCol w:w="1081"/>
      </w:tblGrid>
      <w:tr w:rsidR="00E83020" w:rsidTr="00E83020">
        <w:tc>
          <w:tcPr>
            <w:tcW w:w="7621" w:type="dxa"/>
          </w:tcPr>
          <w:p w:rsidR="00E83020" w:rsidRDefault="00E83020" w:rsidP="00E83020">
            <w:pPr>
              <w:jc w:val="center"/>
            </w:pPr>
            <w:r>
              <w:rPr>
                <w:rFonts w:hint="eastAsia"/>
              </w:rPr>
              <w:t>施策</w:t>
            </w:r>
          </w:p>
        </w:tc>
        <w:tc>
          <w:tcPr>
            <w:tcW w:w="1081" w:type="dxa"/>
          </w:tcPr>
          <w:p w:rsidR="00E83020" w:rsidRDefault="00E83020" w:rsidP="00E83020">
            <w:pPr>
              <w:jc w:val="center"/>
            </w:pPr>
            <w:r>
              <w:rPr>
                <w:rFonts w:hint="eastAsia"/>
              </w:rPr>
              <w:t>コード</w:t>
            </w:r>
          </w:p>
        </w:tc>
      </w:tr>
      <w:tr w:rsidR="003B596F" w:rsidTr="000F4DB4">
        <w:tc>
          <w:tcPr>
            <w:tcW w:w="7621" w:type="dxa"/>
            <w:vAlign w:val="center"/>
          </w:tcPr>
          <w:p w:rsidR="003B596F" w:rsidRPr="00A35DB9" w:rsidRDefault="003B596F" w:rsidP="003D2D2B">
            <w:pPr>
              <w:rPr>
                <w:rFonts w:asciiTheme="majorEastAsia" w:eastAsiaTheme="majorEastAsia" w:hAnsiTheme="majorEastAsia"/>
              </w:rPr>
            </w:pPr>
            <w:r w:rsidRPr="00A35DB9">
              <w:rPr>
                <w:rFonts w:asciiTheme="majorEastAsia" w:eastAsiaTheme="majorEastAsia" w:hAnsiTheme="majorEastAsia" w:hint="eastAsia"/>
              </w:rPr>
              <w:t>○</w:t>
            </w:r>
            <w:r w:rsidR="009148B9" w:rsidRPr="00A35DB9">
              <w:rPr>
                <w:rFonts w:asciiTheme="majorEastAsia" w:eastAsiaTheme="majorEastAsia" w:hAnsiTheme="majorEastAsia" w:hint="eastAsia"/>
              </w:rPr>
              <w:t xml:space="preserve"> </w:t>
            </w:r>
            <w:r w:rsidRPr="00A35DB9">
              <w:rPr>
                <w:rFonts w:asciiTheme="majorEastAsia" w:eastAsiaTheme="majorEastAsia" w:hAnsiTheme="majorEastAsia" w:hint="eastAsia"/>
              </w:rPr>
              <w:t>健全な水循環・水源のかん養機能の保全</w:t>
            </w:r>
          </w:p>
          <w:p w:rsidR="003B596F" w:rsidRDefault="003B596F" w:rsidP="004D16D5">
            <w:pPr>
              <w:ind w:left="210" w:hangingChars="100" w:hanging="210"/>
            </w:pPr>
            <w:r w:rsidRPr="003B596F">
              <w:rPr>
                <w:rFonts w:hint="eastAsia"/>
              </w:rPr>
              <w:t>・水田等の農地や森林を保全し、山地災害の防止や水源のかん養機能を維持します。</w:t>
            </w:r>
          </w:p>
          <w:p w:rsidR="003B596F" w:rsidRDefault="003B596F" w:rsidP="003D2D2B">
            <w:r w:rsidRPr="003B596F">
              <w:rPr>
                <w:rFonts w:hint="eastAsia"/>
              </w:rPr>
              <w:t>・地下水の保全ため、地下水位の監視や揚水量の監視・指導を行います。</w:t>
            </w:r>
          </w:p>
          <w:p w:rsidR="003B596F" w:rsidRDefault="003B596F" w:rsidP="003D2D2B">
            <w:r w:rsidRPr="003B596F">
              <w:rPr>
                <w:rFonts w:hint="eastAsia"/>
              </w:rPr>
              <w:t>・湧水の保全のため、地下水質の監視を行い、環境汚染の防止に努めます。</w:t>
            </w:r>
          </w:p>
        </w:tc>
        <w:tc>
          <w:tcPr>
            <w:tcW w:w="1081" w:type="dxa"/>
            <w:vAlign w:val="center"/>
          </w:tcPr>
          <w:p w:rsidR="003B596F" w:rsidRDefault="000F4DB4" w:rsidP="000F4DB4">
            <w:pPr>
              <w:jc w:val="center"/>
            </w:pPr>
            <w:r>
              <w:rPr>
                <w:rFonts w:hint="eastAsia"/>
              </w:rPr>
              <w:t>4201</w:t>
            </w:r>
          </w:p>
        </w:tc>
      </w:tr>
      <w:tr w:rsidR="003B596F" w:rsidTr="000F4DB4">
        <w:tc>
          <w:tcPr>
            <w:tcW w:w="7621" w:type="dxa"/>
            <w:vAlign w:val="center"/>
          </w:tcPr>
          <w:p w:rsidR="003B596F" w:rsidRPr="00A35DB9" w:rsidRDefault="00F77618" w:rsidP="003D2D2B">
            <w:pPr>
              <w:rPr>
                <w:rFonts w:asciiTheme="majorEastAsia" w:eastAsiaTheme="majorEastAsia" w:hAnsiTheme="majorEastAsia"/>
              </w:rPr>
            </w:pPr>
            <w:r>
              <w:rPr>
                <w:rFonts w:asciiTheme="majorEastAsia" w:eastAsiaTheme="majorEastAsia" w:hAnsiTheme="majorEastAsia" w:hint="eastAsia"/>
              </w:rPr>
              <w:t>◆</w:t>
            </w:r>
            <w:r w:rsidR="009148B9" w:rsidRPr="00A35DB9">
              <w:rPr>
                <w:rFonts w:asciiTheme="majorEastAsia" w:eastAsiaTheme="majorEastAsia" w:hAnsiTheme="majorEastAsia" w:hint="eastAsia"/>
              </w:rPr>
              <w:t xml:space="preserve"> </w:t>
            </w:r>
            <w:r w:rsidR="003B596F" w:rsidRPr="00A35DB9">
              <w:rPr>
                <w:rFonts w:asciiTheme="majorEastAsia" w:eastAsiaTheme="majorEastAsia" w:hAnsiTheme="majorEastAsia" w:hint="eastAsia"/>
              </w:rPr>
              <w:t>水辺の自然環境の保全、親水空間の復元・創出の推進</w:t>
            </w:r>
          </w:p>
          <w:p w:rsidR="003B596F" w:rsidRDefault="003B596F" w:rsidP="004D16D5">
            <w:pPr>
              <w:ind w:left="210" w:hangingChars="100" w:hanging="210"/>
            </w:pPr>
            <w:r w:rsidRPr="003B596F">
              <w:rPr>
                <w:rFonts w:hint="eastAsia"/>
              </w:rPr>
              <w:t>・千曲川、犀川、裾花川などの１級河川については、国や県などの関係機関との連携と協力により、良好な水辺空間を創出します。</w:t>
            </w:r>
          </w:p>
          <w:p w:rsidR="003B596F" w:rsidRDefault="003B596F" w:rsidP="004D16D5">
            <w:pPr>
              <w:ind w:left="210" w:hangingChars="100" w:hanging="210"/>
            </w:pPr>
            <w:r w:rsidRPr="003B596F">
              <w:rPr>
                <w:rFonts w:hint="eastAsia"/>
              </w:rPr>
              <w:t>・市民・事業者による水辺の清掃や維持管理活動に対する支援を充実し、良好な水辺環境の維持管理を促進します。</w:t>
            </w:r>
          </w:p>
          <w:p w:rsidR="003B596F" w:rsidRPr="003C40ED" w:rsidRDefault="003B596F" w:rsidP="004D16D5">
            <w:pPr>
              <w:ind w:left="210" w:hangingChars="100" w:hanging="210"/>
            </w:pPr>
            <w:r w:rsidRPr="003B596F">
              <w:rPr>
                <w:rFonts w:hint="eastAsia"/>
              </w:rPr>
              <w:t>・良好な水辺環境を保全・復元し、市民が自然に親しむことのできる生態系豊かな親水空間の創出を検討します。</w:t>
            </w:r>
          </w:p>
        </w:tc>
        <w:tc>
          <w:tcPr>
            <w:tcW w:w="1081" w:type="dxa"/>
            <w:vAlign w:val="center"/>
          </w:tcPr>
          <w:p w:rsidR="003B596F" w:rsidRDefault="000F4DB4" w:rsidP="000F4DB4">
            <w:pPr>
              <w:jc w:val="center"/>
            </w:pPr>
            <w:r>
              <w:rPr>
                <w:rFonts w:hint="eastAsia"/>
              </w:rPr>
              <w:t>4202</w:t>
            </w:r>
          </w:p>
        </w:tc>
      </w:tr>
      <w:tr w:rsidR="003B596F" w:rsidTr="000F4DB4">
        <w:tc>
          <w:tcPr>
            <w:tcW w:w="7621" w:type="dxa"/>
            <w:vAlign w:val="center"/>
          </w:tcPr>
          <w:p w:rsidR="003B596F" w:rsidRPr="002221E1" w:rsidRDefault="003B596F" w:rsidP="003D2D2B">
            <w:pPr>
              <w:rPr>
                <w:rFonts w:asciiTheme="majorEastAsia" w:eastAsiaTheme="majorEastAsia" w:hAnsiTheme="majorEastAsia"/>
              </w:rPr>
            </w:pPr>
            <w:r w:rsidRPr="002221E1">
              <w:rPr>
                <w:rFonts w:asciiTheme="majorEastAsia" w:eastAsiaTheme="majorEastAsia" w:hAnsiTheme="majorEastAsia" w:hint="eastAsia"/>
              </w:rPr>
              <w:t>○</w:t>
            </w:r>
            <w:r w:rsidR="0081359B" w:rsidRPr="002221E1">
              <w:rPr>
                <w:rFonts w:asciiTheme="majorEastAsia" w:eastAsiaTheme="majorEastAsia" w:hAnsiTheme="majorEastAsia" w:hint="eastAsia"/>
              </w:rPr>
              <w:t xml:space="preserve"> 家庭等からの雨水流出の抑制と水資源の有効利用</w:t>
            </w:r>
          </w:p>
          <w:p w:rsidR="003B596F" w:rsidRDefault="003B596F" w:rsidP="0081359B">
            <w:pPr>
              <w:ind w:left="210" w:hangingChars="100" w:hanging="210"/>
            </w:pPr>
            <w:r w:rsidRPr="003B596F">
              <w:rPr>
                <w:rFonts w:hint="eastAsia"/>
              </w:rPr>
              <w:t>・</w:t>
            </w:r>
            <w:r w:rsidR="0081359B">
              <w:rPr>
                <w:rFonts w:hint="eastAsia"/>
              </w:rPr>
              <w:t>家庭や事業者における雨水流出の抑制と水資源の有効利用のため、雨水貯留施設の普及を促進します。</w:t>
            </w:r>
          </w:p>
        </w:tc>
        <w:tc>
          <w:tcPr>
            <w:tcW w:w="1081" w:type="dxa"/>
            <w:vAlign w:val="center"/>
          </w:tcPr>
          <w:p w:rsidR="003B596F" w:rsidRDefault="000F4DB4" w:rsidP="000F4DB4">
            <w:pPr>
              <w:jc w:val="center"/>
            </w:pPr>
            <w:r>
              <w:rPr>
                <w:rFonts w:hint="eastAsia"/>
              </w:rPr>
              <w:t>4203</w:t>
            </w:r>
          </w:p>
        </w:tc>
      </w:tr>
      <w:tr w:rsidR="003B596F" w:rsidTr="000F4DB4">
        <w:tc>
          <w:tcPr>
            <w:tcW w:w="7621" w:type="dxa"/>
            <w:vAlign w:val="center"/>
          </w:tcPr>
          <w:p w:rsidR="003B596F" w:rsidRPr="00A35DB9" w:rsidRDefault="003B596F" w:rsidP="003D2D2B">
            <w:pPr>
              <w:rPr>
                <w:rFonts w:asciiTheme="majorEastAsia" w:eastAsiaTheme="majorEastAsia" w:hAnsiTheme="majorEastAsia"/>
              </w:rPr>
            </w:pPr>
            <w:r w:rsidRPr="00A35DB9">
              <w:rPr>
                <w:rFonts w:asciiTheme="majorEastAsia" w:eastAsiaTheme="majorEastAsia" w:hAnsiTheme="majorEastAsia" w:hint="eastAsia"/>
              </w:rPr>
              <w:lastRenderedPageBreak/>
              <w:t>○</w:t>
            </w:r>
            <w:r w:rsidR="009148B9" w:rsidRPr="00A35DB9">
              <w:rPr>
                <w:rFonts w:asciiTheme="majorEastAsia" w:eastAsiaTheme="majorEastAsia" w:hAnsiTheme="majorEastAsia" w:hint="eastAsia"/>
              </w:rPr>
              <w:t xml:space="preserve"> </w:t>
            </w:r>
            <w:r w:rsidRPr="00A35DB9">
              <w:rPr>
                <w:rFonts w:asciiTheme="majorEastAsia" w:eastAsiaTheme="majorEastAsia" w:hAnsiTheme="majorEastAsia" w:hint="eastAsia"/>
              </w:rPr>
              <w:t>長野市景観計画に基づく景観の保全</w:t>
            </w:r>
          </w:p>
          <w:p w:rsidR="003B596F" w:rsidRDefault="003B596F" w:rsidP="004D16D5">
            <w:pPr>
              <w:ind w:left="210" w:hangingChars="100" w:hanging="210"/>
            </w:pPr>
            <w:r w:rsidRPr="003B596F">
              <w:rPr>
                <w:rFonts w:hint="eastAsia"/>
              </w:rPr>
              <w:t>・「長野市の景観を守り育てる条例」に基づく「長野市景観計画」を適切に運用して、大規模な建築行為等に対する景観誘導や屋外広告物の適正化など、市域景観を保全します。</w:t>
            </w:r>
          </w:p>
          <w:p w:rsidR="003B596F" w:rsidRDefault="003B596F" w:rsidP="003D2D2B">
            <w:r w:rsidRPr="003B596F">
              <w:rPr>
                <w:rFonts w:hint="eastAsia"/>
              </w:rPr>
              <w:t>・良好な景観形成に対する市民や事業者の自主的な取組を支援します。</w:t>
            </w:r>
          </w:p>
          <w:p w:rsidR="003B596F" w:rsidRPr="00CF5BCD" w:rsidRDefault="003B596F" w:rsidP="003D2D2B">
            <w:r w:rsidRPr="003B596F">
              <w:rPr>
                <w:rFonts w:hint="eastAsia"/>
              </w:rPr>
              <w:t>・景観協定の締結を支援・指導します。</w:t>
            </w:r>
          </w:p>
        </w:tc>
        <w:tc>
          <w:tcPr>
            <w:tcW w:w="1081" w:type="dxa"/>
            <w:vAlign w:val="center"/>
          </w:tcPr>
          <w:p w:rsidR="003B596F" w:rsidRDefault="000F4DB4" w:rsidP="000F4DB4">
            <w:pPr>
              <w:jc w:val="center"/>
            </w:pPr>
            <w:r>
              <w:rPr>
                <w:rFonts w:hint="eastAsia"/>
              </w:rPr>
              <w:t>4204</w:t>
            </w:r>
          </w:p>
        </w:tc>
      </w:tr>
      <w:tr w:rsidR="003B596F" w:rsidTr="000F4DB4">
        <w:tc>
          <w:tcPr>
            <w:tcW w:w="7621" w:type="dxa"/>
            <w:vAlign w:val="center"/>
          </w:tcPr>
          <w:p w:rsidR="003B596F" w:rsidRPr="00A35DB9" w:rsidRDefault="003B596F" w:rsidP="003B596F">
            <w:pPr>
              <w:rPr>
                <w:rFonts w:asciiTheme="majorEastAsia" w:eastAsiaTheme="majorEastAsia" w:hAnsiTheme="majorEastAsia"/>
              </w:rPr>
            </w:pPr>
            <w:r w:rsidRPr="00A35DB9">
              <w:rPr>
                <w:rFonts w:asciiTheme="majorEastAsia" w:eastAsiaTheme="majorEastAsia" w:hAnsiTheme="majorEastAsia" w:hint="eastAsia"/>
              </w:rPr>
              <w:t>○</w:t>
            </w:r>
            <w:r w:rsidR="0081359B">
              <w:rPr>
                <w:rFonts w:asciiTheme="majorEastAsia" w:eastAsiaTheme="majorEastAsia" w:hAnsiTheme="majorEastAsia" w:hint="eastAsia"/>
              </w:rPr>
              <w:t xml:space="preserve"> </w:t>
            </w:r>
            <w:r w:rsidR="0081359B" w:rsidRPr="0081359B">
              <w:rPr>
                <w:rFonts w:asciiTheme="majorEastAsia" w:eastAsiaTheme="majorEastAsia" w:hAnsiTheme="majorEastAsia" w:hint="eastAsia"/>
              </w:rPr>
              <w:t>文化財の保存と環境整備の推進</w:t>
            </w:r>
          </w:p>
          <w:p w:rsidR="003B596F" w:rsidRDefault="003B596F" w:rsidP="004D16D5">
            <w:pPr>
              <w:ind w:left="210" w:hangingChars="100" w:hanging="210"/>
            </w:pPr>
            <w:r w:rsidRPr="003B596F">
              <w:rPr>
                <w:rFonts w:hint="eastAsia"/>
              </w:rPr>
              <w:t>・</w:t>
            </w:r>
            <w:r w:rsidR="0081359B" w:rsidRPr="0081359B">
              <w:rPr>
                <w:rFonts w:hint="eastAsia"/>
              </w:rPr>
              <w:t>市内に点在する</w:t>
            </w:r>
            <w:r w:rsidR="00C767AE">
              <w:rPr>
                <w:rFonts w:hint="eastAsia"/>
              </w:rPr>
              <w:t>指定文化財（建造物、史跡、名勝、天然記念物等）などの保存・修復、維持管理・活用及び</w:t>
            </w:r>
            <w:r w:rsidR="0081359B" w:rsidRPr="0081359B">
              <w:rPr>
                <w:rFonts w:hint="eastAsia"/>
              </w:rPr>
              <w:t>周辺地域を含めた環境整備を行います。</w:t>
            </w:r>
          </w:p>
          <w:p w:rsidR="0081359B" w:rsidRPr="00CF5BCD" w:rsidRDefault="0081359B" w:rsidP="0081359B">
            <w:pPr>
              <w:ind w:left="210" w:hangingChars="100" w:hanging="210"/>
            </w:pPr>
            <w:r>
              <w:rPr>
                <w:rFonts w:hint="eastAsia"/>
              </w:rPr>
              <w:t>・</w:t>
            </w:r>
            <w:r w:rsidRPr="0081359B">
              <w:rPr>
                <w:rFonts w:hint="eastAsia"/>
              </w:rPr>
              <w:t>文化財保護法や条例に基づく、新たな文化財の指定や登録を行います。</w:t>
            </w:r>
          </w:p>
        </w:tc>
        <w:tc>
          <w:tcPr>
            <w:tcW w:w="1081" w:type="dxa"/>
            <w:vAlign w:val="center"/>
          </w:tcPr>
          <w:p w:rsidR="003B596F" w:rsidRDefault="000F4DB4" w:rsidP="000F4DB4">
            <w:pPr>
              <w:jc w:val="center"/>
            </w:pPr>
            <w:r>
              <w:rPr>
                <w:rFonts w:hint="eastAsia"/>
              </w:rPr>
              <w:t>4205</w:t>
            </w:r>
          </w:p>
        </w:tc>
      </w:tr>
      <w:tr w:rsidR="003B596F" w:rsidTr="000F4DB4">
        <w:tc>
          <w:tcPr>
            <w:tcW w:w="7621" w:type="dxa"/>
            <w:vAlign w:val="center"/>
          </w:tcPr>
          <w:p w:rsidR="003B596F" w:rsidRPr="00A35DB9" w:rsidRDefault="00F77618" w:rsidP="003B596F">
            <w:pPr>
              <w:rPr>
                <w:rFonts w:asciiTheme="majorEastAsia" w:eastAsiaTheme="majorEastAsia" w:hAnsiTheme="majorEastAsia"/>
              </w:rPr>
            </w:pPr>
            <w:r>
              <w:rPr>
                <w:rFonts w:asciiTheme="majorEastAsia" w:eastAsiaTheme="majorEastAsia" w:hAnsiTheme="majorEastAsia" w:hint="eastAsia"/>
              </w:rPr>
              <w:t>◆</w:t>
            </w:r>
            <w:r w:rsidR="009148B9" w:rsidRPr="00A35DB9">
              <w:rPr>
                <w:rFonts w:asciiTheme="majorEastAsia" w:eastAsiaTheme="majorEastAsia" w:hAnsiTheme="majorEastAsia" w:hint="eastAsia"/>
              </w:rPr>
              <w:t xml:space="preserve"> </w:t>
            </w:r>
            <w:r w:rsidR="003B596F" w:rsidRPr="00A35DB9">
              <w:rPr>
                <w:rFonts w:asciiTheme="majorEastAsia" w:eastAsiaTheme="majorEastAsia" w:hAnsiTheme="majorEastAsia" w:hint="eastAsia"/>
              </w:rPr>
              <w:t>歴史的なまちなみ形成の推進</w:t>
            </w:r>
          </w:p>
          <w:p w:rsidR="003B596F" w:rsidRPr="00CF5BCD" w:rsidRDefault="003B596F" w:rsidP="004D16D5">
            <w:pPr>
              <w:ind w:left="210" w:hangingChars="100" w:hanging="210"/>
            </w:pPr>
            <w:r w:rsidRPr="003B596F">
              <w:rPr>
                <w:rFonts w:hint="eastAsia"/>
              </w:rPr>
              <w:t>・長野市歴史的風致維持向上計画の方針に基づき、善光寺周辺、戸隠神社中社・宝光社周辺及び松代城下町の歴史的景観に調和したまちなみを形成するため、「街なみ環境整備事業」による整備を進めるとともに、「長野市伝統環境保存条例」に基づき、指定地域の伝統的街並みなどの保存活動に助成を行います。</w:t>
            </w:r>
          </w:p>
        </w:tc>
        <w:tc>
          <w:tcPr>
            <w:tcW w:w="1081" w:type="dxa"/>
            <w:vAlign w:val="center"/>
          </w:tcPr>
          <w:p w:rsidR="003B596F" w:rsidRDefault="000F4DB4" w:rsidP="000F4DB4">
            <w:pPr>
              <w:jc w:val="center"/>
            </w:pPr>
            <w:r>
              <w:rPr>
                <w:rFonts w:hint="eastAsia"/>
              </w:rPr>
              <w:t>420</w:t>
            </w:r>
            <w:r w:rsidR="0081359B">
              <w:rPr>
                <w:rFonts w:hint="eastAsia"/>
              </w:rPr>
              <w:t>6</w:t>
            </w:r>
          </w:p>
        </w:tc>
      </w:tr>
      <w:tr w:rsidR="003B596F" w:rsidTr="000F4DB4">
        <w:tc>
          <w:tcPr>
            <w:tcW w:w="7621" w:type="dxa"/>
            <w:vAlign w:val="center"/>
          </w:tcPr>
          <w:p w:rsidR="003B596F" w:rsidRPr="00A35DB9" w:rsidRDefault="003B596F" w:rsidP="003B596F">
            <w:pPr>
              <w:rPr>
                <w:rFonts w:asciiTheme="majorEastAsia" w:eastAsiaTheme="majorEastAsia" w:hAnsiTheme="majorEastAsia"/>
              </w:rPr>
            </w:pPr>
            <w:r w:rsidRPr="00A35DB9">
              <w:rPr>
                <w:rFonts w:asciiTheme="majorEastAsia" w:eastAsiaTheme="majorEastAsia" w:hAnsiTheme="majorEastAsia" w:hint="eastAsia"/>
              </w:rPr>
              <w:t>○</w:t>
            </w:r>
            <w:r w:rsidR="009148B9" w:rsidRPr="00A35DB9">
              <w:rPr>
                <w:rFonts w:asciiTheme="majorEastAsia" w:eastAsiaTheme="majorEastAsia" w:hAnsiTheme="majorEastAsia" w:hint="eastAsia"/>
              </w:rPr>
              <w:t xml:space="preserve"> </w:t>
            </w:r>
            <w:r w:rsidRPr="00A35DB9">
              <w:rPr>
                <w:rFonts w:asciiTheme="majorEastAsia" w:eastAsiaTheme="majorEastAsia" w:hAnsiTheme="majorEastAsia" w:hint="eastAsia"/>
              </w:rPr>
              <w:t>自然景観の保全</w:t>
            </w:r>
          </w:p>
          <w:p w:rsidR="003B596F" w:rsidRPr="00CF5BCD" w:rsidRDefault="003B596F" w:rsidP="004D16D5">
            <w:pPr>
              <w:ind w:left="210" w:hangingChars="100" w:hanging="210"/>
            </w:pPr>
            <w:r w:rsidRPr="003B596F">
              <w:rPr>
                <w:rFonts w:hint="eastAsia"/>
              </w:rPr>
              <w:t>・地域に親しまれている棚田などの優れた自然景観の把握を行い、地域住民との連携により保全を図ります。</w:t>
            </w:r>
          </w:p>
        </w:tc>
        <w:tc>
          <w:tcPr>
            <w:tcW w:w="1081" w:type="dxa"/>
            <w:vAlign w:val="center"/>
          </w:tcPr>
          <w:p w:rsidR="003B596F" w:rsidRDefault="000F4DB4" w:rsidP="000F4DB4">
            <w:pPr>
              <w:jc w:val="center"/>
            </w:pPr>
            <w:r>
              <w:rPr>
                <w:rFonts w:hint="eastAsia"/>
              </w:rPr>
              <w:t>420</w:t>
            </w:r>
            <w:r w:rsidR="0081359B">
              <w:rPr>
                <w:rFonts w:hint="eastAsia"/>
              </w:rPr>
              <w:t>7</w:t>
            </w:r>
          </w:p>
        </w:tc>
      </w:tr>
      <w:tr w:rsidR="003B596F" w:rsidTr="000F4DB4">
        <w:tc>
          <w:tcPr>
            <w:tcW w:w="7621" w:type="dxa"/>
            <w:vAlign w:val="center"/>
          </w:tcPr>
          <w:p w:rsidR="003B596F" w:rsidRPr="00A35DB9" w:rsidRDefault="003B596F" w:rsidP="003B596F">
            <w:pPr>
              <w:rPr>
                <w:rFonts w:asciiTheme="majorEastAsia" w:eastAsiaTheme="majorEastAsia" w:hAnsiTheme="majorEastAsia"/>
              </w:rPr>
            </w:pPr>
            <w:r w:rsidRPr="00A35DB9">
              <w:rPr>
                <w:rFonts w:asciiTheme="majorEastAsia" w:eastAsiaTheme="majorEastAsia" w:hAnsiTheme="majorEastAsia" w:hint="eastAsia"/>
              </w:rPr>
              <w:t>○</w:t>
            </w:r>
            <w:r w:rsidR="009148B9" w:rsidRPr="00A35DB9">
              <w:rPr>
                <w:rFonts w:asciiTheme="majorEastAsia" w:eastAsiaTheme="majorEastAsia" w:hAnsiTheme="majorEastAsia" w:hint="eastAsia"/>
              </w:rPr>
              <w:t xml:space="preserve"> </w:t>
            </w:r>
            <w:r w:rsidRPr="00A35DB9">
              <w:rPr>
                <w:rFonts w:asciiTheme="majorEastAsia" w:eastAsiaTheme="majorEastAsia" w:hAnsiTheme="majorEastAsia" w:hint="eastAsia"/>
              </w:rPr>
              <w:t>多核心連携を目指したコンパクトなまちづくりの推進</w:t>
            </w:r>
          </w:p>
          <w:p w:rsidR="003B596F" w:rsidRDefault="003B596F" w:rsidP="004D16D5">
            <w:pPr>
              <w:ind w:left="210" w:hangingChars="100" w:hanging="210"/>
            </w:pPr>
            <w:r w:rsidRPr="003B596F">
              <w:rPr>
                <w:rFonts w:hint="eastAsia"/>
              </w:rPr>
              <w:t>・コンパクトなまちづくりの考えを取り入れ環境負荷の少ない都市づくりを推進します。</w:t>
            </w:r>
          </w:p>
          <w:p w:rsidR="003B596F" w:rsidRPr="00A8271B" w:rsidRDefault="003B596F" w:rsidP="004D16D5">
            <w:pPr>
              <w:ind w:left="210" w:hangingChars="100" w:hanging="210"/>
            </w:pPr>
            <w:r w:rsidRPr="003B596F">
              <w:rPr>
                <w:rFonts w:hint="eastAsia"/>
              </w:rPr>
              <w:t>・土地区画整理事業などをはじめとする市街地開発事業により、環境に配慮しながら、既存市街地の再生を図り、快適な都市環境の創出に努めます。</w:t>
            </w:r>
          </w:p>
        </w:tc>
        <w:tc>
          <w:tcPr>
            <w:tcW w:w="1081" w:type="dxa"/>
            <w:vAlign w:val="center"/>
          </w:tcPr>
          <w:p w:rsidR="003B596F" w:rsidRDefault="000F4DB4" w:rsidP="000F4DB4">
            <w:pPr>
              <w:jc w:val="center"/>
            </w:pPr>
            <w:r>
              <w:rPr>
                <w:rFonts w:hint="eastAsia"/>
              </w:rPr>
              <w:t>420</w:t>
            </w:r>
            <w:r w:rsidR="0081359B">
              <w:rPr>
                <w:rFonts w:hint="eastAsia"/>
              </w:rPr>
              <w:t>8</w:t>
            </w:r>
          </w:p>
        </w:tc>
      </w:tr>
    </w:tbl>
    <w:p w:rsidR="00E83020" w:rsidRDefault="00E83020" w:rsidP="00E83020">
      <w:pPr>
        <w:widowControl/>
        <w:jc w:val="left"/>
      </w:pPr>
    </w:p>
    <w:p w:rsidR="00B951B6" w:rsidRPr="00E83020" w:rsidRDefault="00B951B6" w:rsidP="00566883">
      <w:pPr>
        <w:widowControl/>
        <w:jc w:val="left"/>
      </w:pPr>
    </w:p>
    <w:p w:rsidR="00B951B6" w:rsidRDefault="00B951B6" w:rsidP="00566883">
      <w:pPr>
        <w:widowControl/>
        <w:jc w:val="left"/>
      </w:pPr>
    </w:p>
    <w:p w:rsidR="00B951B6" w:rsidRDefault="00B951B6" w:rsidP="00566883">
      <w:pPr>
        <w:widowControl/>
        <w:jc w:val="left"/>
      </w:pPr>
    </w:p>
    <w:p w:rsidR="00B951B6" w:rsidRDefault="00B951B6" w:rsidP="00566883">
      <w:pPr>
        <w:widowControl/>
        <w:jc w:val="left"/>
      </w:pPr>
    </w:p>
    <w:p w:rsidR="00B951B6" w:rsidRDefault="00B951B6" w:rsidP="00566883">
      <w:pPr>
        <w:widowControl/>
        <w:jc w:val="left"/>
      </w:pPr>
    </w:p>
    <w:p w:rsidR="00B951B6" w:rsidRDefault="00B951B6" w:rsidP="00566883">
      <w:pPr>
        <w:widowControl/>
        <w:jc w:val="left"/>
      </w:pPr>
    </w:p>
    <w:p w:rsidR="00B951B6" w:rsidRDefault="00B951B6" w:rsidP="00566883">
      <w:pPr>
        <w:widowControl/>
        <w:jc w:val="left"/>
      </w:pPr>
    </w:p>
    <w:p w:rsidR="00232172" w:rsidRDefault="00232172" w:rsidP="00566883">
      <w:pPr>
        <w:widowControl/>
        <w:jc w:val="left"/>
      </w:pPr>
    </w:p>
    <w:p w:rsidR="00232172" w:rsidRDefault="00232172" w:rsidP="00566883">
      <w:pPr>
        <w:widowControl/>
        <w:jc w:val="left"/>
      </w:pPr>
    </w:p>
    <w:p w:rsidR="00232172" w:rsidRPr="00E70BA0" w:rsidRDefault="00232172" w:rsidP="00566883">
      <w:pPr>
        <w:widowControl/>
        <w:jc w:val="left"/>
      </w:pPr>
    </w:p>
    <w:p w:rsidR="003D2D2B" w:rsidRDefault="003D2D2B" w:rsidP="00083F84">
      <w:pPr>
        <w:widowControl/>
        <w:jc w:val="left"/>
      </w:pPr>
    </w:p>
    <w:tbl>
      <w:tblPr>
        <w:tblStyle w:val="a9"/>
        <w:tblW w:w="0" w:type="auto"/>
        <w:shd w:val="clear" w:color="auto" w:fill="3C8246"/>
        <w:tblLook w:val="04A0"/>
      </w:tblPr>
      <w:tblGrid>
        <w:gridCol w:w="8702"/>
      </w:tblGrid>
      <w:tr w:rsidR="003D2D2B" w:rsidTr="003D2D2B">
        <w:trPr>
          <w:trHeight w:hRule="exact" w:val="851"/>
        </w:trPr>
        <w:tc>
          <w:tcPr>
            <w:tcW w:w="8702" w:type="dxa"/>
            <w:shd w:val="clear" w:color="auto" w:fill="3C8246"/>
            <w:vAlign w:val="center"/>
          </w:tcPr>
          <w:p w:rsidR="003D2D2B" w:rsidRPr="008E3667" w:rsidRDefault="00EA4ACB" w:rsidP="003D2D2B">
            <w:pPr>
              <w:ind w:firstLineChars="900" w:firstLine="1890"/>
              <w:rPr>
                <w:rFonts w:asciiTheme="majorEastAsia" w:eastAsiaTheme="majorEastAsia" w:hAnsiTheme="majorEastAsia"/>
                <w:b/>
                <w:color w:val="FFFFFF" w:themeColor="background1"/>
                <w:sz w:val="36"/>
                <w:szCs w:val="36"/>
              </w:rPr>
            </w:pPr>
            <w:r w:rsidRPr="00EA4ACB">
              <w:rPr>
                <w:noProof/>
              </w:rPr>
              <w:lastRenderedPageBreak/>
              <w:pict>
                <v:group id="_x0000_s1280" style="position:absolute;left:0;text-align:left;margin-left:.9pt;margin-top:-1.95pt;width:106.05pt;height:34.25pt;z-index:251850752" coordorigin="3759,426" coordsize="2121,777">
                  <v:roundrect id="_x0000_s1281" style="position:absolute;left:3759;top:575;width:2121;height:625" arcsize="10923f">
                    <v:textbox inset="5.85pt,.7pt,5.85pt,.7pt"/>
                  </v:roundrect>
                  <v:shape id="_x0000_s1282" type="#_x0000_t202" style="position:absolute;left:3759;top:426;width:2121;height:777;mso-position-vertical:absolute;mso-width-relative:margin;mso-height-relative:margin" filled="f" stroked="f" strokecolor="black [3213]" strokeweight=".25pt">
                    <v:textbox style="mso-next-textbox:#_x0000_s1282">
                      <w:txbxContent>
                        <w:p w:rsidR="00184C30" w:rsidRPr="00912975" w:rsidRDefault="00184C30" w:rsidP="003D2D2B">
                          <w:pPr>
                            <w:rPr>
                              <w:rFonts w:asciiTheme="majorEastAsia" w:eastAsiaTheme="majorEastAsia" w:hAnsiTheme="majorEastAsia"/>
                              <w:b/>
                              <w:color w:val="3C8246"/>
                              <w:sz w:val="36"/>
                              <w:szCs w:val="36"/>
                            </w:rPr>
                          </w:pPr>
                          <w:r>
                            <w:rPr>
                              <w:rFonts w:asciiTheme="majorEastAsia" w:eastAsiaTheme="majorEastAsia" w:hAnsiTheme="majorEastAsia" w:hint="eastAsia"/>
                              <w:b/>
                              <w:color w:val="3C8246"/>
                              <w:sz w:val="36"/>
                              <w:szCs w:val="36"/>
                            </w:rPr>
                            <w:t>基本目標５</w:t>
                          </w:r>
                        </w:p>
                      </w:txbxContent>
                    </v:textbox>
                  </v:shape>
                </v:group>
              </w:pict>
            </w:r>
            <w:r w:rsidR="003D2D2B">
              <w:rPr>
                <w:rFonts w:asciiTheme="majorEastAsia" w:eastAsiaTheme="majorEastAsia" w:hAnsiTheme="majorEastAsia" w:hint="eastAsia"/>
                <w:b/>
                <w:sz w:val="36"/>
                <w:szCs w:val="36"/>
              </w:rPr>
              <w:t xml:space="preserve">　</w:t>
            </w:r>
            <w:r w:rsidR="003D2D2B">
              <w:rPr>
                <w:rFonts w:asciiTheme="majorEastAsia" w:eastAsiaTheme="majorEastAsia" w:hAnsiTheme="majorEastAsia" w:hint="eastAsia"/>
                <w:b/>
                <w:color w:val="FFFFFF" w:themeColor="background1"/>
                <w:sz w:val="36"/>
                <w:szCs w:val="36"/>
              </w:rPr>
              <w:t>低炭素社会の実現</w:t>
            </w:r>
          </w:p>
        </w:tc>
      </w:tr>
    </w:tbl>
    <w:p w:rsidR="003D2D2B" w:rsidRPr="008E5CCC" w:rsidRDefault="00EA4ACB" w:rsidP="003D2D2B">
      <w:pPr>
        <w:jc w:val="left"/>
        <w:rPr>
          <w:rFonts w:asciiTheme="majorEastAsia" w:eastAsiaTheme="majorEastAsia" w:hAnsiTheme="majorEastAsia"/>
          <w:b/>
          <w:color w:val="FFFFFF" w:themeColor="background1"/>
          <w:szCs w:val="21"/>
        </w:rPr>
      </w:pPr>
      <w:r w:rsidRPr="00EA4ACB">
        <w:rPr>
          <w:noProof/>
        </w:rPr>
        <w:pict>
          <v:group id="_x0000_s1283" style="position:absolute;margin-left:-8.55pt;margin-top:4.55pt;width:147.45pt;height:41.75pt;z-index:251851776;mso-position-horizontal-relative:text;mso-position-vertical-relative:text" coordorigin="1716,4560" coordsize="2949,835">
            <v:roundrect id="_x0000_s1284" style="position:absolute;left:1716;top:4766;width:2949;height:469" arcsize=".5" fillcolor="#3c8246" stroked="f">
              <v:textbox inset="5.85pt,.7pt,5.85pt,.7pt"/>
            </v:roundrect>
            <v:shape id="_x0000_s1285" type="#_x0000_t202" style="position:absolute;left:2118;top:4560;width:2121;height:835;mso-width-relative:margin;mso-height-relative:margin" filled="f" stroked="f" strokecolor="black [3213]" strokeweight=".25pt">
              <v:textbox style="mso-next-textbox:#_x0000_s1285">
                <w:txbxContent>
                  <w:p w:rsidR="00184C30" w:rsidRPr="00235125" w:rsidRDefault="00184C30" w:rsidP="003D2D2B">
                    <w:pPr>
                      <w:ind w:firstLine="1"/>
                      <w:rPr>
                        <w:rFonts w:asciiTheme="majorEastAsia" w:eastAsiaTheme="majorEastAsia" w:hAnsiTheme="majorEastAsia"/>
                        <w:b/>
                        <w:color w:val="FFFFFF" w:themeColor="background1"/>
                        <w:sz w:val="32"/>
                        <w:szCs w:val="32"/>
                      </w:rPr>
                    </w:pPr>
                    <w:r w:rsidRPr="00235125">
                      <w:rPr>
                        <w:rFonts w:asciiTheme="majorEastAsia" w:eastAsiaTheme="majorEastAsia" w:hAnsiTheme="majorEastAsia" w:hint="eastAsia"/>
                        <w:b/>
                        <w:color w:val="FFFFFF" w:themeColor="background1"/>
                        <w:sz w:val="32"/>
                        <w:szCs w:val="32"/>
                      </w:rPr>
                      <w:t>指標・目標値</w:t>
                    </w:r>
                  </w:p>
                </w:txbxContent>
              </v:textbox>
            </v:shape>
          </v:group>
        </w:pict>
      </w:r>
    </w:p>
    <w:p w:rsidR="003D2D2B" w:rsidRPr="00702CFB" w:rsidRDefault="003D2D2B" w:rsidP="003D2D2B">
      <w:pPr>
        <w:widowControl/>
        <w:jc w:val="left"/>
      </w:pPr>
    </w:p>
    <w:p w:rsidR="003D2D2B" w:rsidRDefault="003D2D2B" w:rsidP="003D2D2B">
      <w:pPr>
        <w:widowControl/>
        <w:jc w:val="left"/>
      </w:pPr>
    </w:p>
    <w:tbl>
      <w:tblPr>
        <w:tblStyle w:val="a9"/>
        <w:tblW w:w="8571" w:type="dxa"/>
        <w:tblLook w:val="04A0"/>
      </w:tblPr>
      <w:tblGrid>
        <w:gridCol w:w="959"/>
        <w:gridCol w:w="3260"/>
        <w:gridCol w:w="2176"/>
        <w:gridCol w:w="2176"/>
      </w:tblGrid>
      <w:tr w:rsidR="003D2D2B" w:rsidTr="003D2D2B">
        <w:trPr>
          <w:trHeight w:val="567"/>
        </w:trPr>
        <w:tc>
          <w:tcPr>
            <w:tcW w:w="959" w:type="dxa"/>
            <w:vAlign w:val="center"/>
          </w:tcPr>
          <w:p w:rsidR="003D2D2B" w:rsidRDefault="003D2D2B" w:rsidP="003D2D2B">
            <w:pPr>
              <w:jc w:val="center"/>
            </w:pPr>
            <w:r>
              <w:rPr>
                <w:rFonts w:hint="eastAsia"/>
              </w:rPr>
              <w:t>コード</w:t>
            </w:r>
          </w:p>
        </w:tc>
        <w:tc>
          <w:tcPr>
            <w:tcW w:w="3260" w:type="dxa"/>
            <w:vAlign w:val="center"/>
          </w:tcPr>
          <w:p w:rsidR="003D2D2B" w:rsidRDefault="003D2D2B" w:rsidP="003D2D2B">
            <w:pPr>
              <w:jc w:val="center"/>
            </w:pPr>
            <w:r>
              <w:rPr>
                <w:rFonts w:hint="eastAsia"/>
              </w:rPr>
              <w:t>指標</w:t>
            </w:r>
          </w:p>
        </w:tc>
        <w:tc>
          <w:tcPr>
            <w:tcW w:w="2176" w:type="dxa"/>
            <w:vAlign w:val="center"/>
          </w:tcPr>
          <w:p w:rsidR="003D2D2B" w:rsidRDefault="003D2D2B" w:rsidP="003D2D2B">
            <w:pPr>
              <w:jc w:val="center"/>
            </w:pPr>
            <w:r>
              <w:rPr>
                <w:rFonts w:hint="eastAsia"/>
              </w:rPr>
              <w:t>現状値（</w:t>
            </w:r>
            <w:r>
              <w:rPr>
                <w:rFonts w:hint="eastAsia"/>
              </w:rPr>
              <w:t>H27</w:t>
            </w:r>
            <w:r>
              <w:rPr>
                <w:rFonts w:hint="eastAsia"/>
              </w:rPr>
              <w:t>年度）</w:t>
            </w:r>
          </w:p>
        </w:tc>
        <w:tc>
          <w:tcPr>
            <w:tcW w:w="2176" w:type="dxa"/>
            <w:vAlign w:val="center"/>
          </w:tcPr>
          <w:p w:rsidR="003D2D2B" w:rsidRDefault="003D2D2B" w:rsidP="003D2D2B">
            <w:pPr>
              <w:jc w:val="center"/>
            </w:pPr>
            <w:r>
              <w:rPr>
                <w:rFonts w:hint="eastAsia"/>
              </w:rPr>
              <w:t>目標値（</w:t>
            </w:r>
            <w:r>
              <w:rPr>
                <w:rFonts w:hint="eastAsia"/>
              </w:rPr>
              <w:t>H33</w:t>
            </w:r>
            <w:r>
              <w:rPr>
                <w:rFonts w:hint="eastAsia"/>
              </w:rPr>
              <w:t>年度）</w:t>
            </w:r>
          </w:p>
        </w:tc>
      </w:tr>
      <w:tr w:rsidR="000C0DBA" w:rsidTr="003D2D2B">
        <w:trPr>
          <w:trHeight w:hRule="exact" w:val="1021"/>
        </w:trPr>
        <w:tc>
          <w:tcPr>
            <w:tcW w:w="959" w:type="dxa"/>
            <w:vAlign w:val="center"/>
          </w:tcPr>
          <w:p w:rsidR="000C0DBA" w:rsidRDefault="000C0DBA" w:rsidP="003D2D2B">
            <w:pPr>
              <w:jc w:val="center"/>
            </w:pPr>
            <w:r>
              <w:rPr>
                <w:rFonts w:hint="eastAsia"/>
              </w:rPr>
              <w:t>51</w:t>
            </w:r>
          </w:p>
        </w:tc>
        <w:tc>
          <w:tcPr>
            <w:tcW w:w="3260" w:type="dxa"/>
            <w:vAlign w:val="center"/>
          </w:tcPr>
          <w:p w:rsidR="000C0DBA" w:rsidRPr="006C57A2" w:rsidRDefault="000C0DBA" w:rsidP="003D2D2B">
            <w:pPr>
              <w:rPr>
                <w:sz w:val="20"/>
                <w:szCs w:val="20"/>
              </w:rPr>
            </w:pPr>
            <w:r>
              <w:rPr>
                <w:rFonts w:hint="eastAsia"/>
                <w:sz w:val="20"/>
                <w:szCs w:val="20"/>
              </w:rPr>
              <w:t>温室効果ガス年間排出量</w:t>
            </w:r>
          </w:p>
        </w:tc>
        <w:tc>
          <w:tcPr>
            <w:tcW w:w="2176" w:type="dxa"/>
            <w:vAlign w:val="center"/>
          </w:tcPr>
          <w:p w:rsidR="000C0DBA" w:rsidRDefault="00426543" w:rsidP="00B7725D">
            <w:pPr>
              <w:jc w:val="right"/>
              <w:rPr>
                <w:sz w:val="20"/>
                <w:szCs w:val="20"/>
              </w:rPr>
            </w:pPr>
            <w:r>
              <w:rPr>
                <w:rFonts w:hint="eastAsia"/>
                <w:sz w:val="20"/>
                <w:szCs w:val="20"/>
              </w:rPr>
              <w:t>2,024</w:t>
            </w:r>
            <w:r w:rsidR="000C0DBA">
              <w:rPr>
                <w:rFonts w:hint="eastAsia"/>
                <w:sz w:val="20"/>
                <w:szCs w:val="20"/>
              </w:rPr>
              <w:t>,120</w:t>
            </w:r>
          </w:p>
          <w:p w:rsidR="000C0DBA" w:rsidRPr="006C57A2" w:rsidRDefault="000C0DBA" w:rsidP="00B7725D">
            <w:pPr>
              <w:jc w:val="right"/>
              <w:rPr>
                <w:sz w:val="20"/>
                <w:szCs w:val="20"/>
              </w:rPr>
            </w:pPr>
            <w:r>
              <w:rPr>
                <w:rFonts w:hint="eastAsia"/>
                <w:sz w:val="20"/>
                <w:szCs w:val="20"/>
              </w:rPr>
              <w:t>t-CO2 (H24)</w:t>
            </w:r>
          </w:p>
        </w:tc>
        <w:tc>
          <w:tcPr>
            <w:tcW w:w="2176" w:type="dxa"/>
            <w:vAlign w:val="center"/>
          </w:tcPr>
          <w:p w:rsidR="000C0DBA" w:rsidRDefault="000C0DBA" w:rsidP="00B7725D">
            <w:pPr>
              <w:jc w:val="right"/>
              <w:rPr>
                <w:sz w:val="20"/>
                <w:szCs w:val="20"/>
              </w:rPr>
            </w:pPr>
            <w:r>
              <w:rPr>
                <w:rFonts w:hint="eastAsia"/>
                <w:sz w:val="20"/>
                <w:szCs w:val="20"/>
              </w:rPr>
              <w:t>1,878,400</w:t>
            </w:r>
          </w:p>
          <w:p w:rsidR="000C0DBA" w:rsidRPr="006C57A2" w:rsidRDefault="000C0DBA" w:rsidP="00B7725D">
            <w:pPr>
              <w:jc w:val="right"/>
              <w:rPr>
                <w:sz w:val="20"/>
                <w:szCs w:val="20"/>
              </w:rPr>
            </w:pPr>
            <w:r>
              <w:rPr>
                <w:rFonts w:hint="eastAsia"/>
                <w:sz w:val="20"/>
                <w:szCs w:val="20"/>
              </w:rPr>
              <w:t>t-CO2</w:t>
            </w:r>
          </w:p>
        </w:tc>
      </w:tr>
      <w:tr w:rsidR="000C0DBA" w:rsidTr="003D2D2B">
        <w:trPr>
          <w:trHeight w:hRule="exact" w:val="1021"/>
        </w:trPr>
        <w:tc>
          <w:tcPr>
            <w:tcW w:w="959" w:type="dxa"/>
            <w:vAlign w:val="center"/>
          </w:tcPr>
          <w:p w:rsidR="000C0DBA" w:rsidRDefault="000C0DBA" w:rsidP="003D2D2B">
            <w:pPr>
              <w:jc w:val="center"/>
            </w:pPr>
            <w:r>
              <w:rPr>
                <w:rFonts w:hint="eastAsia"/>
              </w:rPr>
              <w:t>52</w:t>
            </w:r>
          </w:p>
        </w:tc>
        <w:tc>
          <w:tcPr>
            <w:tcW w:w="3260" w:type="dxa"/>
            <w:vAlign w:val="center"/>
          </w:tcPr>
          <w:p w:rsidR="000C0DBA" w:rsidRPr="006C57A2" w:rsidRDefault="00426543" w:rsidP="003D2D2B">
            <w:pPr>
              <w:rPr>
                <w:sz w:val="20"/>
                <w:szCs w:val="20"/>
              </w:rPr>
            </w:pPr>
            <w:r>
              <w:rPr>
                <w:rFonts w:hint="eastAsia"/>
                <w:sz w:val="20"/>
                <w:szCs w:val="20"/>
              </w:rPr>
              <w:t>市民一人１日あたりの温室効果ガス</w:t>
            </w:r>
            <w:r w:rsidR="000C0DBA">
              <w:rPr>
                <w:rFonts w:hint="eastAsia"/>
                <w:sz w:val="20"/>
                <w:szCs w:val="20"/>
              </w:rPr>
              <w:t>排出量</w:t>
            </w:r>
          </w:p>
        </w:tc>
        <w:tc>
          <w:tcPr>
            <w:tcW w:w="2176" w:type="dxa"/>
            <w:vAlign w:val="center"/>
          </w:tcPr>
          <w:p w:rsidR="000C0DBA" w:rsidRPr="006C57A2" w:rsidRDefault="000C0DBA" w:rsidP="00B7725D">
            <w:pPr>
              <w:jc w:val="right"/>
              <w:rPr>
                <w:sz w:val="20"/>
                <w:szCs w:val="20"/>
              </w:rPr>
            </w:pPr>
            <w:r>
              <w:rPr>
                <w:rFonts w:hint="eastAsia"/>
                <w:sz w:val="20"/>
                <w:szCs w:val="20"/>
              </w:rPr>
              <w:t>14.55kg-CO2</w:t>
            </w:r>
          </w:p>
        </w:tc>
        <w:tc>
          <w:tcPr>
            <w:tcW w:w="2176" w:type="dxa"/>
            <w:vAlign w:val="center"/>
          </w:tcPr>
          <w:p w:rsidR="000C0DBA" w:rsidRPr="006C57A2" w:rsidRDefault="000C0DBA" w:rsidP="00B7725D">
            <w:pPr>
              <w:jc w:val="right"/>
              <w:rPr>
                <w:sz w:val="20"/>
                <w:szCs w:val="20"/>
              </w:rPr>
            </w:pPr>
            <w:r>
              <w:rPr>
                <w:rFonts w:hint="eastAsia"/>
                <w:sz w:val="20"/>
                <w:szCs w:val="20"/>
              </w:rPr>
              <w:t>14.08kg-CO2</w:t>
            </w:r>
          </w:p>
        </w:tc>
      </w:tr>
      <w:tr w:rsidR="00A072E5" w:rsidTr="003D2D2B">
        <w:trPr>
          <w:trHeight w:hRule="exact" w:val="1021"/>
        </w:trPr>
        <w:tc>
          <w:tcPr>
            <w:tcW w:w="959" w:type="dxa"/>
            <w:vAlign w:val="center"/>
          </w:tcPr>
          <w:p w:rsidR="00A072E5" w:rsidRDefault="00A072E5" w:rsidP="003D2D2B">
            <w:pPr>
              <w:jc w:val="center"/>
            </w:pPr>
            <w:r>
              <w:rPr>
                <w:rFonts w:hint="eastAsia"/>
              </w:rPr>
              <w:t>53</w:t>
            </w:r>
          </w:p>
        </w:tc>
        <w:tc>
          <w:tcPr>
            <w:tcW w:w="3260" w:type="dxa"/>
            <w:vAlign w:val="center"/>
          </w:tcPr>
          <w:p w:rsidR="00A072E5" w:rsidRPr="006C57A2" w:rsidRDefault="00A072E5" w:rsidP="003D2D2B">
            <w:pPr>
              <w:rPr>
                <w:sz w:val="20"/>
                <w:szCs w:val="20"/>
              </w:rPr>
            </w:pPr>
            <w:r>
              <w:rPr>
                <w:rFonts w:hint="eastAsia"/>
                <w:sz w:val="20"/>
                <w:szCs w:val="20"/>
              </w:rPr>
              <w:t>太陽光発電設備規模（累計）</w:t>
            </w:r>
          </w:p>
        </w:tc>
        <w:tc>
          <w:tcPr>
            <w:tcW w:w="2176" w:type="dxa"/>
            <w:vAlign w:val="center"/>
          </w:tcPr>
          <w:p w:rsidR="00A072E5" w:rsidRPr="006C57A2" w:rsidRDefault="00A072E5" w:rsidP="00B7725D">
            <w:pPr>
              <w:jc w:val="right"/>
              <w:rPr>
                <w:sz w:val="20"/>
                <w:szCs w:val="20"/>
              </w:rPr>
            </w:pPr>
            <w:r w:rsidRPr="00760E89">
              <w:rPr>
                <w:rFonts w:hint="eastAsia"/>
                <w:sz w:val="20"/>
                <w:szCs w:val="20"/>
              </w:rPr>
              <w:t>100,426</w:t>
            </w:r>
            <w:r>
              <w:rPr>
                <w:rFonts w:hint="eastAsia"/>
                <w:sz w:val="20"/>
                <w:szCs w:val="20"/>
              </w:rPr>
              <w:t>kW</w:t>
            </w:r>
          </w:p>
        </w:tc>
        <w:tc>
          <w:tcPr>
            <w:tcW w:w="2176" w:type="dxa"/>
            <w:vAlign w:val="center"/>
          </w:tcPr>
          <w:p w:rsidR="00A072E5" w:rsidRPr="006C57A2" w:rsidRDefault="00A072E5" w:rsidP="00B7725D">
            <w:pPr>
              <w:jc w:val="right"/>
              <w:rPr>
                <w:sz w:val="20"/>
                <w:szCs w:val="20"/>
              </w:rPr>
            </w:pPr>
            <w:r w:rsidRPr="00760E89">
              <w:rPr>
                <w:rFonts w:hint="eastAsia"/>
                <w:sz w:val="20"/>
                <w:szCs w:val="20"/>
              </w:rPr>
              <w:t>160,000</w:t>
            </w:r>
            <w:r>
              <w:rPr>
                <w:rFonts w:hint="eastAsia"/>
                <w:sz w:val="20"/>
                <w:szCs w:val="20"/>
              </w:rPr>
              <w:t>kW</w:t>
            </w:r>
          </w:p>
        </w:tc>
      </w:tr>
      <w:tr w:rsidR="00A072E5" w:rsidTr="003D2D2B">
        <w:trPr>
          <w:trHeight w:hRule="exact" w:val="1021"/>
        </w:trPr>
        <w:tc>
          <w:tcPr>
            <w:tcW w:w="959" w:type="dxa"/>
            <w:vAlign w:val="center"/>
          </w:tcPr>
          <w:p w:rsidR="00A072E5" w:rsidRDefault="00A072E5" w:rsidP="003D2D2B">
            <w:pPr>
              <w:jc w:val="center"/>
            </w:pPr>
            <w:r>
              <w:rPr>
                <w:rFonts w:hint="eastAsia"/>
              </w:rPr>
              <w:t>54</w:t>
            </w:r>
          </w:p>
        </w:tc>
        <w:tc>
          <w:tcPr>
            <w:tcW w:w="3260" w:type="dxa"/>
            <w:vAlign w:val="center"/>
          </w:tcPr>
          <w:p w:rsidR="00A072E5" w:rsidRDefault="00A072E5" w:rsidP="003D2D2B">
            <w:pPr>
              <w:rPr>
                <w:sz w:val="20"/>
                <w:szCs w:val="20"/>
              </w:rPr>
            </w:pPr>
            <w:r>
              <w:rPr>
                <w:rFonts w:hint="eastAsia"/>
                <w:sz w:val="20"/>
                <w:szCs w:val="20"/>
              </w:rPr>
              <w:t>バイオマス熱利用導入数（ペレットストーブ・ペレットボイラー）（累計）</w:t>
            </w:r>
          </w:p>
        </w:tc>
        <w:tc>
          <w:tcPr>
            <w:tcW w:w="2176" w:type="dxa"/>
            <w:vAlign w:val="center"/>
          </w:tcPr>
          <w:p w:rsidR="00A072E5" w:rsidRPr="006C57A2" w:rsidRDefault="00A072E5" w:rsidP="00B7725D">
            <w:pPr>
              <w:jc w:val="right"/>
              <w:rPr>
                <w:sz w:val="20"/>
                <w:szCs w:val="20"/>
              </w:rPr>
            </w:pPr>
          </w:p>
        </w:tc>
        <w:tc>
          <w:tcPr>
            <w:tcW w:w="2176" w:type="dxa"/>
            <w:vAlign w:val="center"/>
          </w:tcPr>
          <w:p w:rsidR="00A072E5" w:rsidRPr="006C57A2" w:rsidRDefault="00A072E5" w:rsidP="00B7725D">
            <w:pPr>
              <w:jc w:val="right"/>
              <w:rPr>
                <w:sz w:val="20"/>
                <w:szCs w:val="20"/>
              </w:rPr>
            </w:pPr>
          </w:p>
        </w:tc>
      </w:tr>
      <w:tr w:rsidR="00A072E5" w:rsidTr="003D2D2B">
        <w:trPr>
          <w:trHeight w:hRule="exact" w:val="1021"/>
        </w:trPr>
        <w:tc>
          <w:tcPr>
            <w:tcW w:w="959" w:type="dxa"/>
            <w:vAlign w:val="center"/>
          </w:tcPr>
          <w:p w:rsidR="00A072E5" w:rsidRDefault="00A072E5" w:rsidP="003D2D2B">
            <w:pPr>
              <w:jc w:val="center"/>
            </w:pPr>
            <w:r>
              <w:rPr>
                <w:rFonts w:hint="eastAsia"/>
              </w:rPr>
              <w:t>55</w:t>
            </w:r>
          </w:p>
        </w:tc>
        <w:tc>
          <w:tcPr>
            <w:tcW w:w="3260" w:type="dxa"/>
            <w:vAlign w:val="center"/>
          </w:tcPr>
          <w:p w:rsidR="00A072E5" w:rsidRDefault="00A072E5" w:rsidP="003D2D2B">
            <w:pPr>
              <w:rPr>
                <w:sz w:val="20"/>
                <w:szCs w:val="20"/>
              </w:rPr>
            </w:pPr>
            <w:r>
              <w:rPr>
                <w:rFonts w:hint="eastAsia"/>
                <w:sz w:val="20"/>
                <w:szCs w:val="20"/>
              </w:rPr>
              <w:t>木質ペレット（燃料）需要量（灯油換算）</w:t>
            </w:r>
          </w:p>
        </w:tc>
        <w:tc>
          <w:tcPr>
            <w:tcW w:w="2176" w:type="dxa"/>
            <w:vAlign w:val="center"/>
          </w:tcPr>
          <w:p w:rsidR="00A072E5" w:rsidRDefault="00A072E5" w:rsidP="00B7725D">
            <w:pPr>
              <w:jc w:val="right"/>
              <w:rPr>
                <w:sz w:val="20"/>
                <w:szCs w:val="20"/>
              </w:rPr>
            </w:pPr>
            <w:r>
              <w:rPr>
                <w:rFonts w:hint="eastAsia"/>
                <w:sz w:val="20"/>
                <w:szCs w:val="20"/>
              </w:rPr>
              <w:t>316,157kg</w:t>
            </w:r>
          </w:p>
          <w:p w:rsidR="00A072E5" w:rsidRPr="006C57A2" w:rsidRDefault="00A072E5" w:rsidP="00B7725D">
            <w:pPr>
              <w:jc w:val="right"/>
              <w:rPr>
                <w:sz w:val="20"/>
                <w:szCs w:val="20"/>
              </w:rPr>
            </w:pPr>
            <w:r>
              <w:rPr>
                <w:rFonts w:hint="eastAsia"/>
                <w:sz w:val="20"/>
                <w:szCs w:val="20"/>
              </w:rPr>
              <w:t>（</w:t>
            </w:r>
            <w:r>
              <w:rPr>
                <w:rFonts w:hint="eastAsia"/>
                <w:sz w:val="20"/>
                <w:szCs w:val="20"/>
              </w:rPr>
              <w:t>158,079</w:t>
            </w:r>
            <w:r w:rsidR="006B1DB9">
              <w:rPr>
                <w:rFonts w:hint="eastAsia"/>
                <w:sz w:val="20"/>
                <w:szCs w:val="20"/>
              </w:rPr>
              <w:t>ℓ</w:t>
            </w:r>
            <w:r>
              <w:rPr>
                <w:rFonts w:hint="eastAsia"/>
                <w:sz w:val="20"/>
                <w:szCs w:val="20"/>
              </w:rPr>
              <w:t>）</w:t>
            </w:r>
          </w:p>
        </w:tc>
        <w:tc>
          <w:tcPr>
            <w:tcW w:w="2176" w:type="dxa"/>
            <w:vAlign w:val="center"/>
          </w:tcPr>
          <w:p w:rsidR="00A072E5" w:rsidRDefault="00A072E5" w:rsidP="00B7725D">
            <w:pPr>
              <w:jc w:val="right"/>
              <w:rPr>
                <w:sz w:val="20"/>
                <w:szCs w:val="20"/>
              </w:rPr>
            </w:pPr>
            <w:r>
              <w:rPr>
                <w:rFonts w:hint="eastAsia"/>
                <w:sz w:val="20"/>
                <w:szCs w:val="20"/>
              </w:rPr>
              <w:t>560,000kg</w:t>
            </w:r>
          </w:p>
          <w:p w:rsidR="00A072E5" w:rsidRPr="006C57A2" w:rsidRDefault="00A072E5" w:rsidP="00B7725D">
            <w:pPr>
              <w:jc w:val="right"/>
              <w:rPr>
                <w:sz w:val="20"/>
                <w:szCs w:val="20"/>
              </w:rPr>
            </w:pPr>
            <w:r>
              <w:rPr>
                <w:rFonts w:hint="eastAsia"/>
                <w:sz w:val="20"/>
                <w:szCs w:val="20"/>
              </w:rPr>
              <w:t>（</w:t>
            </w:r>
            <w:r>
              <w:rPr>
                <w:rFonts w:hint="eastAsia"/>
                <w:sz w:val="20"/>
                <w:szCs w:val="20"/>
              </w:rPr>
              <w:t>280,000</w:t>
            </w:r>
            <w:r w:rsidR="006B1DB9">
              <w:rPr>
                <w:rFonts w:hint="eastAsia"/>
                <w:sz w:val="20"/>
                <w:szCs w:val="20"/>
              </w:rPr>
              <w:t>ℓ</w:t>
            </w:r>
            <w:r>
              <w:rPr>
                <w:rFonts w:hint="eastAsia"/>
                <w:sz w:val="20"/>
                <w:szCs w:val="20"/>
              </w:rPr>
              <w:t>）</w:t>
            </w:r>
          </w:p>
        </w:tc>
      </w:tr>
      <w:tr w:rsidR="00A072E5" w:rsidTr="003D2D2B">
        <w:trPr>
          <w:trHeight w:hRule="exact" w:val="1021"/>
        </w:trPr>
        <w:tc>
          <w:tcPr>
            <w:tcW w:w="959" w:type="dxa"/>
            <w:vAlign w:val="center"/>
          </w:tcPr>
          <w:p w:rsidR="00A072E5" w:rsidRDefault="00A072E5" w:rsidP="003D2D2B">
            <w:pPr>
              <w:jc w:val="center"/>
            </w:pPr>
            <w:r>
              <w:rPr>
                <w:rFonts w:hint="eastAsia"/>
              </w:rPr>
              <w:t>56</w:t>
            </w:r>
          </w:p>
        </w:tc>
        <w:tc>
          <w:tcPr>
            <w:tcW w:w="3260" w:type="dxa"/>
            <w:vAlign w:val="center"/>
          </w:tcPr>
          <w:p w:rsidR="00A072E5" w:rsidRDefault="00A072E5" w:rsidP="003D2D2B">
            <w:pPr>
              <w:rPr>
                <w:sz w:val="20"/>
                <w:szCs w:val="20"/>
              </w:rPr>
            </w:pPr>
            <w:r>
              <w:rPr>
                <w:rFonts w:hint="eastAsia"/>
                <w:sz w:val="20"/>
                <w:szCs w:val="20"/>
              </w:rPr>
              <w:t>電力自給率（発電設備容量）</w:t>
            </w:r>
          </w:p>
        </w:tc>
        <w:tc>
          <w:tcPr>
            <w:tcW w:w="2176" w:type="dxa"/>
            <w:vAlign w:val="center"/>
          </w:tcPr>
          <w:p w:rsidR="00A072E5" w:rsidRPr="006C57A2" w:rsidRDefault="00A072E5" w:rsidP="00B7725D">
            <w:pPr>
              <w:jc w:val="right"/>
              <w:rPr>
                <w:sz w:val="20"/>
                <w:szCs w:val="20"/>
              </w:rPr>
            </w:pPr>
            <w:r>
              <w:rPr>
                <w:rFonts w:hint="eastAsia"/>
                <w:sz w:val="20"/>
                <w:szCs w:val="20"/>
              </w:rPr>
              <w:t>39.1%</w:t>
            </w:r>
            <w:r>
              <w:rPr>
                <w:rFonts w:hint="eastAsia"/>
                <w:sz w:val="20"/>
                <w:szCs w:val="20"/>
              </w:rPr>
              <w:t>（</w:t>
            </w:r>
            <w:r>
              <w:rPr>
                <w:rFonts w:hint="eastAsia"/>
                <w:sz w:val="20"/>
                <w:szCs w:val="20"/>
              </w:rPr>
              <w:t>H26</w:t>
            </w:r>
            <w:r>
              <w:rPr>
                <w:rFonts w:hint="eastAsia"/>
                <w:sz w:val="20"/>
                <w:szCs w:val="20"/>
              </w:rPr>
              <w:t>）</w:t>
            </w:r>
          </w:p>
        </w:tc>
        <w:tc>
          <w:tcPr>
            <w:tcW w:w="2176" w:type="dxa"/>
            <w:vAlign w:val="center"/>
          </w:tcPr>
          <w:p w:rsidR="00A072E5" w:rsidRPr="006C57A2" w:rsidRDefault="00A072E5" w:rsidP="00B7725D">
            <w:pPr>
              <w:jc w:val="right"/>
              <w:rPr>
                <w:sz w:val="20"/>
                <w:szCs w:val="20"/>
              </w:rPr>
            </w:pPr>
            <w:r>
              <w:rPr>
                <w:rFonts w:hint="eastAsia"/>
                <w:sz w:val="20"/>
                <w:szCs w:val="20"/>
              </w:rPr>
              <w:t>60.0%</w:t>
            </w:r>
          </w:p>
        </w:tc>
      </w:tr>
    </w:tbl>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3D2D2B" w:rsidP="003D2D2B">
      <w:pPr>
        <w:widowControl/>
        <w:jc w:val="left"/>
      </w:pPr>
    </w:p>
    <w:p w:rsidR="003D2D2B" w:rsidRDefault="00EA4ACB" w:rsidP="003D2D2B">
      <w:pPr>
        <w:widowControl/>
        <w:jc w:val="left"/>
      </w:pPr>
      <w:r>
        <w:rPr>
          <w:noProof/>
        </w:rPr>
        <w:lastRenderedPageBreak/>
        <w:pict>
          <v:group id="_x0000_s1286" style="position:absolute;margin-left:-8.55pt;margin-top:-24.25pt;width:147.45pt;height:41.75pt;z-index:251852800" coordorigin="1716,4560" coordsize="2949,835">
            <v:roundrect id="_x0000_s1287" style="position:absolute;left:1716;top:4766;width:2949;height:469" arcsize=".5" fillcolor="#3c8246" stroked="f">
              <v:textbox inset="5.85pt,.7pt,5.85pt,.7pt"/>
            </v:roundrect>
            <v:shape id="_x0000_s1288" type="#_x0000_t202" style="position:absolute;left:2118;top:4560;width:2121;height:835;mso-width-relative:margin;mso-height-relative:margin" filled="f" stroked="f" strokecolor="black [3213]" strokeweight=".25pt">
              <v:textbox style="mso-next-textbox:#_x0000_s1288">
                <w:txbxContent>
                  <w:p w:rsidR="00184C30" w:rsidRPr="00235125" w:rsidRDefault="00184C30" w:rsidP="003D2D2B">
                    <w:pPr>
                      <w:ind w:firstLine="1"/>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施策一覧</w:t>
                    </w:r>
                  </w:p>
                </w:txbxContent>
              </v:textbox>
            </v:shape>
          </v:group>
        </w:pict>
      </w:r>
    </w:p>
    <w:tbl>
      <w:tblPr>
        <w:tblStyle w:val="a9"/>
        <w:tblW w:w="9039" w:type="dxa"/>
        <w:tblLook w:val="04A0"/>
      </w:tblPr>
      <w:tblGrid>
        <w:gridCol w:w="2149"/>
        <w:gridCol w:w="4246"/>
        <w:gridCol w:w="1678"/>
        <w:gridCol w:w="966"/>
      </w:tblGrid>
      <w:tr w:rsidR="003D2D2B" w:rsidTr="00F77618">
        <w:trPr>
          <w:trHeight w:val="397"/>
        </w:trPr>
        <w:tc>
          <w:tcPr>
            <w:tcW w:w="2149" w:type="dxa"/>
            <w:shd w:val="clear" w:color="auto" w:fill="92CDDC" w:themeFill="accent5" w:themeFillTint="99"/>
            <w:vAlign w:val="center"/>
          </w:tcPr>
          <w:p w:rsidR="003D2D2B" w:rsidRDefault="003D2D2B" w:rsidP="003D2D2B">
            <w:pPr>
              <w:jc w:val="center"/>
            </w:pPr>
            <w:r>
              <w:rPr>
                <w:rFonts w:hint="eastAsia"/>
              </w:rPr>
              <w:t>施策テーマ</w:t>
            </w:r>
          </w:p>
        </w:tc>
        <w:tc>
          <w:tcPr>
            <w:tcW w:w="4246" w:type="dxa"/>
            <w:shd w:val="clear" w:color="auto" w:fill="92CDDC" w:themeFill="accent5" w:themeFillTint="99"/>
            <w:vAlign w:val="center"/>
          </w:tcPr>
          <w:p w:rsidR="003D2D2B" w:rsidRDefault="003D2D2B" w:rsidP="003D2D2B">
            <w:pPr>
              <w:jc w:val="center"/>
            </w:pPr>
            <w:r>
              <w:rPr>
                <w:rFonts w:hint="eastAsia"/>
              </w:rPr>
              <w:t>施策（具体的な取組み）</w:t>
            </w:r>
          </w:p>
        </w:tc>
        <w:tc>
          <w:tcPr>
            <w:tcW w:w="1678" w:type="dxa"/>
            <w:shd w:val="clear" w:color="auto" w:fill="92CDDC" w:themeFill="accent5" w:themeFillTint="99"/>
            <w:vAlign w:val="center"/>
          </w:tcPr>
          <w:p w:rsidR="003D2D2B" w:rsidRDefault="003D2D2B" w:rsidP="003D2D2B">
            <w:pPr>
              <w:jc w:val="center"/>
            </w:pPr>
            <w:r>
              <w:rPr>
                <w:rFonts w:hint="eastAsia"/>
              </w:rPr>
              <w:t>担当課</w:t>
            </w:r>
          </w:p>
        </w:tc>
        <w:tc>
          <w:tcPr>
            <w:tcW w:w="966" w:type="dxa"/>
            <w:shd w:val="clear" w:color="auto" w:fill="92CDDC" w:themeFill="accent5" w:themeFillTint="99"/>
            <w:vAlign w:val="center"/>
          </w:tcPr>
          <w:p w:rsidR="003D2D2B" w:rsidRPr="00752F64" w:rsidRDefault="003D2D2B" w:rsidP="003D2D2B">
            <w:pPr>
              <w:jc w:val="center"/>
              <w:rPr>
                <w:sz w:val="16"/>
                <w:szCs w:val="16"/>
              </w:rPr>
            </w:pPr>
            <w:r w:rsidRPr="00752F64">
              <w:rPr>
                <w:rFonts w:hint="eastAsia"/>
                <w:sz w:val="16"/>
                <w:szCs w:val="16"/>
              </w:rPr>
              <w:t>コード</w:t>
            </w:r>
          </w:p>
        </w:tc>
      </w:tr>
      <w:tr w:rsidR="00CA68B4" w:rsidTr="00F77618">
        <w:trPr>
          <w:trHeight w:val="397"/>
        </w:trPr>
        <w:tc>
          <w:tcPr>
            <w:tcW w:w="2149" w:type="dxa"/>
            <w:vMerge w:val="restart"/>
            <w:vAlign w:val="center"/>
          </w:tcPr>
          <w:p w:rsidR="00CA68B4" w:rsidRPr="006F0FA8" w:rsidRDefault="00CA68B4" w:rsidP="003D2D2B">
            <w:pPr>
              <w:ind w:left="480" w:hangingChars="200" w:hanging="480"/>
              <w:rPr>
                <w:sz w:val="24"/>
                <w:szCs w:val="24"/>
              </w:rPr>
            </w:pPr>
            <w:r>
              <w:rPr>
                <w:rFonts w:hint="eastAsia"/>
                <w:sz w:val="24"/>
                <w:szCs w:val="24"/>
              </w:rPr>
              <w:t>5</w:t>
            </w:r>
            <w:r w:rsidRPr="006F0FA8">
              <w:rPr>
                <w:rFonts w:hint="eastAsia"/>
                <w:sz w:val="24"/>
                <w:szCs w:val="24"/>
              </w:rPr>
              <w:t xml:space="preserve">-1 </w:t>
            </w:r>
            <w:r>
              <w:rPr>
                <w:rFonts w:hint="eastAsia"/>
                <w:sz w:val="24"/>
                <w:szCs w:val="24"/>
              </w:rPr>
              <w:t>省エネルギーの推進</w:t>
            </w:r>
          </w:p>
        </w:tc>
        <w:tc>
          <w:tcPr>
            <w:tcW w:w="4246" w:type="dxa"/>
            <w:vAlign w:val="center"/>
          </w:tcPr>
          <w:p w:rsidR="00CA68B4" w:rsidRDefault="00CA68B4" w:rsidP="003D2D2B">
            <w:r w:rsidRPr="003D2D2B">
              <w:rPr>
                <w:rFonts w:hint="eastAsia"/>
              </w:rPr>
              <w:t>○公共施設の省エネルギー化の推進</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Pr="00752F64" w:rsidRDefault="00CA68B4" w:rsidP="003D2D2B">
            <w:pPr>
              <w:jc w:val="center"/>
              <w:rPr>
                <w:szCs w:val="21"/>
              </w:rPr>
            </w:pPr>
            <w:r>
              <w:rPr>
                <w:rFonts w:hint="eastAsia"/>
                <w:szCs w:val="21"/>
              </w:rPr>
              <w:t>5101</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CA68B4" w:rsidP="003D2D2B">
            <w:r w:rsidRPr="003D2D2B">
              <w:rPr>
                <w:rFonts w:hint="eastAsia"/>
              </w:rPr>
              <w:t>○公用車への低公害車の導入推進</w:t>
            </w:r>
          </w:p>
        </w:tc>
        <w:tc>
          <w:tcPr>
            <w:tcW w:w="1678" w:type="dxa"/>
            <w:vAlign w:val="center"/>
          </w:tcPr>
          <w:p w:rsidR="00CA68B4" w:rsidRDefault="00CA68B4" w:rsidP="003D2D2B">
            <w:pPr>
              <w:jc w:val="center"/>
            </w:pPr>
            <w:r>
              <w:rPr>
                <w:rFonts w:hint="eastAsia"/>
              </w:rPr>
              <w:t>管財課</w:t>
            </w:r>
          </w:p>
        </w:tc>
        <w:tc>
          <w:tcPr>
            <w:tcW w:w="966" w:type="dxa"/>
            <w:vAlign w:val="center"/>
          </w:tcPr>
          <w:p w:rsidR="00CA68B4" w:rsidRDefault="00CA68B4" w:rsidP="003D2D2B">
            <w:pPr>
              <w:jc w:val="center"/>
            </w:pPr>
            <w:r>
              <w:rPr>
                <w:rFonts w:hint="eastAsia"/>
              </w:rPr>
              <w:t>5102</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F77618" w:rsidP="00065B6E">
            <w:r>
              <w:rPr>
                <w:rFonts w:hint="eastAsia"/>
              </w:rPr>
              <w:t>◆</w:t>
            </w:r>
            <w:r w:rsidR="00CA68B4" w:rsidRPr="003D2D2B">
              <w:rPr>
                <w:rFonts w:hint="eastAsia"/>
              </w:rPr>
              <w:t>家庭での省エネルギー行動の啓発推進</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Default="00CA68B4" w:rsidP="003D2D2B">
            <w:pPr>
              <w:jc w:val="center"/>
            </w:pPr>
            <w:r>
              <w:rPr>
                <w:rFonts w:hint="eastAsia"/>
              </w:rPr>
              <w:t>5103</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603492" w:rsidRDefault="00F77618" w:rsidP="003D2D2B">
            <w:pPr>
              <w:ind w:left="210" w:hangingChars="100" w:hanging="210"/>
            </w:pPr>
            <w:r>
              <w:rPr>
                <w:rFonts w:hint="eastAsia"/>
              </w:rPr>
              <w:t>◆</w:t>
            </w:r>
            <w:r w:rsidR="00CA68B4" w:rsidRPr="003D2D2B">
              <w:rPr>
                <w:rFonts w:hint="eastAsia"/>
              </w:rPr>
              <w:t>事業者の省エネルギー活動の啓発推進</w:t>
            </w:r>
          </w:p>
        </w:tc>
        <w:tc>
          <w:tcPr>
            <w:tcW w:w="1678" w:type="dxa"/>
            <w:vAlign w:val="center"/>
          </w:tcPr>
          <w:p w:rsidR="00CA68B4" w:rsidRDefault="00CA68B4" w:rsidP="003D2D2B">
            <w:pPr>
              <w:jc w:val="center"/>
            </w:pPr>
            <w:r>
              <w:rPr>
                <w:rFonts w:hint="eastAsia"/>
              </w:rPr>
              <w:t>環境政策課</w:t>
            </w:r>
          </w:p>
          <w:p w:rsidR="00CA68B4" w:rsidRDefault="00CA68B4" w:rsidP="003D2D2B">
            <w:pPr>
              <w:jc w:val="center"/>
            </w:pPr>
            <w:r>
              <w:rPr>
                <w:rFonts w:hint="eastAsia"/>
              </w:rPr>
              <w:t>生活環境課</w:t>
            </w:r>
          </w:p>
        </w:tc>
        <w:tc>
          <w:tcPr>
            <w:tcW w:w="966" w:type="dxa"/>
            <w:vAlign w:val="center"/>
          </w:tcPr>
          <w:p w:rsidR="00CA68B4" w:rsidRDefault="00CA68B4" w:rsidP="003D2D2B">
            <w:pPr>
              <w:jc w:val="center"/>
            </w:pPr>
            <w:r>
              <w:rPr>
                <w:rFonts w:hint="eastAsia"/>
              </w:rPr>
              <w:t>5104</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CA68B4" w:rsidP="003D2D2B">
            <w:pPr>
              <w:ind w:left="210" w:hangingChars="100" w:hanging="210"/>
            </w:pPr>
            <w:r w:rsidRPr="003D2D2B">
              <w:rPr>
                <w:rFonts w:hint="eastAsia"/>
              </w:rPr>
              <w:t>○省エネ住宅・省エネビルの普及</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Default="00CA68B4" w:rsidP="003D2D2B">
            <w:pPr>
              <w:jc w:val="center"/>
            </w:pPr>
            <w:r>
              <w:rPr>
                <w:rFonts w:hint="eastAsia"/>
              </w:rPr>
              <w:t>5105</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CA68B4" w:rsidP="003D2D2B">
            <w:pPr>
              <w:ind w:left="210" w:hangingChars="100" w:hanging="210"/>
            </w:pPr>
            <w:r w:rsidRPr="003D2D2B">
              <w:rPr>
                <w:rFonts w:hint="eastAsia"/>
              </w:rPr>
              <w:t>○省エネ機器やエコカーの普及促進</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Default="00CA68B4" w:rsidP="003D2D2B">
            <w:pPr>
              <w:jc w:val="center"/>
            </w:pPr>
            <w:r>
              <w:rPr>
                <w:rFonts w:hint="eastAsia"/>
              </w:rPr>
              <w:t>5106</w:t>
            </w:r>
          </w:p>
        </w:tc>
      </w:tr>
      <w:tr w:rsidR="00CA68B4" w:rsidTr="00F77618">
        <w:trPr>
          <w:trHeight w:val="397"/>
        </w:trPr>
        <w:tc>
          <w:tcPr>
            <w:tcW w:w="2149" w:type="dxa"/>
            <w:vMerge/>
            <w:vAlign w:val="center"/>
          </w:tcPr>
          <w:p w:rsidR="00CA68B4" w:rsidRDefault="00CA68B4" w:rsidP="003D2D2B"/>
        </w:tc>
        <w:tc>
          <w:tcPr>
            <w:tcW w:w="4246" w:type="dxa"/>
            <w:vAlign w:val="center"/>
          </w:tcPr>
          <w:p w:rsidR="00F77618" w:rsidRDefault="00F77618" w:rsidP="003A3A0D">
            <w:pPr>
              <w:ind w:left="420" w:hangingChars="200" w:hanging="420"/>
            </w:pPr>
            <w:r>
              <w:rPr>
                <w:rFonts w:hint="eastAsia"/>
              </w:rPr>
              <w:t>◆</w:t>
            </w:r>
            <w:r w:rsidR="00CA68B4" w:rsidRPr="003D2D2B">
              <w:rPr>
                <w:rFonts w:hint="eastAsia"/>
              </w:rPr>
              <w:t>省エネルギーに向けた全市的な取組の</w:t>
            </w:r>
          </w:p>
          <w:p w:rsidR="00CA68B4" w:rsidRPr="00CF5BCD" w:rsidRDefault="00CA68B4" w:rsidP="00F77618">
            <w:pPr>
              <w:ind w:leftChars="100" w:left="420" w:hangingChars="100" w:hanging="210"/>
            </w:pPr>
            <w:r w:rsidRPr="003D2D2B">
              <w:rPr>
                <w:rFonts w:hint="eastAsia"/>
              </w:rPr>
              <w:t>推進</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Default="00CA68B4" w:rsidP="003D2D2B">
            <w:pPr>
              <w:jc w:val="center"/>
            </w:pPr>
            <w:r>
              <w:rPr>
                <w:rFonts w:hint="eastAsia"/>
              </w:rPr>
              <w:t>5107</w:t>
            </w:r>
          </w:p>
        </w:tc>
      </w:tr>
      <w:tr w:rsidR="00CA68B4" w:rsidTr="00F77618">
        <w:trPr>
          <w:trHeight w:val="397"/>
        </w:trPr>
        <w:tc>
          <w:tcPr>
            <w:tcW w:w="2149" w:type="dxa"/>
            <w:vMerge/>
            <w:vAlign w:val="center"/>
          </w:tcPr>
          <w:p w:rsidR="00CA68B4" w:rsidRDefault="00CA68B4" w:rsidP="003D2D2B">
            <w:pPr>
              <w:ind w:left="420" w:hangingChars="200" w:hanging="420"/>
            </w:pPr>
          </w:p>
        </w:tc>
        <w:tc>
          <w:tcPr>
            <w:tcW w:w="4246" w:type="dxa"/>
            <w:vAlign w:val="center"/>
          </w:tcPr>
          <w:p w:rsidR="00CA68B4" w:rsidRDefault="00CA68B4" w:rsidP="00065B6E">
            <w:pPr>
              <w:ind w:left="210" w:hangingChars="100" w:hanging="210"/>
            </w:pPr>
            <w:r w:rsidRPr="003D2D2B">
              <w:rPr>
                <w:rFonts w:hint="eastAsia"/>
              </w:rPr>
              <w:t>○モビリティ・マネジメントの実施と公共交通機関の利用促進</w:t>
            </w:r>
          </w:p>
        </w:tc>
        <w:tc>
          <w:tcPr>
            <w:tcW w:w="1678" w:type="dxa"/>
            <w:vAlign w:val="center"/>
          </w:tcPr>
          <w:p w:rsidR="00CA68B4" w:rsidRDefault="00CA68B4" w:rsidP="003D2D2B">
            <w:pPr>
              <w:jc w:val="center"/>
            </w:pPr>
            <w:r>
              <w:rPr>
                <w:rFonts w:hint="eastAsia"/>
              </w:rPr>
              <w:t>交通政策課</w:t>
            </w:r>
          </w:p>
        </w:tc>
        <w:tc>
          <w:tcPr>
            <w:tcW w:w="966" w:type="dxa"/>
            <w:vAlign w:val="center"/>
          </w:tcPr>
          <w:p w:rsidR="00CA68B4" w:rsidRDefault="00CA68B4" w:rsidP="003D2D2B">
            <w:pPr>
              <w:jc w:val="center"/>
            </w:pPr>
            <w:r>
              <w:rPr>
                <w:rFonts w:hint="eastAsia"/>
              </w:rPr>
              <w:t>5108</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CA68B4" w:rsidP="003D2D2B">
            <w:r w:rsidRPr="003D2D2B">
              <w:rPr>
                <w:rFonts w:hint="eastAsia"/>
              </w:rPr>
              <w:t>○公共交通機関の整備と確保・維持</w:t>
            </w:r>
          </w:p>
        </w:tc>
        <w:tc>
          <w:tcPr>
            <w:tcW w:w="1678" w:type="dxa"/>
            <w:vAlign w:val="center"/>
          </w:tcPr>
          <w:p w:rsidR="00CA68B4" w:rsidRDefault="00CA68B4" w:rsidP="003D2D2B">
            <w:pPr>
              <w:jc w:val="center"/>
            </w:pPr>
            <w:r>
              <w:rPr>
                <w:rFonts w:hint="eastAsia"/>
              </w:rPr>
              <w:t>交通政策課</w:t>
            </w:r>
          </w:p>
        </w:tc>
        <w:tc>
          <w:tcPr>
            <w:tcW w:w="966" w:type="dxa"/>
            <w:vAlign w:val="center"/>
          </w:tcPr>
          <w:p w:rsidR="00CA68B4" w:rsidRDefault="00CA68B4" w:rsidP="003D2D2B">
            <w:pPr>
              <w:jc w:val="center"/>
            </w:pPr>
            <w:r>
              <w:rPr>
                <w:rFonts w:hint="eastAsia"/>
              </w:rPr>
              <w:t>5109</w:t>
            </w:r>
          </w:p>
        </w:tc>
      </w:tr>
      <w:tr w:rsidR="00CA68B4" w:rsidTr="00F77618">
        <w:trPr>
          <w:trHeight w:val="397"/>
        </w:trPr>
        <w:tc>
          <w:tcPr>
            <w:tcW w:w="2149" w:type="dxa"/>
            <w:vMerge/>
            <w:vAlign w:val="center"/>
          </w:tcPr>
          <w:p w:rsidR="00CA68B4" w:rsidRDefault="00CA68B4" w:rsidP="003D2D2B">
            <w:pPr>
              <w:ind w:left="372" w:hangingChars="177" w:hanging="372"/>
            </w:pPr>
          </w:p>
        </w:tc>
        <w:tc>
          <w:tcPr>
            <w:tcW w:w="4246" w:type="dxa"/>
            <w:vAlign w:val="center"/>
          </w:tcPr>
          <w:p w:rsidR="00CA68B4" w:rsidRDefault="00CA68B4" w:rsidP="003D2D2B">
            <w:r w:rsidRPr="003D2D2B">
              <w:rPr>
                <w:rFonts w:hint="eastAsia"/>
              </w:rPr>
              <w:t>○サイクル＆ライドの促進</w:t>
            </w:r>
          </w:p>
        </w:tc>
        <w:tc>
          <w:tcPr>
            <w:tcW w:w="1678" w:type="dxa"/>
            <w:vAlign w:val="center"/>
          </w:tcPr>
          <w:p w:rsidR="00CA68B4" w:rsidRDefault="00CA68B4" w:rsidP="003D2D2B">
            <w:pPr>
              <w:jc w:val="center"/>
            </w:pPr>
            <w:r>
              <w:rPr>
                <w:rFonts w:hint="eastAsia"/>
              </w:rPr>
              <w:t>交通政策課</w:t>
            </w:r>
          </w:p>
        </w:tc>
        <w:tc>
          <w:tcPr>
            <w:tcW w:w="966" w:type="dxa"/>
            <w:vAlign w:val="center"/>
          </w:tcPr>
          <w:p w:rsidR="00CA68B4" w:rsidRDefault="00CA68B4" w:rsidP="003D2D2B">
            <w:pPr>
              <w:jc w:val="center"/>
            </w:pPr>
            <w:r>
              <w:rPr>
                <w:rFonts w:hint="eastAsia"/>
              </w:rPr>
              <w:t>5110</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3C40ED" w:rsidRDefault="00CA68B4" w:rsidP="00065B6E">
            <w:pPr>
              <w:ind w:left="210" w:hangingChars="100" w:hanging="210"/>
            </w:pPr>
            <w:r w:rsidRPr="003D2D2B">
              <w:rPr>
                <w:rFonts w:hint="eastAsia"/>
              </w:rPr>
              <w:t>○コンパクトなまちづくりを支える交通整備</w:t>
            </w:r>
          </w:p>
        </w:tc>
        <w:tc>
          <w:tcPr>
            <w:tcW w:w="1678" w:type="dxa"/>
            <w:vAlign w:val="center"/>
          </w:tcPr>
          <w:p w:rsidR="00CA68B4" w:rsidRDefault="00CA68B4" w:rsidP="003D2D2B">
            <w:pPr>
              <w:jc w:val="center"/>
            </w:pPr>
            <w:r>
              <w:rPr>
                <w:rFonts w:hint="eastAsia"/>
              </w:rPr>
              <w:t>道路課</w:t>
            </w:r>
          </w:p>
          <w:p w:rsidR="00CA68B4" w:rsidRDefault="00CA68B4" w:rsidP="003D2D2B">
            <w:pPr>
              <w:jc w:val="center"/>
            </w:pPr>
            <w:r>
              <w:rPr>
                <w:rFonts w:hint="eastAsia"/>
              </w:rPr>
              <w:t>都市計画課</w:t>
            </w:r>
          </w:p>
        </w:tc>
        <w:tc>
          <w:tcPr>
            <w:tcW w:w="966" w:type="dxa"/>
            <w:vAlign w:val="center"/>
          </w:tcPr>
          <w:p w:rsidR="00CA68B4" w:rsidRDefault="00CA68B4" w:rsidP="003D2D2B">
            <w:pPr>
              <w:jc w:val="center"/>
            </w:pPr>
            <w:r>
              <w:rPr>
                <w:rFonts w:hint="eastAsia"/>
              </w:rPr>
              <w:t>5111</w:t>
            </w:r>
          </w:p>
        </w:tc>
      </w:tr>
      <w:tr w:rsidR="00CA68B4" w:rsidTr="00F77618">
        <w:trPr>
          <w:trHeight w:val="397"/>
        </w:trPr>
        <w:tc>
          <w:tcPr>
            <w:tcW w:w="2149" w:type="dxa"/>
            <w:vMerge w:val="restart"/>
            <w:vAlign w:val="center"/>
          </w:tcPr>
          <w:p w:rsidR="00CA68B4" w:rsidRDefault="00CA68B4" w:rsidP="00BD6A29">
            <w:pPr>
              <w:ind w:left="480" w:hangingChars="200" w:hanging="480"/>
            </w:pPr>
            <w:r>
              <w:rPr>
                <w:rFonts w:hint="eastAsia"/>
                <w:sz w:val="24"/>
                <w:szCs w:val="24"/>
              </w:rPr>
              <w:t>5-2</w:t>
            </w:r>
            <w:r w:rsidRPr="006F0FA8">
              <w:rPr>
                <w:rFonts w:hint="eastAsia"/>
                <w:sz w:val="24"/>
                <w:szCs w:val="24"/>
              </w:rPr>
              <w:t xml:space="preserve"> </w:t>
            </w:r>
            <w:r>
              <w:rPr>
                <w:rFonts w:hint="eastAsia"/>
                <w:sz w:val="24"/>
                <w:szCs w:val="24"/>
              </w:rPr>
              <w:t>再生可能エネルギーの利活用と地産地消</w:t>
            </w:r>
          </w:p>
        </w:tc>
        <w:tc>
          <w:tcPr>
            <w:tcW w:w="4246" w:type="dxa"/>
            <w:vAlign w:val="center"/>
          </w:tcPr>
          <w:p w:rsidR="00F77618" w:rsidRDefault="00F77618" w:rsidP="003A3A0D">
            <w:pPr>
              <w:ind w:left="420" w:hangingChars="200" w:hanging="420"/>
            </w:pPr>
            <w:r>
              <w:rPr>
                <w:rFonts w:hint="eastAsia"/>
              </w:rPr>
              <w:t>◆</w:t>
            </w:r>
            <w:r w:rsidR="00CA68B4" w:rsidRPr="003D2D2B">
              <w:rPr>
                <w:rFonts w:hint="eastAsia"/>
              </w:rPr>
              <w:t>住宅及び事業所への再生可能エネルギー</w:t>
            </w:r>
          </w:p>
          <w:p w:rsidR="00CA68B4" w:rsidRPr="003D2D2B" w:rsidRDefault="00CA68B4" w:rsidP="00F77618">
            <w:pPr>
              <w:ind w:leftChars="100" w:left="420" w:hangingChars="100" w:hanging="210"/>
            </w:pPr>
            <w:r w:rsidRPr="003D2D2B">
              <w:rPr>
                <w:rFonts w:hint="eastAsia"/>
              </w:rPr>
              <w:t>導入促進</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Default="00CA68B4" w:rsidP="003D2D2B">
            <w:pPr>
              <w:jc w:val="center"/>
            </w:pPr>
            <w:r>
              <w:rPr>
                <w:rFonts w:hint="eastAsia"/>
              </w:rPr>
              <w:t>5201</w:t>
            </w:r>
          </w:p>
        </w:tc>
      </w:tr>
      <w:tr w:rsidR="00CA68B4" w:rsidTr="00F77618">
        <w:trPr>
          <w:trHeight w:val="397"/>
        </w:trPr>
        <w:tc>
          <w:tcPr>
            <w:tcW w:w="2149" w:type="dxa"/>
            <w:vMerge/>
            <w:vAlign w:val="center"/>
          </w:tcPr>
          <w:p w:rsidR="00CA68B4" w:rsidRDefault="00CA68B4" w:rsidP="003D2D2B"/>
        </w:tc>
        <w:tc>
          <w:tcPr>
            <w:tcW w:w="4246" w:type="dxa"/>
            <w:vAlign w:val="center"/>
          </w:tcPr>
          <w:p w:rsidR="00F77618" w:rsidRDefault="00F77618" w:rsidP="003A3A0D">
            <w:pPr>
              <w:ind w:left="420" w:hangingChars="200" w:hanging="420"/>
            </w:pPr>
            <w:r>
              <w:rPr>
                <w:rFonts w:hint="eastAsia"/>
              </w:rPr>
              <w:t>◆</w:t>
            </w:r>
            <w:r w:rsidR="00CA68B4">
              <w:rPr>
                <w:rFonts w:hint="eastAsia"/>
              </w:rPr>
              <w:t>公共施設に対する</w:t>
            </w:r>
            <w:r w:rsidR="00CA68B4" w:rsidRPr="003D2D2B">
              <w:rPr>
                <w:rFonts w:hint="eastAsia"/>
              </w:rPr>
              <w:t>再生可能エネルギー</w:t>
            </w:r>
            <w:r>
              <w:rPr>
                <w:rFonts w:hint="eastAsia"/>
              </w:rPr>
              <w:t>の</w:t>
            </w:r>
          </w:p>
          <w:p w:rsidR="00CA68B4" w:rsidRPr="00CF5BCD" w:rsidRDefault="00CA68B4" w:rsidP="00F77618">
            <w:pPr>
              <w:ind w:leftChars="100" w:left="420" w:hangingChars="100" w:hanging="210"/>
            </w:pPr>
            <w:r w:rsidRPr="003D2D2B">
              <w:rPr>
                <w:rFonts w:hint="eastAsia"/>
              </w:rPr>
              <w:t>導入推進</w:t>
            </w:r>
          </w:p>
        </w:tc>
        <w:tc>
          <w:tcPr>
            <w:tcW w:w="1678" w:type="dxa"/>
            <w:vAlign w:val="center"/>
          </w:tcPr>
          <w:p w:rsidR="00CA68B4" w:rsidRDefault="00CA68B4" w:rsidP="003D2D2B">
            <w:pPr>
              <w:jc w:val="center"/>
            </w:pPr>
            <w:r>
              <w:rPr>
                <w:rFonts w:hint="eastAsia"/>
              </w:rPr>
              <w:t>環境政策課</w:t>
            </w:r>
          </w:p>
          <w:p w:rsidR="00CA68B4" w:rsidRPr="00E5751D" w:rsidRDefault="00CA68B4" w:rsidP="003D2D2B">
            <w:pPr>
              <w:jc w:val="center"/>
              <w:rPr>
                <w:sz w:val="18"/>
                <w:szCs w:val="18"/>
              </w:rPr>
            </w:pPr>
            <w:r w:rsidRPr="00E5751D">
              <w:rPr>
                <w:rFonts w:hint="eastAsia"/>
                <w:sz w:val="18"/>
                <w:szCs w:val="18"/>
              </w:rPr>
              <w:t>教育委員会総務課</w:t>
            </w:r>
          </w:p>
        </w:tc>
        <w:tc>
          <w:tcPr>
            <w:tcW w:w="966" w:type="dxa"/>
            <w:vAlign w:val="center"/>
          </w:tcPr>
          <w:p w:rsidR="00CA68B4" w:rsidRDefault="00CA68B4" w:rsidP="003D2D2B">
            <w:pPr>
              <w:jc w:val="center"/>
            </w:pPr>
            <w:r>
              <w:rPr>
                <w:rFonts w:hint="eastAsia"/>
              </w:rPr>
              <w:t>5202</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F77618" w:rsidP="00065B6E">
            <w:pPr>
              <w:ind w:left="210" w:hangingChars="100" w:hanging="210"/>
            </w:pPr>
            <w:r>
              <w:rPr>
                <w:rFonts w:hint="eastAsia"/>
              </w:rPr>
              <w:t>◆</w:t>
            </w:r>
            <w:r w:rsidR="00CA68B4" w:rsidRPr="003D2D2B">
              <w:rPr>
                <w:rFonts w:hint="eastAsia"/>
              </w:rPr>
              <w:t>バイオマス資源の供給体制の整備及び需要拡大の推進</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Default="00CA68B4" w:rsidP="003D2D2B">
            <w:pPr>
              <w:jc w:val="center"/>
            </w:pPr>
            <w:r>
              <w:rPr>
                <w:rFonts w:hint="eastAsia"/>
              </w:rPr>
              <w:t>5203</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F77618" w:rsidP="003D2D2B">
            <w:r>
              <w:rPr>
                <w:rFonts w:hint="eastAsia"/>
              </w:rPr>
              <w:t>◆</w:t>
            </w:r>
            <w:r w:rsidR="00CA68B4" w:rsidRPr="003D2D2B">
              <w:rPr>
                <w:rFonts w:hint="eastAsia"/>
              </w:rPr>
              <w:t>一般廃棄物の発電・熱利用の推進</w:t>
            </w:r>
          </w:p>
        </w:tc>
        <w:tc>
          <w:tcPr>
            <w:tcW w:w="1678" w:type="dxa"/>
            <w:vAlign w:val="center"/>
          </w:tcPr>
          <w:p w:rsidR="00CA68B4" w:rsidRDefault="00CA68B4" w:rsidP="003D2D2B">
            <w:pPr>
              <w:jc w:val="center"/>
            </w:pPr>
            <w:r>
              <w:rPr>
                <w:rFonts w:hint="eastAsia"/>
              </w:rPr>
              <w:t>生活環境課</w:t>
            </w:r>
          </w:p>
        </w:tc>
        <w:tc>
          <w:tcPr>
            <w:tcW w:w="966" w:type="dxa"/>
            <w:vAlign w:val="center"/>
          </w:tcPr>
          <w:p w:rsidR="00CA68B4" w:rsidRDefault="00CA68B4" w:rsidP="003D2D2B">
            <w:pPr>
              <w:jc w:val="center"/>
            </w:pPr>
            <w:r>
              <w:rPr>
                <w:rFonts w:hint="eastAsia"/>
              </w:rPr>
              <w:t>5204</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CF5BCD" w:rsidRDefault="00F77618" w:rsidP="003D2D2B">
            <w:r>
              <w:rPr>
                <w:rFonts w:hint="eastAsia"/>
              </w:rPr>
              <w:t>◆</w:t>
            </w:r>
            <w:r w:rsidR="00CA68B4" w:rsidRPr="003D2D2B">
              <w:rPr>
                <w:rFonts w:hint="eastAsia"/>
              </w:rPr>
              <w:t>再生可能エネルギーの普及啓発の推進</w:t>
            </w:r>
          </w:p>
        </w:tc>
        <w:tc>
          <w:tcPr>
            <w:tcW w:w="1678" w:type="dxa"/>
            <w:vAlign w:val="center"/>
          </w:tcPr>
          <w:p w:rsidR="00CA68B4" w:rsidRDefault="00CA68B4" w:rsidP="003D2D2B">
            <w:pPr>
              <w:jc w:val="center"/>
            </w:pPr>
            <w:r>
              <w:rPr>
                <w:rFonts w:hint="eastAsia"/>
              </w:rPr>
              <w:t>環境政策課</w:t>
            </w:r>
          </w:p>
        </w:tc>
        <w:tc>
          <w:tcPr>
            <w:tcW w:w="966" w:type="dxa"/>
            <w:vAlign w:val="center"/>
          </w:tcPr>
          <w:p w:rsidR="00CA68B4" w:rsidRDefault="00CA68B4" w:rsidP="003D2D2B">
            <w:pPr>
              <w:jc w:val="center"/>
            </w:pPr>
            <w:r>
              <w:rPr>
                <w:rFonts w:hint="eastAsia"/>
              </w:rPr>
              <w:t>5205</w:t>
            </w:r>
          </w:p>
        </w:tc>
      </w:tr>
      <w:tr w:rsidR="00CA68B4" w:rsidTr="00F77618">
        <w:trPr>
          <w:trHeight w:val="397"/>
        </w:trPr>
        <w:tc>
          <w:tcPr>
            <w:tcW w:w="2149" w:type="dxa"/>
            <w:vMerge w:val="restart"/>
            <w:vAlign w:val="center"/>
          </w:tcPr>
          <w:p w:rsidR="00CA68B4" w:rsidRPr="003D2D2B" w:rsidRDefault="00CA68B4" w:rsidP="00BD6A29">
            <w:pPr>
              <w:ind w:left="480" w:hangingChars="200" w:hanging="480"/>
            </w:pPr>
            <w:r>
              <w:rPr>
                <w:rFonts w:hint="eastAsia"/>
                <w:sz w:val="24"/>
                <w:szCs w:val="24"/>
              </w:rPr>
              <w:t>5-3</w:t>
            </w:r>
            <w:r w:rsidRPr="006F0FA8">
              <w:rPr>
                <w:rFonts w:hint="eastAsia"/>
                <w:sz w:val="24"/>
                <w:szCs w:val="24"/>
              </w:rPr>
              <w:t xml:space="preserve"> </w:t>
            </w:r>
            <w:r>
              <w:rPr>
                <w:rFonts w:hint="eastAsia"/>
                <w:sz w:val="24"/>
                <w:szCs w:val="24"/>
              </w:rPr>
              <w:t>森林等による</w:t>
            </w:r>
            <w:r>
              <w:rPr>
                <w:rFonts w:hint="eastAsia"/>
                <w:sz w:val="24"/>
                <w:szCs w:val="24"/>
              </w:rPr>
              <w:t>CO2</w:t>
            </w:r>
            <w:r>
              <w:rPr>
                <w:rFonts w:hint="eastAsia"/>
                <w:sz w:val="24"/>
                <w:szCs w:val="24"/>
              </w:rPr>
              <w:t>吸収の促進</w:t>
            </w:r>
          </w:p>
        </w:tc>
        <w:tc>
          <w:tcPr>
            <w:tcW w:w="4246" w:type="dxa"/>
            <w:vAlign w:val="center"/>
          </w:tcPr>
          <w:p w:rsidR="00CA68B4" w:rsidRPr="00CF5BCD" w:rsidRDefault="00F77618" w:rsidP="00065B6E">
            <w:pPr>
              <w:ind w:left="210" w:hangingChars="100" w:hanging="210"/>
            </w:pPr>
            <w:r>
              <w:rPr>
                <w:rFonts w:hint="eastAsia"/>
              </w:rPr>
              <w:t>◆</w:t>
            </w:r>
            <w:r w:rsidR="00CA68B4" w:rsidRPr="00315BC3">
              <w:rPr>
                <w:rFonts w:hint="eastAsia"/>
              </w:rPr>
              <w:t>森林の計画的な保全・整備・活用の推進（再掲）</w:t>
            </w:r>
          </w:p>
        </w:tc>
        <w:tc>
          <w:tcPr>
            <w:tcW w:w="1678" w:type="dxa"/>
            <w:vAlign w:val="center"/>
          </w:tcPr>
          <w:p w:rsidR="00CA68B4" w:rsidRDefault="00CA68B4" w:rsidP="003D2D2B">
            <w:pPr>
              <w:jc w:val="center"/>
            </w:pPr>
            <w:r>
              <w:rPr>
                <w:rFonts w:hint="eastAsia"/>
              </w:rPr>
              <w:t>森林整備課</w:t>
            </w:r>
          </w:p>
        </w:tc>
        <w:tc>
          <w:tcPr>
            <w:tcW w:w="966" w:type="dxa"/>
            <w:vAlign w:val="center"/>
          </w:tcPr>
          <w:p w:rsidR="00CA68B4" w:rsidRDefault="00F77618" w:rsidP="003D2D2B">
            <w:pPr>
              <w:jc w:val="center"/>
            </w:pPr>
            <w:r>
              <w:rPr>
                <w:rFonts w:hint="eastAsia"/>
              </w:rPr>
              <w:t>(3202)</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A8271B" w:rsidRDefault="00CA68B4" w:rsidP="003D2D2B">
            <w:r w:rsidRPr="00315BC3">
              <w:rPr>
                <w:rFonts w:hint="eastAsia"/>
              </w:rPr>
              <w:t>○保安林指定の推進（再掲）</w:t>
            </w:r>
          </w:p>
        </w:tc>
        <w:tc>
          <w:tcPr>
            <w:tcW w:w="1678" w:type="dxa"/>
            <w:vAlign w:val="center"/>
          </w:tcPr>
          <w:p w:rsidR="00CA68B4" w:rsidRDefault="00CA68B4" w:rsidP="003D2D2B">
            <w:pPr>
              <w:jc w:val="center"/>
            </w:pPr>
            <w:r>
              <w:rPr>
                <w:rFonts w:hint="eastAsia"/>
              </w:rPr>
              <w:t>森林整備課</w:t>
            </w:r>
          </w:p>
        </w:tc>
        <w:tc>
          <w:tcPr>
            <w:tcW w:w="966" w:type="dxa"/>
            <w:vAlign w:val="center"/>
          </w:tcPr>
          <w:p w:rsidR="00CA68B4" w:rsidRDefault="00F77618" w:rsidP="003D2D2B">
            <w:pPr>
              <w:jc w:val="center"/>
            </w:pPr>
            <w:r>
              <w:rPr>
                <w:rFonts w:hint="eastAsia"/>
              </w:rPr>
              <w:t>(3203)</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315BC3" w:rsidRDefault="00CA68B4" w:rsidP="00065B6E">
            <w:pPr>
              <w:ind w:left="210" w:hangingChars="100" w:hanging="210"/>
            </w:pPr>
            <w:r w:rsidRPr="00315BC3">
              <w:rPr>
                <w:rFonts w:hint="eastAsia"/>
              </w:rPr>
              <w:t>○森林の安定的かつ健全な利用の推進（再掲）</w:t>
            </w:r>
          </w:p>
        </w:tc>
        <w:tc>
          <w:tcPr>
            <w:tcW w:w="1678" w:type="dxa"/>
            <w:vAlign w:val="center"/>
          </w:tcPr>
          <w:p w:rsidR="00CA68B4" w:rsidRDefault="00CA68B4" w:rsidP="003D2D2B">
            <w:pPr>
              <w:jc w:val="center"/>
            </w:pPr>
            <w:r>
              <w:rPr>
                <w:rFonts w:hint="eastAsia"/>
              </w:rPr>
              <w:t>森林整備課</w:t>
            </w:r>
          </w:p>
        </w:tc>
        <w:tc>
          <w:tcPr>
            <w:tcW w:w="966" w:type="dxa"/>
            <w:vAlign w:val="center"/>
          </w:tcPr>
          <w:p w:rsidR="00CA68B4" w:rsidRDefault="00F77618" w:rsidP="003D2D2B">
            <w:pPr>
              <w:jc w:val="center"/>
            </w:pPr>
            <w:r>
              <w:rPr>
                <w:rFonts w:hint="eastAsia"/>
              </w:rPr>
              <w:t>(3204)</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315BC3" w:rsidRDefault="00CA68B4" w:rsidP="00065B6E">
            <w:pPr>
              <w:ind w:left="210" w:hangingChars="100" w:hanging="210"/>
            </w:pPr>
            <w:r w:rsidRPr="00315BC3">
              <w:rPr>
                <w:rFonts w:hint="eastAsia"/>
              </w:rPr>
              <w:t>○森林病害虫や野生鳥獣による森林等被害の防止</w:t>
            </w:r>
            <w:r>
              <w:rPr>
                <w:rFonts w:hint="eastAsia"/>
              </w:rPr>
              <w:t>（再掲）</w:t>
            </w:r>
          </w:p>
        </w:tc>
        <w:tc>
          <w:tcPr>
            <w:tcW w:w="1678" w:type="dxa"/>
            <w:vAlign w:val="center"/>
          </w:tcPr>
          <w:p w:rsidR="00CA68B4" w:rsidRDefault="00CA68B4" w:rsidP="003D2D2B">
            <w:pPr>
              <w:jc w:val="center"/>
            </w:pPr>
            <w:r>
              <w:rPr>
                <w:rFonts w:hint="eastAsia"/>
              </w:rPr>
              <w:t>森林整備課</w:t>
            </w:r>
          </w:p>
          <w:p w:rsidR="00CA68B4" w:rsidRDefault="00CA68B4" w:rsidP="003D2D2B">
            <w:pPr>
              <w:jc w:val="center"/>
            </w:pPr>
            <w:r>
              <w:rPr>
                <w:rFonts w:hint="eastAsia"/>
              </w:rPr>
              <w:t>いのしか対策課</w:t>
            </w:r>
          </w:p>
        </w:tc>
        <w:tc>
          <w:tcPr>
            <w:tcW w:w="966" w:type="dxa"/>
            <w:vAlign w:val="center"/>
          </w:tcPr>
          <w:p w:rsidR="00CA68B4" w:rsidRDefault="00F77618" w:rsidP="003D2D2B">
            <w:pPr>
              <w:jc w:val="center"/>
            </w:pPr>
            <w:r>
              <w:rPr>
                <w:rFonts w:hint="eastAsia"/>
              </w:rPr>
              <w:t>(3205)</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315BC3" w:rsidRDefault="00F77618" w:rsidP="003D2D2B">
            <w:r>
              <w:rPr>
                <w:rFonts w:hint="eastAsia"/>
              </w:rPr>
              <w:t>◆</w:t>
            </w:r>
            <w:r w:rsidR="00CA68B4" w:rsidRPr="00315BC3">
              <w:rPr>
                <w:rFonts w:hint="eastAsia"/>
              </w:rPr>
              <w:t>森林体験の促進（再掲）</w:t>
            </w:r>
          </w:p>
        </w:tc>
        <w:tc>
          <w:tcPr>
            <w:tcW w:w="1678" w:type="dxa"/>
            <w:vAlign w:val="center"/>
          </w:tcPr>
          <w:p w:rsidR="00CA68B4" w:rsidRDefault="00CA68B4" w:rsidP="003D2D2B">
            <w:pPr>
              <w:jc w:val="center"/>
            </w:pPr>
            <w:r>
              <w:rPr>
                <w:rFonts w:hint="eastAsia"/>
              </w:rPr>
              <w:t>森林整備課</w:t>
            </w:r>
          </w:p>
        </w:tc>
        <w:tc>
          <w:tcPr>
            <w:tcW w:w="966" w:type="dxa"/>
            <w:vAlign w:val="center"/>
          </w:tcPr>
          <w:p w:rsidR="00CA68B4" w:rsidRDefault="00F77618" w:rsidP="003D2D2B">
            <w:pPr>
              <w:jc w:val="center"/>
            </w:pPr>
            <w:r>
              <w:rPr>
                <w:rFonts w:hint="eastAsia"/>
              </w:rPr>
              <w:t>(3206)</w:t>
            </w:r>
          </w:p>
        </w:tc>
      </w:tr>
      <w:tr w:rsidR="00CA68B4" w:rsidTr="00F77618">
        <w:trPr>
          <w:trHeight w:val="397"/>
        </w:trPr>
        <w:tc>
          <w:tcPr>
            <w:tcW w:w="2149" w:type="dxa"/>
            <w:vMerge/>
            <w:vAlign w:val="center"/>
          </w:tcPr>
          <w:p w:rsidR="00CA68B4" w:rsidRDefault="00CA68B4" w:rsidP="003D2D2B"/>
        </w:tc>
        <w:tc>
          <w:tcPr>
            <w:tcW w:w="4246" w:type="dxa"/>
            <w:vAlign w:val="center"/>
          </w:tcPr>
          <w:p w:rsidR="00CA68B4" w:rsidRPr="00315BC3" w:rsidRDefault="00F77618" w:rsidP="00065B6E">
            <w:pPr>
              <w:ind w:left="210" w:hangingChars="100" w:hanging="210"/>
            </w:pPr>
            <w:r>
              <w:rPr>
                <w:rFonts w:hint="eastAsia"/>
              </w:rPr>
              <w:t>○</w:t>
            </w:r>
            <w:r w:rsidR="00CA68B4" w:rsidRPr="00315BC3">
              <w:rPr>
                <w:rFonts w:hint="eastAsia"/>
              </w:rPr>
              <w:t>市街地における緑の保全・創出の推進（再掲）</w:t>
            </w:r>
          </w:p>
        </w:tc>
        <w:tc>
          <w:tcPr>
            <w:tcW w:w="1678" w:type="dxa"/>
            <w:vAlign w:val="center"/>
          </w:tcPr>
          <w:p w:rsidR="00CA68B4" w:rsidRDefault="00CA68B4" w:rsidP="003D2D2B">
            <w:pPr>
              <w:jc w:val="center"/>
            </w:pPr>
            <w:r>
              <w:rPr>
                <w:rFonts w:hint="eastAsia"/>
              </w:rPr>
              <w:t>公園緑地課</w:t>
            </w:r>
          </w:p>
        </w:tc>
        <w:tc>
          <w:tcPr>
            <w:tcW w:w="966" w:type="dxa"/>
            <w:vAlign w:val="center"/>
          </w:tcPr>
          <w:p w:rsidR="00CA68B4" w:rsidRDefault="00F77618" w:rsidP="003D2D2B">
            <w:pPr>
              <w:jc w:val="center"/>
            </w:pPr>
            <w:r>
              <w:rPr>
                <w:rFonts w:hint="eastAsia"/>
              </w:rPr>
              <w:t>(4101)</w:t>
            </w:r>
          </w:p>
        </w:tc>
      </w:tr>
      <w:tr w:rsidR="00AE5772" w:rsidTr="00F77618">
        <w:trPr>
          <w:trHeight w:val="397"/>
        </w:trPr>
        <w:tc>
          <w:tcPr>
            <w:tcW w:w="2149" w:type="dxa"/>
            <w:vMerge w:val="restart"/>
            <w:vAlign w:val="center"/>
          </w:tcPr>
          <w:p w:rsidR="00AE5772" w:rsidRDefault="00AE5772" w:rsidP="00AE5772">
            <w:pPr>
              <w:ind w:left="480" w:hangingChars="200" w:hanging="480"/>
            </w:pPr>
            <w:r>
              <w:rPr>
                <w:rFonts w:hint="eastAsia"/>
                <w:sz w:val="24"/>
                <w:szCs w:val="24"/>
              </w:rPr>
              <w:lastRenderedPageBreak/>
              <w:t>5-3</w:t>
            </w:r>
            <w:r w:rsidRPr="006F0FA8">
              <w:rPr>
                <w:rFonts w:hint="eastAsia"/>
                <w:sz w:val="24"/>
                <w:szCs w:val="24"/>
              </w:rPr>
              <w:t xml:space="preserve"> </w:t>
            </w:r>
            <w:r>
              <w:rPr>
                <w:rFonts w:hint="eastAsia"/>
                <w:sz w:val="24"/>
                <w:szCs w:val="24"/>
              </w:rPr>
              <w:t>森林等による</w:t>
            </w:r>
            <w:r>
              <w:rPr>
                <w:rFonts w:hint="eastAsia"/>
                <w:sz w:val="24"/>
                <w:szCs w:val="24"/>
              </w:rPr>
              <w:t>CO2</w:t>
            </w:r>
            <w:r>
              <w:rPr>
                <w:rFonts w:hint="eastAsia"/>
                <w:sz w:val="24"/>
                <w:szCs w:val="24"/>
              </w:rPr>
              <w:t>吸収の促進</w:t>
            </w:r>
          </w:p>
        </w:tc>
        <w:tc>
          <w:tcPr>
            <w:tcW w:w="4246" w:type="dxa"/>
            <w:vAlign w:val="center"/>
          </w:tcPr>
          <w:p w:rsidR="00AE5772" w:rsidRPr="00315BC3" w:rsidRDefault="00AE5772" w:rsidP="00065B6E">
            <w:pPr>
              <w:ind w:left="210" w:hangingChars="100" w:hanging="210"/>
            </w:pPr>
            <w:r w:rsidRPr="00315BC3">
              <w:rPr>
                <w:rFonts w:hint="eastAsia"/>
              </w:rPr>
              <w:t>○「緑のネットワーク」の形成推進（再掲）</w:t>
            </w:r>
          </w:p>
        </w:tc>
        <w:tc>
          <w:tcPr>
            <w:tcW w:w="1678" w:type="dxa"/>
            <w:vAlign w:val="center"/>
          </w:tcPr>
          <w:p w:rsidR="00AE5772" w:rsidRDefault="00AE5772" w:rsidP="003D2D2B">
            <w:pPr>
              <w:jc w:val="center"/>
            </w:pPr>
            <w:r>
              <w:rPr>
                <w:rFonts w:hint="eastAsia"/>
              </w:rPr>
              <w:t>公園緑地課</w:t>
            </w:r>
          </w:p>
        </w:tc>
        <w:tc>
          <w:tcPr>
            <w:tcW w:w="966" w:type="dxa"/>
            <w:vAlign w:val="center"/>
          </w:tcPr>
          <w:p w:rsidR="00AE5772" w:rsidRDefault="00F77618" w:rsidP="003D2D2B">
            <w:pPr>
              <w:jc w:val="center"/>
            </w:pPr>
            <w:r>
              <w:rPr>
                <w:rFonts w:hint="eastAsia"/>
              </w:rPr>
              <w:t>(4102)</w:t>
            </w:r>
          </w:p>
        </w:tc>
      </w:tr>
      <w:tr w:rsidR="00AE5772" w:rsidTr="00F77618">
        <w:trPr>
          <w:trHeight w:val="397"/>
        </w:trPr>
        <w:tc>
          <w:tcPr>
            <w:tcW w:w="2149" w:type="dxa"/>
            <w:vMerge/>
            <w:vAlign w:val="center"/>
          </w:tcPr>
          <w:p w:rsidR="00AE5772" w:rsidRDefault="00AE5772" w:rsidP="003D2D2B"/>
        </w:tc>
        <w:tc>
          <w:tcPr>
            <w:tcW w:w="4246" w:type="dxa"/>
            <w:vAlign w:val="center"/>
          </w:tcPr>
          <w:p w:rsidR="00AE5772" w:rsidRPr="00315BC3" w:rsidRDefault="00AE5772" w:rsidP="003D2D2B">
            <w:r w:rsidRPr="00315BC3">
              <w:rPr>
                <w:rFonts w:hint="eastAsia"/>
              </w:rPr>
              <w:t>○既存緑地の機能向上の検討（再掲）</w:t>
            </w:r>
          </w:p>
        </w:tc>
        <w:tc>
          <w:tcPr>
            <w:tcW w:w="1678" w:type="dxa"/>
            <w:vAlign w:val="center"/>
          </w:tcPr>
          <w:p w:rsidR="00AE5772" w:rsidRDefault="00AE5772" w:rsidP="003D2D2B">
            <w:pPr>
              <w:jc w:val="center"/>
            </w:pPr>
            <w:r>
              <w:rPr>
                <w:rFonts w:hint="eastAsia"/>
              </w:rPr>
              <w:t>公園緑地課</w:t>
            </w:r>
          </w:p>
          <w:p w:rsidR="00AE5772" w:rsidRDefault="00AE5772" w:rsidP="003D2D2B">
            <w:pPr>
              <w:jc w:val="center"/>
            </w:pPr>
            <w:r>
              <w:rPr>
                <w:rFonts w:hint="eastAsia"/>
              </w:rPr>
              <w:t>環境政策課</w:t>
            </w:r>
          </w:p>
        </w:tc>
        <w:tc>
          <w:tcPr>
            <w:tcW w:w="966" w:type="dxa"/>
            <w:vAlign w:val="center"/>
          </w:tcPr>
          <w:p w:rsidR="00AE5772" w:rsidRDefault="00F77618" w:rsidP="003D2D2B">
            <w:pPr>
              <w:jc w:val="center"/>
            </w:pPr>
            <w:r>
              <w:rPr>
                <w:rFonts w:hint="eastAsia"/>
              </w:rPr>
              <w:t>(4103)</w:t>
            </w:r>
          </w:p>
        </w:tc>
      </w:tr>
      <w:tr w:rsidR="00AE5772" w:rsidTr="00F77618">
        <w:trPr>
          <w:trHeight w:val="397"/>
        </w:trPr>
        <w:tc>
          <w:tcPr>
            <w:tcW w:w="2149" w:type="dxa"/>
            <w:vMerge/>
            <w:vAlign w:val="center"/>
          </w:tcPr>
          <w:p w:rsidR="00AE5772" w:rsidRDefault="00AE5772" w:rsidP="003D2D2B"/>
        </w:tc>
        <w:tc>
          <w:tcPr>
            <w:tcW w:w="4246" w:type="dxa"/>
            <w:vAlign w:val="center"/>
          </w:tcPr>
          <w:p w:rsidR="00AE5772" w:rsidRPr="00315BC3" w:rsidRDefault="00AE5772" w:rsidP="003D2D2B">
            <w:r w:rsidRPr="00315BC3">
              <w:rPr>
                <w:rFonts w:hint="eastAsia"/>
              </w:rPr>
              <w:t>○緑化義務基準の適切な運用（再掲）</w:t>
            </w:r>
          </w:p>
        </w:tc>
        <w:tc>
          <w:tcPr>
            <w:tcW w:w="1678" w:type="dxa"/>
            <w:vAlign w:val="center"/>
          </w:tcPr>
          <w:p w:rsidR="00AE5772" w:rsidRDefault="00AE5772" w:rsidP="003D2D2B">
            <w:pPr>
              <w:jc w:val="center"/>
            </w:pPr>
            <w:r>
              <w:rPr>
                <w:rFonts w:hint="eastAsia"/>
              </w:rPr>
              <w:t>公園緑地課</w:t>
            </w:r>
          </w:p>
        </w:tc>
        <w:tc>
          <w:tcPr>
            <w:tcW w:w="966" w:type="dxa"/>
            <w:vAlign w:val="center"/>
          </w:tcPr>
          <w:p w:rsidR="00AE5772" w:rsidRDefault="00F77618" w:rsidP="003D2D2B">
            <w:pPr>
              <w:jc w:val="center"/>
            </w:pPr>
            <w:r>
              <w:rPr>
                <w:rFonts w:hint="eastAsia"/>
              </w:rPr>
              <w:t>(4104)</w:t>
            </w:r>
          </w:p>
        </w:tc>
      </w:tr>
      <w:tr w:rsidR="00AE5772" w:rsidTr="00F77618">
        <w:trPr>
          <w:trHeight w:val="397"/>
        </w:trPr>
        <w:tc>
          <w:tcPr>
            <w:tcW w:w="2149" w:type="dxa"/>
            <w:vMerge/>
            <w:vAlign w:val="center"/>
          </w:tcPr>
          <w:p w:rsidR="00AE5772" w:rsidRDefault="00AE5772" w:rsidP="003D2D2B"/>
        </w:tc>
        <w:tc>
          <w:tcPr>
            <w:tcW w:w="4246" w:type="dxa"/>
            <w:vAlign w:val="center"/>
          </w:tcPr>
          <w:p w:rsidR="00AE5772" w:rsidRPr="00315BC3" w:rsidRDefault="00AE5772" w:rsidP="003D2D2B">
            <w:r w:rsidRPr="00315BC3">
              <w:rPr>
                <w:rFonts w:hint="eastAsia"/>
              </w:rPr>
              <w:t>○公共施設の緑化促進（再掲）</w:t>
            </w:r>
          </w:p>
        </w:tc>
        <w:tc>
          <w:tcPr>
            <w:tcW w:w="1678" w:type="dxa"/>
            <w:vAlign w:val="center"/>
          </w:tcPr>
          <w:p w:rsidR="00AE5772" w:rsidRDefault="00AE5772" w:rsidP="003D2D2B">
            <w:pPr>
              <w:jc w:val="center"/>
            </w:pPr>
            <w:r>
              <w:rPr>
                <w:rFonts w:hint="eastAsia"/>
              </w:rPr>
              <w:t>公園緑地課</w:t>
            </w:r>
          </w:p>
        </w:tc>
        <w:tc>
          <w:tcPr>
            <w:tcW w:w="966" w:type="dxa"/>
            <w:vAlign w:val="center"/>
          </w:tcPr>
          <w:p w:rsidR="00AE5772" w:rsidRDefault="00F77618" w:rsidP="003D2D2B">
            <w:pPr>
              <w:jc w:val="center"/>
            </w:pPr>
            <w:r>
              <w:rPr>
                <w:rFonts w:hint="eastAsia"/>
              </w:rPr>
              <w:t>(4105)</w:t>
            </w:r>
          </w:p>
        </w:tc>
      </w:tr>
      <w:tr w:rsidR="00AE5772" w:rsidTr="00F77618">
        <w:trPr>
          <w:trHeight w:val="397"/>
        </w:trPr>
        <w:tc>
          <w:tcPr>
            <w:tcW w:w="2149" w:type="dxa"/>
            <w:vMerge/>
            <w:vAlign w:val="center"/>
          </w:tcPr>
          <w:p w:rsidR="00AE5772" w:rsidRDefault="00AE5772" w:rsidP="003D2D2B"/>
        </w:tc>
        <w:tc>
          <w:tcPr>
            <w:tcW w:w="4246" w:type="dxa"/>
            <w:vAlign w:val="center"/>
          </w:tcPr>
          <w:p w:rsidR="00AE5772" w:rsidRPr="00315BC3" w:rsidRDefault="00AE5772" w:rsidP="003D2D2B">
            <w:r w:rsidRPr="00315BC3">
              <w:rPr>
                <w:rFonts w:hint="eastAsia"/>
              </w:rPr>
              <w:t>○民有地の緑化促進（再掲）</w:t>
            </w:r>
          </w:p>
        </w:tc>
        <w:tc>
          <w:tcPr>
            <w:tcW w:w="1678" w:type="dxa"/>
            <w:vAlign w:val="center"/>
          </w:tcPr>
          <w:p w:rsidR="00AE5772" w:rsidRDefault="00AE5772" w:rsidP="003D2D2B">
            <w:pPr>
              <w:jc w:val="center"/>
            </w:pPr>
            <w:r>
              <w:rPr>
                <w:rFonts w:hint="eastAsia"/>
              </w:rPr>
              <w:t>公園緑地課</w:t>
            </w:r>
          </w:p>
        </w:tc>
        <w:tc>
          <w:tcPr>
            <w:tcW w:w="966" w:type="dxa"/>
            <w:vAlign w:val="center"/>
          </w:tcPr>
          <w:p w:rsidR="00AE5772" w:rsidRDefault="00F77618" w:rsidP="003D2D2B">
            <w:pPr>
              <w:jc w:val="center"/>
            </w:pPr>
            <w:r>
              <w:rPr>
                <w:rFonts w:hint="eastAsia"/>
              </w:rPr>
              <w:t>(4106)</w:t>
            </w:r>
          </w:p>
        </w:tc>
      </w:tr>
      <w:tr w:rsidR="00AE5772" w:rsidTr="00F77618">
        <w:trPr>
          <w:trHeight w:val="397"/>
        </w:trPr>
        <w:tc>
          <w:tcPr>
            <w:tcW w:w="2149" w:type="dxa"/>
            <w:vMerge/>
            <w:vAlign w:val="center"/>
          </w:tcPr>
          <w:p w:rsidR="00AE5772" w:rsidRDefault="00AE5772" w:rsidP="003D2D2B"/>
        </w:tc>
        <w:tc>
          <w:tcPr>
            <w:tcW w:w="4246" w:type="dxa"/>
            <w:vAlign w:val="center"/>
          </w:tcPr>
          <w:p w:rsidR="00AE5772" w:rsidRPr="00315BC3" w:rsidRDefault="00AE5772" w:rsidP="003D2D2B">
            <w:r w:rsidRPr="00315BC3">
              <w:rPr>
                <w:rFonts w:hint="eastAsia"/>
              </w:rPr>
              <w:t>○保存樹木・樹林の保存（再掲）</w:t>
            </w:r>
          </w:p>
        </w:tc>
        <w:tc>
          <w:tcPr>
            <w:tcW w:w="1678" w:type="dxa"/>
            <w:vAlign w:val="center"/>
          </w:tcPr>
          <w:p w:rsidR="00AE5772" w:rsidRDefault="00AE5772" w:rsidP="003D2D2B">
            <w:pPr>
              <w:jc w:val="center"/>
            </w:pPr>
            <w:r>
              <w:rPr>
                <w:rFonts w:hint="eastAsia"/>
              </w:rPr>
              <w:t>公園緑地課</w:t>
            </w:r>
          </w:p>
        </w:tc>
        <w:tc>
          <w:tcPr>
            <w:tcW w:w="966" w:type="dxa"/>
            <w:vAlign w:val="center"/>
          </w:tcPr>
          <w:p w:rsidR="00AE5772" w:rsidRDefault="00F77618" w:rsidP="003D2D2B">
            <w:pPr>
              <w:jc w:val="center"/>
            </w:pPr>
            <w:r>
              <w:rPr>
                <w:rFonts w:hint="eastAsia"/>
              </w:rPr>
              <w:t>(4107)</w:t>
            </w:r>
          </w:p>
        </w:tc>
      </w:tr>
      <w:tr w:rsidR="00AE5772" w:rsidTr="00F77618">
        <w:trPr>
          <w:trHeight w:val="397"/>
        </w:trPr>
        <w:tc>
          <w:tcPr>
            <w:tcW w:w="2149" w:type="dxa"/>
            <w:vMerge/>
            <w:vAlign w:val="center"/>
          </w:tcPr>
          <w:p w:rsidR="00AE5772" w:rsidRDefault="00AE5772" w:rsidP="003D2D2B"/>
        </w:tc>
        <w:tc>
          <w:tcPr>
            <w:tcW w:w="4246" w:type="dxa"/>
            <w:vAlign w:val="center"/>
          </w:tcPr>
          <w:p w:rsidR="00AE5772" w:rsidRPr="00315BC3" w:rsidRDefault="00AE5772" w:rsidP="00065B6E">
            <w:pPr>
              <w:ind w:left="210" w:hangingChars="100" w:hanging="210"/>
            </w:pPr>
            <w:r w:rsidRPr="00315BC3">
              <w:rPr>
                <w:rFonts w:hint="eastAsia"/>
              </w:rPr>
              <w:t>○植栽木等への地域特性等を考慮した樹種の導入（再掲）</w:t>
            </w:r>
          </w:p>
        </w:tc>
        <w:tc>
          <w:tcPr>
            <w:tcW w:w="1678" w:type="dxa"/>
            <w:vAlign w:val="center"/>
          </w:tcPr>
          <w:p w:rsidR="00AE5772" w:rsidRDefault="00AE5772" w:rsidP="003D2D2B">
            <w:pPr>
              <w:jc w:val="center"/>
            </w:pPr>
            <w:r>
              <w:rPr>
                <w:rFonts w:hint="eastAsia"/>
              </w:rPr>
              <w:t>公園緑地課</w:t>
            </w:r>
          </w:p>
        </w:tc>
        <w:tc>
          <w:tcPr>
            <w:tcW w:w="966" w:type="dxa"/>
            <w:vAlign w:val="center"/>
          </w:tcPr>
          <w:p w:rsidR="00AE5772" w:rsidRDefault="00F77618" w:rsidP="003D2D2B">
            <w:pPr>
              <w:jc w:val="center"/>
            </w:pPr>
            <w:r>
              <w:rPr>
                <w:rFonts w:hint="eastAsia"/>
              </w:rPr>
              <w:t>(4108)</w:t>
            </w:r>
          </w:p>
        </w:tc>
      </w:tr>
      <w:tr w:rsidR="00AE5772" w:rsidTr="00F77618">
        <w:trPr>
          <w:trHeight w:val="397"/>
        </w:trPr>
        <w:tc>
          <w:tcPr>
            <w:tcW w:w="2149" w:type="dxa"/>
            <w:vMerge/>
            <w:vAlign w:val="center"/>
          </w:tcPr>
          <w:p w:rsidR="00AE5772" w:rsidRDefault="00AE5772" w:rsidP="003D2D2B"/>
        </w:tc>
        <w:tc>
          <w:tcPr>
            <w:tcW w:w="4246" w:type="dxa"/>
            <w:vAlign w:val="center"/>
          </w:tcPr>
          <w:p w:rsidR="00AE5772" w:rsidRPr="00315BC3" w:rsidRDefault="00AE5772" w:rsidP="00065B6E">
            <w:pPr>
              <w:ind w:left="210" w:hangingChars="100" w:hanging="210"/>
            </w:pPr>
            <w:r w:rsidRPr="00315BC3">
              <w:rPr>
                <w:rFonts w:hint="eastAsia"/>
              </w:rPr>
              <w:t>○地域住民と協働した緑地の維持管理の推進（再掲）</w:t>
            </w:r>
          </w:p>
        </w:tc>
        <w:tc>
          <w:tcPr>
            <w:tcW w:w="1678" w:type="dxa"/>
            <w:vAlign w:val="center"/>
          </w:tcPr>
          <w:p w:rsidR="00AE5772" w:rsidRDefault="00AE5772" w:rsidP="003D2D2B">
            <w:pPr>
              <w:jc w:val="center"/>
            </w:pPr>
            <w:r>
              <w:rPr>
                <w:rFonts w:hint="eastAsia"/>
              </w:rPr>
              <w:t>公園緑地課</w:t>
            </w:r>
          </w:p>
        </w:tc>
        <w:tc>
          <w:tcPr>
            <w:tcW w:w="966" w:type="dxa"/>
            <w:vAlign w:val="center"/>
          </w:tcPr>
          <w:p w:rsidR="00AE5772" w:rsidRDefault="00F77618" w:rsidP="003D2D2B">
            <w:pPr>
              <w:jc w:val="center"/>
            </w:pPr>
            <w:r>
              <w:rPr>
                <w:rFonts w:hint="eastAsia"/>
              </w:rPr>
              <w:t>(4109)</w:t>
            </w:r>
          </w:p>
        </w:tc>
      </w:tr>
    </w:tbl>
    <w:p w:rsidR="003D2D2B" w:rsidRDefault="00EA4ACB" w:rsidP="003D2D2B">
      <w:pPr>
        <w:widowControl/>
        <w:jc w:val="left"/>
      </w:pPr>
      <w:r>
        <w:rPr>
          <w:noProof/>
        </w:rPr>
        <w:pict>
          <v:shape id="_x0000_s1377" type="#_x0000_t202" style="position:absolute;margin-left:363.5pt;margin-top:7.6pt;width:80.7pt;height:24.95pt;z-index:251907072;mso-position-horizontal-relative:text;mso-position-vertical-relative:text;mso-width-relative:margin;mso-height-relative:margin" strokeweight=".5pt">
            <v:textbox style="mso-next-textbox:#_x0000_s1377">
              <w:txbxContent>
                <w:p w:rsidR="00184C30" w:rsidRDefault="00184C30" w:rsidP="008C1BD9">
                  <w:r>
                    <w:rPr>
                      <w:rFonts w:hint="eastAsia"/>
                    </w:rPr>
                    <w:t>◆＝主要施策</w:t>
                  </w:r>
                </w:p>
              </w:txbxContent>
            </v:textbox>
          </v:shape>
        </w:pict>
      </w:r>
    </w:p>
    <w:p w:rsidR="003D2D2B" w:rsidRDefault="003D2D2B"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232172" w:rsidRDefault="00232172" w:rsidP="003D2D2B">
      <w:pPr>
        <w:widowControl/>
        <w:jc w:val="left"/>
      </w:pPr>
    </w:p>
    <w:p w:rsidR="003A3A0D" w:rsidRDefault="003A3A0D" w:rsidP="003D2D2B">
      <w:pPr>
        <w:widowControl/>
        <w:jc w:val="left"/>
      </w:pPr>
    </w:p>
    <w:p w:rsidR="003D2D2B" w:rsidRPr="00912975" w:rsidRDefault="00315BC3" w:rsidP="003D2D2B">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施策テーマ５</w:t>
      </w:r>
      <w:r w:rsidR="003D2D2B" w:rsidRPr="00912975">
        <w:rPr>
          <w:rFonts w:asciiTheme="majorEastAsia" w:eastAsiaTheme="majorEastAsia" w:hAnsiTheme="majorEastAsia" w:hint="eastAsia"/>
          <w:b/>
          <w:color w:val="3C8246"/>
          <w:sz w:val="36"/>
          <w:szCs w:val="36"/>
          <w:u w:val="single"/>
        </w:rPr>
        <w:t xml:space="preserve">－１　</w:t>
      </w:r>
      <w:r w:rsidR="00E5751D">
        <w:rPr>
          <w:rFonts w:asciiTheme="majorEastAsia" w:eastAsiaTheme="majorEastAsia" w:hAnsiTheme="majorEastAsia" w:hint="eastAsia"/>
          <w:b/>
          <w:color w:val="3C8246"/>
          <w:sz w:val="36"/>
          <w:szCs w:val="36"/>
          <w:u w:val="single"/>
        </w:rPr>
        <w:t>省エネルギーの推進</w:t>
      </w:r>
      <w:r w:rsidR="003D2D2B" w:rsidRPr="00912975">
        <w:rPr>
          <w:rFonts w:eastAsiaTheme="majorEastAsia" w:hint="eastAsia"/>
          <w:b/>
          <w:color w:val="3C8246"/>
          <w:sz w:val="36"/>
          <w:szCs w:val="36"/>
          <w:u w:val="single"/>
        </w:rPr>
        <w:t xml:space="preserve">　　　　　　</w:t>
      </w:r>
    </w:p>
    <w:p w:rsidR="003D2D2B" w:rsidRPr="001E6796" w:rsidRDefault="003D2D2B" w:rsidP="003D2D2B"/>
    <w:p w:rsidR="003D2D2B" w:rsidRPr="00225A22" w:rsidRDefault="003D2D2B" w:rsidP="003D2D2B">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3D2D2B" w:rsidRDefault="00EA4ACB" w:rsidP="003D2D2B">
      <w:r>
        <w:rPr>
          <w:noProof/>
        </w:rPr>
        <w:pict>
          <v:shape id="_x0000_s1289" type="#_x0000_t202" style="position:absolute;left:0;text-align:left;margin-left:-5.55pt;margin-top:7.85pt;width:429.5pt;height:134.25pt;z-index:251853824;mso-width-relative:margin;mso-height-relative:margin">
            <v:textbox>
              <w:txbxContent>
                <w:p w:rsidR="00184C30" w:rsidRDefault="00184C30" w:rsidP="003D2D2B">
                  <w:pPr>
                    <w:rPr>
                      <w:rFonts w:asciiTheme="minorEastAsia" w:hAnsiTheme="minorEastAsia"/>
                    </w:rPr>
                  </w:pPr>
                  <w:r>
                    <w:rPr>
                      <w:rFonts w:hint="eastAsia"/>
                      <w:color w:val="FF0000"/>
                      <w:szCs w:val="21"/>
                    </w:rPr>
                    <w:t xml:space="preserve">　</w:t>
                  </w:r>
                  <w:r w:rsidRPr="0077475E">
                    <w:rPr>
                      <w:rFonts w:asciiTheme="minorEastAsia" w:hAnsiTheme="minorEastAsia" w:hint="eastAsia"/>
                    </w:rPr>
                    <w:t>長野市では、</w:t>
                  </w:r>
                  <w:r>
                    <w:rPr>
                      <w:rFonts w:asciiTheme="minorEastAsia" w:hAnsiTheme="minorEastAsia" w:hint="eastAsia"/>
                    </w:rPr>
                    <w:t>様々な</w:t>
                  </w:r>
                  <w:r w:rsidRPr="0077475E">
                    <w:rPr>
                      <w:rFonts w:asciiTheme="minorEastAsia" w:hAnsiTheme="minorEastAsia" w:hint="eastAsia"/>
                    </w:rPr>
                    <w:t>省エネルギーに関する施策を展開し、市民や事業者の取組</w:t>
                  </w:r>
                  <w:r>
                    <w:rPr>
                      <w:rFonts w:asciiTheme="minorEastAsia" w:hAnsiTheme="minorEastAsia" w:hint="eastAsia"/>
                    </w:rPr>
                    <w:t>への</w:t>
                  </w:r>
                  <w:r w:rsidRPr="0077475E">
                    <w:rPr>
                      <w:rFonts w:asciiTheme="minorEastAsia" w:hAnsiTheme="minorEastAsia" w:hint="eastAsia"/>
                    </w:rPr>
                    <w:t>支援、公共施設における省エネの推進に取り組んでいます。しかし、</w:t>
                  </w:r>
                  <w:r>
                    <w:rPr>
                      <w:rFonts w:asciiTheme="minorEastAsia" w:hAnsiTheme="minorEastAsia" w:hint="eastAsia"/>
                    </w:rPr>
                    <w:t>市民の関心は高いものの、実際の省エネ行動への取組にはつながりにくく</w:t>
                  </w:r>
                  <w:r w:rsidRPr="0077475E">
                    <w:rPr>
                      <w:rFonts w:asciiTheme="minorEastAsia" w:hAnsiTheme="minorEastAsia" w:hint="eastAsia"/>
                    </w:rPr>
                    <w:t>、市域の温室効果ガス排出量</w:t>
                  </w:r>
                  <w:r>
                    <w:rPr>
                      <w:rFonts w:asciiTheme="minorEastAsia" w:hAnsiTheme="minorEastAsia" w:hint="eastAsia"/>
                    </w:rPr>
                    <w:t>の</w:t>
                  </w:r>
                  <w:r w:rsidRPr="0077475E">
                    <w:rPr>
                      <w:rFonts w:asciiTheme="minorEastAsia" w:hAnsiTheme="minorEastAsia" w:hint="eastAsia"/>
                    </w:rPr>
                    <w:t>顕著な減少には至っていません。</w:t>
                  </w:r>
                </w:p>
                <w:p w:rsidR="00184C30" w:rsidRPr="00E140FB" w:rsidRDefault="00184C30" w:rsidP="003D2D2B">
                  <w:pPr>
                    <w:rPr>
                      <w:color w:val="FF0000"/>
                      <w:szCs w:val="21"/>
                    </w:rPr>
                  </w:pPr>
                  <w:r>
                    <w:rPr>
                      <w:rFonts w:asciiTheme="minorEastAsia" w:hAnsiTheme="minorEastAsia" w:hint="eastAsia"/>
                    </w:rPr>
                    <w:t xml:space="preserve">　市域では特に業務部門・家庭部門からの排出量が多いことから、今後は、事業所や家庭において具体的な</w:t>
                  </w:r>
                  <w:r w:rsidRPr="0077475E">
                    <w:rPr>
                      <w:rFonts w:asciiTheme="minorEastAsia" w:hAnsiTheme="minorEastAsia" w:hint="eastAsia"/>
                    </w:rPr>
                    <w:t>省エネ行動</w:t>
                  </w:r>
                  <w:r>
                    <w:rPr>
                      <w:rFonts w:asciiTheme="minorEastAsia" w:hAnsiTheme="minorEastAsia" w:hint="eastAsia"/>
                    </w:rPr>
                    <w:t>につながる取組を推進する</w:t>
                  </w:r>
                  <w:r w:rsidRPr="0077475E">
                    <w:rPr>
                      <w:rFonts w:asciiTheme="minorEastAsia" w:hAnsiTheme="minorEastAsia" w:hint="eastAsia"/>
                    </w:rPr>
                    <w:t>とともに、</w:t>
                  </w:r>
                  <w:r w:rsidRPr="00B2614D">
                    <w:rPr>
                      <w:rFonts w:asciiTheme="minorEastAsia" w:hAnsiTheme="minorEastAsia" w:hint="eastAsia"/>
                    </w:rPr>
                    <w:t>交通機関やま</w:t>
                  </w:r>
                  <w:r w:rsidRPr="0077475E">
                    <w:rPr>
                      <w:rFonts w:asciiTheme="minorEastAsia" w:hAnsiTheme="minorEastAsia" w:hint="eastAsia"/>
                    </w:rPr>
                    <w:t>ちづくりにおいても、エネルギー効率を改善していく必要があります。</w:t>
                  </w:r>
                </w:p>
              </w:txbxContent>
            </v:textbox>
          </v:shape>
        </w:pict>
      </w:r>
    </w:p>
    <w:p w:rsidR="003D2D2B" w:rsidRDefault="003D2D2B" w:rsidP="003D2D2B"/>
    <w:p w:rsidR="003D2D2B" w:rsidRDefault="003D2D2B" w:rsidP="003D2D2B"/>
    <w:p w:rsidR="003D2D2B" w:rsidRDefault="003D2D2B" w:rsidP="003D2D2B"/>
    <w:p w:rsidR="003D2D2B" w:rsidRDefault="003D2D2B" w:rsidP="003D2D2B"/>
    <w:p w:rsidR="005E67B9" w:rsidRDefault="005E67B9" w:rsidP="003D2D2B"/>
    <w:p w:rsidR="00D10207" w:rsidRDefault="00D10207" w:rsidP="003D2D2B"/>
    <w:p w:rsidR="00D10207" w:rsidRPr="00D10207" w:rsidRDefault="00D10207" w:rsidP="003D2D2B"/>
    <w:p w:rsidR="00D10207" w:rsidRDefault="00D10207" w:rsidP="003D2D2B">
      <w:pPr>
        <w:rPr>
          <w:sz w:val="24"/>
          <w:szCs w:val="24"/>
        </w:rPr>
      </w:pPr>
    </w:p>
    <w:p w:rsidR="003D2D2B" w:rsidRPr="00225A22" w:rsidRDefault="003D2D2B" w:rsidP="003D2D2B">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3D2D2B" w:rsidRDefault="00EA4ACB" w:rsidP="003D2D2B">
      <w:r>
        <w:rPr>
          <w:noProof/>
        </w:rPr>
        <w:pict>
          <v:group id="_x0000_s1292" style="position:absolute;left:0;text-align:left;margin-left:-5.1pt;margin-top:7.85pt;width:184.8pt;height:24pt;z-index:251856896" coordorigin="1599,5895" coordsize="3696,480">
            <v:roundrect id="_x0000_s1293" style="position:absolute;left:1599;top:5906;width:3696;height:469" arcsize=".5" fillcolor="#92d050" stroked="f">
              <v:textbox inset="5.85pt,.7pt,5.85pt,.7pt"/>
            </v:roundrect>
            <v:shape id="_x0000_s1294" type="#_x0000_t202" style="position:absolute;left:1800;top:5895;width:3150;height:480;mso-width-relative:margin;mso-height-relative:margin" filled="f" stroked="f" strokecolor="black [3213]" strokeweight=".25pt">
              <v:textbox style="mso-next-textbox:#_x0000_s1294">
                <w:txbxContent>
                  <w:p w:rsidR="00184C30" w:rsidRPr="00912975" w:rsidRDefault="00184C30" w:rsidP="003D2D2B">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3D2D2B" w:rsidRDefault="003D2D2B" w:rsidP="003D2D2B"/>
    <w:p w:rsidR="003D2D2B" w:rsidRDefault="00EA4ACB" w:rsidP="003D2D2B">
      <w:r>
        <w:rPr>
          <w:noProof/>
        </w:rPr>
        <w:pict>
          <v:shape id="_x0000_s1290" type="#_x0000_t202" style="position:absolute;left:0;text-align:left;margin-left:-5.55pt;margin-top:4.6pt;width:429.5pt;height:134.25pt;z-index:251854848;mso-width-relative:margin;mso-height-relative:margin">
            <v:textbox>
              <w:txbxContent>
                <w:p w:rsidR="00184C30" w:rsidRDefault="00184C30" w:rsidP="005E67B9">
                  <w:pPr>
                    <w:ind w:left="210" w:hangingChars="100" w:hanging="210"/>
                  </w:pPr>
                  <w:r>
                    <w:rPr>
                      <w:rFonts w:hint="eastAsia"/>
                    </w:rPr>
                    <w:t>・</w:t>
                  </w:r>
                  <w:r w:rsidRPr="005E67B9">
                    <w:rPr>
                      <w:rFonts w:hint="eastAsia"/>
                    </w:rPr>
                    <w:t>省エネルギーに対する高い意識を持ってライフスタイルを見直し、家庭での</w:t>
                  </w:r>
                  <w:r>
                    <w:rPr>
                      <w:rFonts w:hint="eastAsia"/>
                    </w:rPr>
                    <w:t>節電や節水など、</w:t>
                  </w:r>
                  <w:r w:rsidRPr="005E67B9">
                    <w:rPr>
                      <w:rFonts w:hint="eastAsia"/>
                    </w:rPr>
                    <w:t>省エネルギー行動に取り組みます。</w:t>
                  </w:r>
                </w:p>
                <w:p w:rsidR="00184C30" w:rsidRDefault="00184C30" w:rsidP="003D2D2B">
                  <w:pPr>
                    <w:ind w:left="210" w:hangingChars="100" w:hanging="210"/>
                  </w:pPr>
                  <w:r>
                    <w:rPr>
                      <w:rFonts w:hint="eastAsia"/>
                    </w:rPr>
                    <w:t>・</w:t>
                  </w:r>
                  <w:r w:rsidRPr="005E67B9">
                    <w:rPr>
                      <w:rFonts w:hint="eastAsia"/>
                    </w:rPr>
                    <w:t>住宅の新築・改築時には、エネルギー消費の抑制に配慮した構造を採用するように努めます。</w:t>
                  </w:r>
                </w:p>
                <w:p w:rsidR="00184C30" w:rsidRDefault="00184C30" w:rsidP="003D2D2B">
                  <w:pPr>
                    <w:ind w:left="210" w:hangingChars="100" w:hanging="210"/>
                  </w:pPr>
                  <w:r>
                    <w:rPr>
                      <w:rFonts w:hint="eastAsia"/>
                    </w:rPr>
                    <w:t>・</w:t>
                  </w:r>
                  <w:r w:rsidRPr="005E67B9">
                    <w:rPr>
                      <w:rFonts w:hint="eastAsia"/>
                    </w:rPr>
                    <w:t>家電製品や自家用車などを選ぶ際、エネルギー利用効率に配慮します。</w:t>
                  </w:r>
                </w:p>
                <w:p w:rsidR="00184C30" w:rsidRDefault="00184C30" w:rsidP="003D2D2B">
                  <w:pPr>
                    <w:ind w:left="210" w:hangingChars="100" w:hanging="210"/>
                  </w:pPr>
                  <w:r>
                    <w:rPr>
                      <w:rFonts w:hint="eastAsia"/>
                    </w:rPr>
                    <w:t>・</w:t>
                  </w:r>
                  <w:r w:rsidRPr="005E67B9">
                    <w:rPr>
                      <w:rFonts w:hint="eastAsia"/>
                    </w:rPr>
                    <w:t>家庭で使用するエネルギーを把握するため、「見える化」を図ります。</w:t>
                  </w:r>
                </w:p>
                <w:p w:rsidR="00184C30" w:rsidRPr="005E67B9" w:rsidRDefault="00184C30" w:rsidP="003D2D2B">
                  <w:pPr>
                    <w:ind w:left="210" w:hangingChars="100" w:hanging="210"/>
                  </w:pPr>
                  <w:r>
                    <w:rPr>
                      <w:rFonts w:hint="eastAsia"/>
                    </w:rPr>
                    <w:t>・</w:t>
                  </w:r>
                  <w:r w:rsidRPr="005E67B9">
                    <w:rPr>
                      <w:rFonts w:hint="eastAsia"/>
                    </w:rPr>
                    <w:t>マイカーを利用する機会を抑制し、徒歩・自転車や公共交通機関を利用します。</w:t>
                  </w:r>
                </w:p>
              </w:txbxContent>
            </v:textbox>
          </v:shape>
        </w:pict>
      </w:r>
    </w:p>
    <w:p w:rsidR="003D2D2B" w:rsidRDefault="003D2D2B" w:rsidP="003D2D2B"/>
    <w:p w:rsidR="003D2D2B" w:rsidRDefault="003D2D2B" w:rsidP="003D2D2B"/>
    <w:p w:rsidR="003D2D2B" w:rsidRDefault="003D2D2B" w:rsidP="003D2D2B"/>
    <w:p w:rsidR="003D2D2B" w:rsidRDefault="003D2D2B" w:rsidP="003D2D2B"/>
    <w:p w:rsidR="005E67B9" w:rsidRDefault="005E67B9" w:rsidP="003D2D2B"/>
    <w:p w:rsidR="005E67B9" w:rsidRDefault="005E67B9" w:rsidP="003D2D2B"/>
    <w:p w:rsidR="00D10207" w:rsidRDefault="00D10207" w:rsidP="003D2D2B"/>
    <w:p w:rsidR="003D2D2B" w:rsidRDefault="00EA4ACB" w:rsidP="003D2D2B">
      <w:r>
        <w:rPr>
          <w:noProof/>
        </w:rPr>
        <w:pict>
          <v:group id="_x0000_s1295" style="position:absolute;left:0;text-align:left;margin-left:-5.1pt;margin-top:9.35pt;width:184.8pt;height:24pt;z-index:251857920" coordorigin="1599,5895" coordsize="3696,480">
            <v:roundrect id="_x0000_s1296" style="position:absolute;left:1599;top:5906;width:3696;height:469" arcsize=".5" fillcolor="#92d050" stroked="f">
              <v:textbox inset="5.85pt,.7pt,5.85pt,.7pt"/>
            </v:roundrect>
            <v:shape id="_x0000_s1297" type="#_x0000_t202" style="position:absolute;left:1800;top:5895;width:3150;height:480;mso-width-relative:margin;mso-height-relative:margin" filled="f" stroked="f" strokecolor="black [3213]" strokeweight=".25pt">
              <v:textbox style="mso-next-textbox:#_x0000_s1297">
                <w:txbxContent>
                  <w:p w:rsidR="00184C30" w:rsidRPr="00912975" w:rsidRDefault="00184C30" w:rsidP="003D2D2B">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3D2D2B" w:rsidRDefault="003D2D2B" w:rsidP="003D2D2B"/>
    <w:p w:rsidR="003D2D2B" w:rsidRDefault="00EA4ACB" w:rsidP="003D2D2B">
      <w:r>
        <w:rPr>
          <w:noProof/>
        </w:rPr>
        <w:pict>
          <v:shape id="_x0000_s1291" type="#_x0000_t202" style="position:absolute;left:0;text-align:left;margin-left:-5.55pt;margin-top:4.85pt;width:429.5pt;height:204pt;z-index:251855872;mso-width-relative:margin;mso-height-relative:margin">
            <v:textbox>
              <w:txbxContent>
                <w:p w:rsidR="00184C30" w:rsidRDefault="00184C30" w:rsidP="004D16D5">
                  <w:pPr>
                    <w:ind w:left="210" w:hangingChars="100" w:hanging="210"/>
                  </w:pPr>
                  <w:r>
                    <w:rPr>
                      <w:rFonts w:hint="eastAsia"/>
                    </w:rPr>
                    <w:t>・</w:t>
                  </w:r>
                  <w:r w:rsidRPr="005E67B9">
                    <w:rPr>
                      <w:rFonts w:hint="eastAsia"/>
                    </w:rPr>
                    <w:t>環境マネジメントシステムを導入し、事業所での</w:t>
                  </w:r>
                  <w:r>
                    <w:rPr>
                      <w:rFonts w:hint="eastAsia"/>
                    </w:rPr>
                    <w:t>節電や節水など、</w:t>
                  </w:r>
                  <w:r w:rsidRPr="005E67B9">
                    <w:rPr>
                      <w:rFonts w:hint="eastAsia"/>
                    </w:rPr>
                    <w:t>省エネルギー行動を推進します。</w:t>
                  </w:r>
                </w:p>
                <w:p w:rsidR="00184C30" w:rsidRDefault="00184C30" w:rsidP="004D16D5">
                  <w:pPr>
                    <w:ind w:left="210" w:hangingChars="100" w:hanging="210"/>
                  </w:pPr>
                  <w:r>
                    <w:rPr>
                      <w:rFonts w:hint="eastAsia"/>
                    </w:rPr>
                    <w:t>・</w:t>
                  </w:r>
                  <w:r w:rsidRPr="005E67B9">
                    <w:rPr>
                      <w:rFonts w:hint="eastAsia"/>
                    </w:rPr>
                    <w:t>オフィスビル建設時等には、エネルギー消費の抑制に配慮した構造を採用するように努めます。</w:t>
                  </w:r>
                </w:p>
                <w:p w:rsidR="00184C30" w:rsidRDefault="00184C30" w:rsidP="004D16D5">
                  <w:pPr>
                    <w:ind w:left="210" w:hangingChars="100" w:hanging="210"/>
                  </w:pPr>
                  <w:r>
                    <w:rPr>
                      <w:rFonts w:hint="eastAsia"/>
                    </w:rPr>
                    <w:t>・</w:t>
                  </w:r>
                  <w:r w:rsidRPr="005E67B9">
                    <w:rPr>
                      <w:rFonts w:hint="eastAsia"/>
                    </w:rPr>
                    <w:t>エネルギー利用の効率化を図るため、省エネ設備・機器の導入を推進します。</w:t>
                  </w:r>
                </w:p>
                <w:p w:rsidR="00184C30" w:rsidRDefault="00184C30" w:rsidP="004D16D5">
                  <w:pPr>
                    <w:ind w:left="210" w:hangingChars="100" w:hanging="210"/>
                  </w:pPr>
                  <w:r>
                    <w:rPr>
                      <w:rFonts w:hint="eastAsia"/>
                    </w:rPr>
                    <w:t>・</w:t>
                  </w:r>
                  <w:r w:rsidRPr="005E67B9">
                    <w:rPr>
                      <w:rFonts w:hint="eastAsia"/>
                    </w:rPr>
                    <w:t>事業用自動車の購入や利用の際には次世代自動車をはじめとする低燃費車を積極的に選びます。</w:t>
                  </w:r>
                </w:p>
                <w:p w:rsidR="00184C30" w:rsidRDefault="00184C30" w:rsidP="004D16D5">
                  <w:pPr>
                    <w:ind w:left="210" w:hangingChars="100" w:hanging="210"/>
                  </w:pPr>
                  <w:r>
                    <w:rPr>
                      <w:rFonts w:hint="eastAsia"/>
                    </w:rPr>
                    <w:t>・</w:t>
                  </w:r>
                  <w:r w:rsidRPr="005E67B9">
                    <w:rPr>
                      <w:rFonts w:hint="eastAsia"/>
                    </w:rPr>
                    <w:t>マイカー通勤を自粛又は抑制し、徒歩・自転車や公共交通機関を利用します。</w:t>
                  </w:r>
                </w:p>
                <w:p w:rsidR="00184C30" w:rsidRDefault="00184C30" w:rsidP="004D16D5">
                  <w:pPr>
                    <w:ind w:left="210" w:hangingChars="100" w:hanging="210"/>
                  </w:pPr>
                  <w:r>
                    <w:rPr>
                      <w:rFonts w:hint="eastAsia"/>
                    </w:rPr>
                    <w:t>・</w:t>
                  </w:r>
                  <w:r w:rsidRPr="005E67B9">
                    <w:rPr>
                      <w:rFonts w:hint="eastAsia"/>
                    </w:rPr>
                    <w:t>自動車の運転はエコドライブに努めるとともに、効率的な輸送・配送方法に改善します。</w:t>
                  </w:r>
                </w:p>
                <w:p w:rsidR="00184C30" w:rsidRDefault="00184C30" w:rsidP="004D16D5">
                  <w:pPr>
                    <w:ind w:left="210" w:hangingChars="100" w:hanging="210"/>
                  </w:pPr>
                  <w:r>
                    <w:rPr>
                      <w:rFonts w:hint="eastAsia"/>
                    </w:rPr>
                    <w:t>・</w:t>
                  </w:r>
                  <w:r w:rsidRPr="005E67B9">
                    <w:rPr>
                      <w:rFonts w:hint="eastAsia"/>
                    </w:rPr>
                    <w:t>より多くの人達が利用する交通手段とするため、公共交通機関の利便性の向上を図ります。</w:t>
                  </w:r>
                </w:p>
              </w:txbxContent>
            </v:textbox>
          </v:shape>
        </w:pict>
      </w:r>
    </w:p>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5137D7" w:rsidRDefault="005137D7" w:rsidP="003D2D2B"/>
    <w:p w:rsidR="005137D7" w:rsidRDefault="005137D7" w:rsidP="003D2D2B"/>
    <w:p w:rsidR="00232172" w:rsidRDefault="00232172" w:rsidP="003D2D2B"/>
    <w:p w:rsidR="003D2D2B" w:rsidRDefault="00EA4ACB" w:rsidP="003D2D2B">
      <w:r>
        <w:rPr>
          <w:noProof/>
        </w:rPr>
        <w:lastRenderedPageBreak/>
        <w:pict>
          <v:group id="_x0000_s1298" style="position:absolute;left:0;text-align:left;margin-left:-6.3pt;margin-top:6.55pt;width:184.8pt;height:24pt;z-index:251858944" coordorigin="1599,5895" coordsize="3696,480">
            <v:roundrect id="_x0000_s1299" style="position:absolute;left:1599;top:5906;width:3696;height:469;mso-position-horizontal:absolute" arcsize=".5" fillcolor="#8db3e2 [1311]" stroked="f">
              <v:textbox inset="5.85pt,.7pt,5.85pt,.7pt"/>
            </v:roundrect>
            <v:shape id="_x0000_s1300" type="#_x0000_t202" style="position:absolute;left:1800;top:5895;width:3150;height:480;mso-width-relative:margin;mso-height-relative:margin" filled="f" stroked="f" strokecolor="black [3213]" strokeweight=".25pt">
              <v:textbox style="mso-next-textbox:#_x0000_s1300">
                <w:txbxContent>
                  <w:p w:rsidR="00184C30" w:rsidRPr="00912975" w:rsidRDefault="00184C30" w:rsidP="003D2D2B">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3D2D2B" w:rsidRDefault="003D2D2B" w:rsidP="003D2D2B"/>
    <w:tbl>
      <w:tblPr>
        <w:tblStyle w:val="a9"/>
        <w:tblW w:w="0" w:type="auto"/>
        <w:tblLook w:val="04A0"/>
      </w:tblPr>
      <w:tblGrid>
        <w:gridCol w:w="7621"/>
        <w:gridCol w:w="1081"/>
      </w:tblGrid>
      <w:tr w:rsidR="003D2D2B" w:rsidTr="003D2D2B">
        <w:tc>
          <w:tcPr>
            <w:tcW w:w="7621" w:type="dxa"/>
          </w:tcPr>
          <w:p w:rsidR="003D2D2B" w:rsidRDefault="003D2D2B" w:rsidP="003D2D2B">
            <w:pPr>
              <w:jc w:val="center"/>
            </w:pPr>
            <w:r>
              <w:rPr>
                <w:rFonts w:hint="eastAsia"/>
              </w:rPr>
              <w:t>施策</w:t>
            </w:r>
          </w:p>
        </w:tc>
        <w:tc>
          <w:tcPr>
            <w:tcW w:w="1081" w:type="dxa"/>
          </w:tcPr>
          <w:p w:rsidR="003D2D2B" w:rsidRDefault="003D2D2B" w:rsidP="003D2D2B">
            <w:pPr>
              <w:jc w:val="center"/>
            </w:pPr>
            <w:r>
              <w:rPr>
                <w:rFonts w:hint="eastAsia"/>
              </w:rPr>
              <w:t>コード</w:t>
            </w:r>
          </w:p>
        </w:tc>
      </w:tr>
      <w:tr w:rsidR="00E5751D" w:rsidTr="00EE5FD6">
        <w:tc>
          <w:tcPr>
            <w:tcW w:w="7621" w:type="dxa"/>
            <w:vAlign w:val="center"/>
          </w:tcPr>
          <w:p w:rsidR="00E5751D" w:rsidRPr="003500B2" w:rsidRDefault="00E5751D" w:rsidP="00E5751D">
            <w:pPr>
              <w:rPr>
                <w:rFonts w:asciiTheme="majorEastAsia" w:eastAsiaTheme="majorEastAsia" w:hAnsiTheme="majorEastAsia"/>
              </w:rPr>
            </w:pPr>
            <w:r w:rsidRPr="003500B2">
              <w:rPr>
                <w:rFonts w:asciiTheme="majorEastAsia" w:eastAsiaTheme="majorEastAsia" w:hAnsiTheme="majorEastAsia" w:hint="eastAsia"/>
              </w:rPr>
              <w:t>○ 公共施設の省エネルギー化の推進</w:t>
            </w:r>
          </w:p>
          <w:p w:rsidR="00E5751D" w:rsidRDefault="00E5751D" w:rsidP="004D16D5">
            <w:pPr>
              <w:ind w:left="210" w:hangingChars="100" w:hanging="210"/>
            </w:pPr>
            <w:r w:rsidRPr="00E5751D">
              <w:rPr>
                <w:rFonts w:hint="eastAsia"/>
              </w:rPr>
              <w:t>・長野市環境マネジメントシステムに基づいて、公共施設のエネルギー使用量の把握や、省エネルギー行動の推進などにより、エネルギーの使用の合理化等に関する法律（省エネ法）に基づく削減義務達成を目指します。</w:t>
            </w:r>
          </w:p>
          <w:p w:rsidR="00E5751D" w:rsidRDefault="00E5751D" w:rsidP="004D16D5">
            <w:pPr>
              <w:ind w:left="210" w:hangingChars="100" w:hanging="210"/>
            </w:pPr>
            <w:r w:rsidRPr="00E5751D">
              <w:rPr>
                <w:rFonts w:hint="eastAsia"/>
              </w:rPr>
              <w:t>・公共施設について省エネルギー改修や省エネルギー設備の導入に積極的に取り組みます。</w:t>
            </w:r>
          </w:p>
        </w:tc>
        <w:tc>
          <w:tcPr>
            <w:tcW w:w="1081" w:type="dxa"/>
            <w:vAlign w:val="center"/>
          </w:tcPr>
          <w:p w:rsidR="00E5751D" w:rsidRDefault="00EE5FD6" w:rsidP="00EE5FD6">
            <w:pPr>
              <w:jc w:val="center"/>
            </w:pPr>
            <w:r>
              <w:rPr>
                <w:rFonts w:hint="eastAsia"/>
              </w:rPr>
              <w:t>5101</w:t>
            </w:r>
          </w:p>
        </w:tc>
      </w:tr>
      <w:tr w:rsidR="00E5751D" w:rsidTr="00EE5FD6">
        <w:tc>
          <w:tcPr>
            <w:tcW w:w="7621" w:type="dxa"/>
            <w:vAlign w:val="center"/>
          </w:tcPr>
          <w:p w:rsidR="00E5751D" w:rsidRPr="003500B2" w:rsidRDefault="00E5751D" w:rsidP="00E5751D">
            <w:pPr>
              <w:rPr>
                <w:rFonts w:asciiTheme="majorEastAsia" w:eastAsiaTheme="majorEastAsia" w:hAnsiTheme="majorEastAsia"/>
              </w:rPr>
            </w:pPr>
            <w:r w:rsidRPr="003500B2">
              <w:rPr>
                <w:rFonts w:asciiTheme="majorEastAsia" w:eastAsiaTheme="majorEastAsia" w:hAnsiTheme="majorEastAsia" w:hint="eastAsia"/>
              </w:rPr>
              <w:t>○ 公用車への低公害車の導入推進</w:t>
            </w:r>
          </w:p>
          <w:p w:rsidR="00E5751D" w:rsidRPr="00CF5BCD" w:rsidRDefault="00E5751D" w:rsidP="00E5751D">
            <w:r w:rsidRPr="00E5751D">
              <w:rPr>
                <w:rFonts w:hint="eastAsia"/>
              </w:rPr>
              <w:t>・公用車に低公害車を計画的に導入します。</w:t>
            </w:r>
          </w:p>
        </w:tc>
        <w:tc>
          <w:tcPr>
            <w:tcW w:w="1081" w:type="dxa"/>
            <w:vAlign w:val="center"/>
          </w:tcPr>
          <w:p w:rsidR="00E5751D" w:rsidRDefault="00EE5FD6" w:rsidP="00EE5FD6">
            <w:pPr>
              <w:jc w:val="center"/>
            </w:pPr>
            <w:r>
              <w:rPr>
                <w:rFonts w:hint="eastAsia"/>
              </w:rPr>
              <w:t>5102</w:t>
            </w:r>
          </w:p>
        </w:tc>
      </w:tr>
      <w:tr w:rsidR="00E5751D" w:rsidTr="00EE5FD6">
        <w:tc>
          <w:tcPr>
            <w:tcW w:w="7621" w:type="dxa"/>
            <w:vAlign w:val="center"/>
          </w:tcPr>
          <w:p w:rsidR="00E5751D" w:rsidRPr="003500B2" w:rsidRDefault="00F77618" w:rsidP="00E5751D">
            <w:pPr>
              <w:rPr>
                <w:rFonts w:asciiTheme="majorEastAsia" w:eastAsiaTheme="majorEastAsia" w:hAnsiTheme="majorEastAsia"/>
              </w:rPr>
            </w:pPr>
            <w:r>
              <w:rPr>
                <w:rFonts w:asciiTheme="majorEastAsia" w:eastAsiaTheme="majorEastAsia" w:hAnsiTheme="majorEastAsia" w:hint="eastAsia"/>
              </w:rPr>
              <w:t>◆</w:t>
            </w:r>
            <w:r w:rsidR="00E5751D" w:rsidRPr="003500B2">
              <w:rPr>
                <w:rFonts w:asciiTheme="majorEastAsia" w:eastAsiaTheme="majorEastAsia" w:hAnsiTheme="majorEastAsia" w:hint="eastAsia"/>
              </w:rPr>
              <w:t xml:space="preserve"> 家庭での省エネルギー行動の啓発推進</w:t>
            </w:r>
          </w:p>
          <w:p w:rsidR="00E5751D" w:rsidRDefault="00E5751D" w:rsidP="004D16D5">
            <w:pPr>
              <w:ind w:left="210" w:hangingChars="100" w:hanging="210"/>
            </w:pPr>
            <w:r w:rsidRPr="00E5751D">
              <w:rPr>
                <w:rFonts w:hint="eastAsia"/>
              </w:rPr>
              <w:t>・家庭での省エネルギーに向けて、環境家計簿の普及などにより、一層の啓発を進めます。</w:t>
            </w:r>
          </w:p>
          <w:p w:rsidR="00E5751D" w:rsidRPr="00CF5BCD" w:rsidRDefault="00E5751D" w:rsidP="004D16D5">
            <w:pPr>
              <w:ind w:left="210" w:hangingChars="100" w:hanging="210"/>
            </w:pPr>
            <w:r w:rsidRPr="00E5751D">
              <w:rPr>
                <w:rFonts w:hint="eastAsia"/>
              </w:rPr>
              <w:t>・こまめな消灯、冷暖房温度の適正化等の具体的な行動例や効果を示した啓発を推進します。</w:t>
            </w:r>
          </w:p>
        </w:tc>
        <w:tc>
          <w:tcPr>
            <w:tcW w:w="1081" w:type="dxa"/>
            <w:vAlign w:val="center"/>
          </w:tcPr>
          <w:p w:rsidR="00E5751D" w:rsidRDefault="00EE5FD6" w:rsidP="00EE5FD6">
            <w:pPr>
              <w:jc w:val="center"/>
            </w:pPr>
            <w:r>
              <w:rPr>
                <w:rFonts w:hint="eastAsia"/>
              </w:rPr>
              <w:t>5103</w:t>
            </w:r>
          </w:p>
        </w:tc>
      </w:tr>
      <w:tr w:rsidR="00E5751D" w:rsidTr="00EE5FD6">
        <w:tc>
          <w:tcPr>
            <w:tcW w:w="7621" w:type="dxa"/>
            <w:vAlign w:val="center"/>
          </w:tcPr>
          <w:p w:rsidR="00E5751D" w:rsidRPr="003500B2" w:rsidRDefault="00F77618" w:rsidP="00E5751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5751D" w:rsidRPr="003500B2">
              <w:rPr>
                <w:rFonts w:asciiTheme="majorEastAsia" w:eastAsiaTheme="majorEastAsia" w:hAnsiTheme="majorEastAsia" w:hint="eastAsia"/>
              </w:rPr>
              <w:t xml:space="preserve"> 事業者の省エネルギー活動の啓発推進</w:t>
            </w:r>
          </w:p>
          <w:p w:rsidR="00E5751D" w:rsidRDefault="00E5751D" w:rsidP="00E5751D">
            <w:pPr>
              <w:ind w:left="210" w:hangingChars="100" w:hanging="210"/>
            </w:pPr>
            <w:r w:rsidRPr="00E5751D">
              <w:rPr>
                <w:rFonts w:hint="eastAsia"/>
              </w:rPr>
              <w:t>・「ながのエコ・サークル」の対象に地球温暖化対策活動を含めるなど、制度の拡大を検討し、事業者の環境保全活動を促進します。</w:t>
            </w:r>
          </w:p>
          <w:p w:rsidR="00E5751D" w:rsidRPr="00603492" w:rsidRDefault="00E5751D" w:rsidP="00E5751D">
            <w:pPr>
              <w:ind w:left="210" w:hangingChars="100" w:hanging="210"/>
            </w:pPr>
            <w:r w:rsidRPr="00E5751D">
              <w:rPr>
                <w:rFonts w:hint="eastAsia"/>
              </w:rPr>
              <w:t>・クールビズ・ウォームビズ、冷暖房温度の適正化等の具体的な活動例や効果を示した啓発を推進します。</w:t>
            </w:r>
          </w:p>
        </w:tc>
        <w:tc>
          <w:tcPr>
            <w:tcW w:w="1081" w:type="dxa"/>
            <w:vAlign w:val="center"/>
          </w:tcPr>
          <w:p w:rsidR="00E5751D" w:rsidRDefault="00EE5FD6" w:rsidP="00EE5FD6">
            <w:pPr>
              <w:jc w:val="center"/>
            </w:pPr>
            <w:r>
              <w:rPr>
                <w:rFonts w:hint="eastAsia"/>
              </w:rPr>
              <w:t>5104</w:t>
            </w:r>
          </w:p>
        </w:tc>
      </w:tr>
      <w:tr w:rsidR="00E5751D" w:rsidTr="00EE5FD6">
        <w:tc>
          <w:tcPr>
            <w:tcW w:w="7621" w:type="dxa"/>
            <w:vAlign w:val="center"/>
          </w:tcPr>
          <w:p w:rsidR="00E5751D" w:rsidRPr="003500B2" w:rsidRDefault="00E5751D" w:rsidP="00E5751D">
            <w:pPr>
              <w:ind w:left="210" w:hangingChars="100" w:hanging="210"/>
              <w:rPr>
                <w:rFonts w:asciiTheme="majorEastAsia" w:eastAsiaTheme="majorEastAsia" w:hAnsiTheme="majorEastAsia"/>
              </w:rPr>
            </w:pPr>
            <w:r w:rsidRPr="003500B2">
              <w:rPr>
                <w:rFonts w:asciiTheme="majorEastAsia" w:eastAsiaTheme="majorEastAsia" w:hAnsiTheme="majorEastAsia" w:hint="eastAsia"/>
              </w:rPr>
              <w:t>○ 省エネ住宅・省エネビルの普及</w:t>
            </w:r>
          </w:p>
          <w:p w:rsidR="00E5751D" w:rsidRDefault="00E5751D" w:rsidP="00E5751D">
            <w:pPr>
              <w:ind w:left="210" w:hangingChars="100" w:hanging="210"/>
            </w:pPr>
            <w:r w:rsidRPr="00E5751D">
              <w:rPr>
                <w:rFonts w:hint="eastAsia"/>
              </w:rPr>
              <w:t>・高断熱・高気密等で省エネルギー性能の向上を図る住宅、オフィスの建設を促進するためＰＲを行います。</w:t>
            </w:r>
          </w:p>
          <w:p w:rsidR="00E5751D" w:rsidRPr="00CF5BCD" w:rsidRDefault="00E5751D" w:rsidP="00E5751D">
            <w:pPr>
              <w:ind w:left="210" w:hangingChars="100" w:hanging="210"/>
            </w:pPr>
            <w:r w:rsidRPr="00E5751D">
              <w:rPr>
                <w:rFonts w:hint="eastAsia"/>
              </w:rPr>
              <w:t>・省エネリフォームを促進するためＰＲを行います。</w:t>
            </w:r>
          </w:p>
        </w:tc>
        <w:tc>
          <w:tcPr>
            <w:tcW w:w="1081" w:type="dxa"/>
            <w:vAlign w:val="center"/>
          </w:tcPr>
          <w:p w:rsidR="00E5751D" w:rsidRDefault="00EE5FD6" w:rsidP="00EE5FD6">
            <w:pPr>
              <w:jc w:val="center"/>
            </w:pPr>
            <w:r>
              <w:rPr>
                <w:rFonts w:hint="eastAsia"/>
              </w:rPr>
              <w:t>5105</w:t>
            </w:r>
          </w:p>
        </w:tc>
      </w:tr>
      <w:tr w:rsidR="00E5751D" w:rsidTr="00EE5FD6">
        <w:tc>
          <w:tcPr>
            <w:tcW w:w="7621" w:type="dxa"/>
            <w:vAlign w:val="center"/>
          </w:tcPr>
          <w:p w:rsidR="00E5751D" w:rsidRPr="003500B2" w:rsidRDefault="00E5751D" w:rsidP="00E5751D">
            <w:pPr>
              <w:ind w:left="210" w:hangingChars="100" w:hanging="210"/>
              <w:rPr>
                <w:rFonts w:asciiTheme="majorEastAsia" w:eastAsiaTheme="majorEastAsia" w:hAnsiTheme="majorEastAsia"/>
              </w:rPr>
            </w:pPr>
            <w:r w:rsidRPr="003500B2">
              <w:rPr>
                <w:rFonts w:asciiTheme="majorEastAsia" w:eastAsiaTheme="majorEastAsia" w:hAnsiTheme="majorEastAsia" w:hint="eastAsia"/>
              </w:rPr>
              <w:t>○ 省エネ機器やエコカーの普及促進</w:t>
            </w:r>
          </w:p>
          <w:p w:rsidR="00E5751D" w:rsidRDefault="00E5751D" w:rsidP="00E5751D">
            <w:pPr>
              <w:ind w:left="210" w:hangingChars="100" w:hanging="210"/>
            </w:pPr>
            <w:r w:rsidRPr="00E5751D">
              <w:rPr>
                <w:rFonts w:hint="eastAsia"/>
              </w:rPr>
              <w:t>・エネルギー使用の見える化や省エネルギー行動の啓発を推進するとともに、省エネルギー設備の普及を促進します。</w:t>
            </w:r>
          </w:p>
          <w:p w:rsidR="00E5751D" w:rsidRPr="00CF5BCD" w:rsidRDefault="00E5751D" w:rsidP="00E5751D">
            <w:pPr>
              <w:ind w:left="210" w:hangingChars="100" w:hanging="210"/>
            </w:pPr>
            <w:r w:rsidRPr="00E5751D">
              <w:rPr>
                <w:rFonts w:hint="eastAsia"/>
              </w:rPr>
              <w:t>・ＬＥＤ照明、家庭用燃料電池、省エネ家電、エコカー（電気自動車、ハイブリッド自動車、低燃費車等）等の普及を促進します。</w:t>
            </w:r>
          </w:p>
        </w:tc>
        <w:tc>
          <w:tcPr>
            <w:tcW w:w="1081" w:type="dxa"/>
            <w:vAlign w:val="center"/>
          </w:tcPr>
          <w:p w:rsidR="00E5751D" w:rsidRDefault="00EE5FD6" w:rsidP="00EE5FD6">
            <w:pPr>
              <w:jc w:val="center"/>
            </w:pPr>
            <w:r>
              <w:rPr>
                <w:rFonts w:hint="eastAsia"/>
              </w:rPr>
              <w:t>5106</w:t>
            </w:r>
          </w:p>
        </w:tc>
      </w:tr>
      <w:tr w:rsidR="00E5751D" w:rsidTr="00EE5FD6">
        <w:tc>
          <w:tcPr>
            <w:tcW w:w="7621" w:type="dxa"/>
            <w:vAlign w:val="center"/>
          </w:tcPr>
          <w:p w:rsidR="00E5751D" w:rsidRPr="003500B2" w:rsidRDefault="00F77618" w:rsidP="00E5751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5751D" w:rsidRPr="003500B2">
              <w:rPr>
                <w:rFonts w:asciiTheme="majorEastAsia" w:eastAsiaTheme="majorEastAsia" w:hAnsiTheme="majorEastAsia" w:hint="eastAsia"/>
              </w:rPr>
              <w:t xml:space="preserve"> 省エネルギーに向けた全市的な取組の推進</w:t>
            </w:r>
          </w:p>
          <w:p w:rsidR="00C67F5A" w:rsidRDefault="00C67F5A" w:rsidP="00E5751D">
            <w:pPr>
              <w:ind w:left="210" w:hangingChars="100" w:hanging="210"/>
            </w:pPr>
            <w:r w:rsidRPr="00C67F5A">
              <w:rPr>
                <w:rFonts w:hint="eastAsia"/>
              </w:rPr>
              <w:t>・長野市地球温暖化防止活動推進センター等とともに、エネルギー使用の見える化を図る取組等を実施し、省エネルギー行動の推進を図ります。</w:t>
            </w:r>
          </w:p>
          <w:p w:rsidR="00C67F5A" w:rsidRDefault="00C67F5A" w:rsidP="00E5751D">
            <w:pPr>
              <w:ind w:left="210" w:hangingChars="100" w:hanging="210"/>
            </w:pPr>
            <w:r w:rsidRPr="00C67F5A">
              <w:rPr>
                <w:rFonts w:hint="eastAsia"/>
              </w:rPr>
              <w:t>・アイドリングストップや急加速、急停止の抑制など、エコドライブを推進します。</w:t>
            </w:r>
          </w:p>
          <w:p w:rsidR="00C67F5A" w:rsidRPr="00CF5BCD" w:rsidRDefault="00C67F5A" w:rsidP="00E5751D">
            <w:pPr>
              <w:ind w:left="210" w:hangingChars="100" w:hanging="210"/>
            </w:pPr>
            <w:r w:rsidRPr="00C67F5A">
              <w:rPr>
                <w:rFonts w:hint="eastAsia"/>
              </w:rPr>
              <w:t>・電力需要のピークカット等による効果的な省エネルギー施策について検討します。</w:t>
            </w:r>
          </w:p>
        </w:tc>
        <w:tc>
          <w:tcPr>
            <w:tcW w:w="1081" w:type="dxa"/>
            <w:vAlign w:val="center"/>
          </w:tcPr>
          <w:p w:rsidR="00E5751D" w:rsidRDefault="00EE5FD6" w:rsidP="00EE5FD6">
            <w:pPr>
              <w:jc w:val="center"/>
            </w:pPr>
            <w:r>
              <w:rPr>
                <w:rFonts w:hint="eastAsia"/>
              </w:rPr>
              <w:t>5107</w:t>
            </w:r>
          </w:p>
        </w:tc>
      </w:tr>
      <w:tr w:rsidR="00E5751D" w:rsidTr="00EE5FD6">
        <w:tc>
          <w:tcPr>
            <w:tcW w:w="7621" w:type="dxa"/>
            <w:vAlign w:val="center"/>
          </w:tcPr>
          <w:p w:rsidR="00E5751D" w:rsidRPr="003500B2" w:rsidRDefault="00E5751D" w:rsidP="00E5751D">
            <w:pPr>
              <w:rPr>
                <w:rFonts w:asciiTheme="majorEastAsia" w:eastAsiaTheme="majorEastAsia" w:hAnsiTheme="majorEastAsia"/>
              </w:rPr>
            </w:pPr>
            <w:r w:rsidRPr="003500B2">
              <w:rPr>
                <w:rFonts w:asciiTheme="majorEastAsia" w:eastAsiaTheme="majorEastAsia" w:hAnsiTheme="majorEastAsia" w:hint="eastAsia"/>
              </w:rPr>
              <w:lastRenderedPageBreak/>
              <w:t>○ モビリティ・マネジメントの実施と公共交通機関の利用促進</w:t>
            </w:r>
          </w:p>
          <w:p w:rsidR="00C67F5A" w:rsidRDefault="00C67F5A" w:rsidP="004D16D5">
            <w:pPr>
              <w:ind w:left="210" w:hangingChars="100" w:hanging="210"/>
            </w:pPr>
            <w:r w:rsidRPr="00C67F5A">
              <w:rPr>
                <w:rFonts w:hint="eastAsia"/>
              </w:rPr>
              <w:t>・県下一斉ノーマイカー通勤ウィークの参加事業者数の増加に向けたＰＲを行うとともに、マイカー通勤自粛や相乗り通勤を呼びかけます。また、公共交通を「乗って残す」ために利用促進の啓発を行います。</w:t>
            </w:r>
          </w:p>
        </w:tc>
        <w:tc>
          <w:tcPr>
            <w:tcW w:w="1081" w:type="dxa"/>
            <w:vAlign w:val="center"/>
          </w:tcPr>
          <w:p w:rsidR="00E5751D" w:rsidRDefault="00EE5FD6" w:rsidP="00EE5FD6">
            <w:pPr>
              <w:jc w:val="center"/>
            </w:pPr>
            <w:r>
              <w:rPr>
                <w:rFonts w:hint="eastAsia"/>
              </w:rPr>
              <w:t>5108</w:t>
            </w:r>
          </w:p>
        </w:tc>
      </w:tr>
      <w:tr w:rsidR="00E5751D" w:rsidTr="00EE5FD6">
        <w:tc>
          <w:tcPr>
            <w:tcW w:w="7621" w:type="dxa"/>
            <w:vAlign w:val="center"/>
          </w:tcPr>
          <w:p w:rsidR="00E5751D" w:rsidRPr="003500B2" w:rsidRDefault="00E5751D" w:rsidP="00E5751D">
            <w:pPr>
              <w:rPr>
                <w:rFonts w:asciiTheme="majorEastAsia" w:eastAsiaTheme="majorEastAsia" w:hAnsiTheme="majorEastAsia"/>
              </w:rPr>
            </w:pPr>
            <w:r w:rsidRPr="003500B2">
              <w:rPr>
                <w:rFonts w:asciiTheme="majorEastAsia" w:eastAsiaTheme="majorEastAsia" w:hAnsiTheme="majorEastAsia" w:hint="eastAsia"/>
              </w:rPr>
              <w:t>○ 公共交通機関の整備と確保・維持</w:t>
            </w:r>
          </w:p>
          <w:p w:rsidR="00C67F5A" w:rsidRPr="00CF5BCD" w:rsidRDefault="00C67F5A" w:rsidP="004D16D5">
            <w:pPr>
              <w:ind w:left="210" w:hangingChars="100" w:hanging="210"/>
            </w:pPr>
            <w:r w:rsidRPr="00C67F5A">
              <w:rPr>
                <w:rFonts w:hint="eastAsia"/>
              </w:rPr>
              <w:t>・市民の移動手段を確保するため、必要なバス路線の維持に努めるとともに、乗合タクシー等の運行を支援します。また、交通空白地域・交通不便地域の解消を図るため、循環バスや乗合タクシー等の導入を検討します。</w:t>
            </w:r>
          </w:p>
        </w:tc>
        <w:tc>
          <w:tcPr>
            <w:tcW w:w="1081" w:type="dxa"/>
            <w:vAlign w:val="center"/>
          </w:tcPr>
          <w:p w:rsidR="00E5751D" w:rsidRDefault="00EE5FD6" w:rsidP="00EE5FD6">
            <w:pPr>
              <w:jc w:val="center"/>
            </w:pPr>
            <w:r>
              <w:rPr>
                <w:rFonts w:hint="eastAsia"/>
              </w:rPr>
              <w:t>5109</w:t>
            </w:r>
          </w:p>
        </w:tc>
      </w:tr>
      <w:tr w:rsidR="00E5751D" w:rsidTr="00EE5FD6">
        <w:tc>
          <w:tcPr>
            <w:tcW w:w="7621" w:type="dxa"/>
            <w:vAlign w:val="center"/>
          </w:tcPr>
          <w:p w:rsidR="00E5751D" w:rsidRPr="003500B2" w:rsidRDefault="00E5751D" w:rsidP="00E5751D">
            <w:pPr>
              <w:rPr>
                <w:rFonts w:asciiTheme="majorEastAsia" w:eastAsiaTheme="majorEastAsia" w:hAnsiTheme="majorEastAsia"/>
              </w:rPr>
            </w:pPr>
            <w:r w:rsidRPr="003500B2">
              <w:rPr>
                <w:rFonts w:asciiTheme="majorEastAsia" w:eastAsiaTheme="majorEastAsia" w:hAnsiTheme="majorEastAsia" w:hint="eastAsia"/>
              </w:rPr>
              <w:t>○ サイクル＆ライドの促進</w:t>
            </w:r>
          </w:p>
          <w:p w:rsidR="00C67F5A" w:rsidRPr="003500B2" w:rsidRDefault="00C67F5A" w:rsidP="004D16D5">
            <w:pPr>
              <w:ind w:left="210" w:hangingChars="100" w:hanging="210"/>
            </w:pPr>
            <w:r w:rsidRPr="003500B2">
              <w:rPr>
                <w:rFonts w:hint="eastAsia"/>
              </w:rPr>
              <w:t>・サイクル＆ライド（自転車等から公共交通機関への乗継）を促進するため、駐輪場の整備などを進めます。</w:t>
            </w:r>
          </w:p>
        </w:tc>
        <w:tc>
          <w:tcPr>
            <w:tcW w:w="1081" w:type="dxa"/>
            <w:vAlign w:val="center"/>
          </w:tcPr>
          <w:p w:rsidR="00E5751D" w:rsidRDefault="00EE5FD6" w:rsidP="00EE5FD6">
            <w:pPr>
              <w:jc w:val="center"/>
            </w:pPr>
            <w:r>
              <w:rPr>
                <w:rFonts w:hint="eastAsia"/>
              </w:rPr>
              <w:t>5110</w:t>
            </w:r>
          </w:p>
        </w:tc>
      </w:tr>
      <w:tr w:rsidR="00E5751D" w:rsidTr="00EE5FD6">
        <w:tc>
          <w:tcPr>
            <w:tcW w:w="7621" w:type="dxa"/>
            <w:vAlign w:val="center"/>
          </w:tcPr>
          <w:p w:rsidR="00E5751D" w:rsidRPr="003500B2" w:rsidRDefault="00E5751D" w:rsidP="00E5751D">
            <w:pPr>
              <w:rPr>
                <w:rFonts w:asciiTheme="majorEastAsia" w:eastAsiaTheme="majorEastAsia" w:hAnsiTheme="majorEastAsia"/>
              </w:rPr>
            </w:pPr>
            <w:r w:rsidRPr="003500B2">
              <w:rPr>
                <w:rFonts w:asciiTheme="majorEastAsia" w:eastAsiaTheme="majorEastAsia" w:hAnsiTheme="majorEastAsia" w:hint="eastAsia"/>
              </w:rPr>
              <w:t>○ コンパクトなまちづくりを支える交通整備</w:t>
            </w:r>
          </w:p>
          <w:p w:rsidR="00C67F5A" w:rsidRPr="003500B2" w:rsidRDefault="00C67F5A" w:rsidP="004D16D5">
            <w:pPr>
              <w:ind w:left="210" w:hangingChars="100" w:hanging="210"/>
            </w:pPr>
            <w:r w:rsidRPr="003500B2">
              <w:rPr>
                <w:rFonts w:hint="eastAsia"/>
              </w:rPr>
              <w:t>・交通渋滞の解消や沿道騒音防止のため、計画的な道路・バイパスの整備、駐車場の整備などを推進します。また、市街地では、まちづくりと一体となった歩行者優先道路などの整備を推進していきます。</w:t>
            </w:r>
          </w:p>
        </w:tc>
        <w:tc>
          <w:tcPr>
            <w:tcW w:w="1081" w:type="dxa"/>
            <w:vAlign w:val="center"/>
          </w:tcPr>
          <w:p w:rsidR="00E5751D" w:rsidRDefault="00EE5FD6" w:rsidP="00EE5FD6">
            <w:pPr>
              <w:jc w:val="center"/>
            </w:pPr>
            <w:r>
              <w:rPr>
                <w:rFonts w:hint="eastAsia"/>
              </w:rPr>
              <w:t>5111</w:t>
            </w:r>
          </w:p>
        </w:tc>
      </w:tr>
    </w:tbl>
    <w:p w:rsidR="003D2D2B" w:rsidRDefault="003D2D2B"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BD2824" w:rsidRDefault="00BD2824" w:rsidP="003D2D2B">
      <w:pPr>
        <w:widowControl/>
        <w:jc w:val="left"/>
      </w:pPr>
    </w:p>
    <w:p w:rsidR="00E521AA" w:rsidRDefault="00E521AA" w:rsidP="003D2D2B">
      <w:pPr>
        <w:widowControl/>
        <w:jc w:val="left"/>
      </w:pPr>
    </w:p>
    <w:p w:rsidR="003D2D2B" w:rsidRPr="00AD5DF5" w:rsidRDefault="00C67F5A" w:rsidP="00AD5DF5">
      <w:pPr>
        <w:rPr>
          <w:rFonts w:asciiTheme="majorEastAsia" w:eastAsiaTheme="majorEastAsia" w:hAnsi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施策テーマ５</w:t>
      </w:r>
      <w:r w:rsidR="003D2D2B">
        <w:rPr>
          <w:rFonts w:asciiTheme="majorEastAsia" w:eastAsiaTheme="majorEastAsia" w:hAnsiTheme="majorEastAsia" w:hint="eastAsia"/>
          <w:b/>
          <w:color w:val="3C8246"/>
          <w:sz w:val="36"/>
          <w:szCs w:val="36"/>
          <w:u w:val="single"/>
        </w:rPr>
        <w:t>－２</w:t>
      </w:r>
      <w:r w:rsidR="00AD5DF5">
        <w:rPr>
          <w:rFonts w:asciiTheme="majorEastAsia" w:eastAsiaTheme="majorEastAsia" w:hAnsiTheme="majorEastAsia" w:hint="eastAsia"/>
          <w:b/>
          <w:color w:val="3C8246"/>
          <w:sz w:val="36"/>
          <w:szCs w:val="36"/>
          <w:u w:val="single"/>
        </w:rPr>
        <w:t xml:space="preserve"> </w:t>
      </w:r>
      <w:r w:rsidRPr="002D7113">
        <w:rPr>
          <w:rFonts w:asciiTheme="majorEastAsia" w:eastAsiaTheme="majorEastAsia" w:hAnsiTheme="majorEastAsia" w:hint="eastAsia"/>
          <w:b/>
          <w:color w:val="3C8246"/>
          <w:spacing w:val="29"/>
          <w:w w:val="68"/>
          <w:kern w:val="0"/>
          <w:sz w:val="36"/>
          <w:szCs w:val="36"/>
          <w:u w:val="single"/>
          <w:fitText w:val="5415" w:id="1223862530"/>
        </w:rPr>
        <w:t>再生可能エネルギーの利活用と</w:t>
      </w:r>
      <w:r w:rsidR="00AD5DF5" w:rsidRPr="002D7113">
        <w:rPr>
          <w:rFonts w:asciiTheme="majorEastAsia" w:eastAsiaTheme="majorEastAsia" w:hAnsiTheme="majorEastAsia" w:hint="eastAsia"/>
          <w:b/>
          <w:color w:val="3C8246"/>
          <w:spacing w:val="29"/>
          <w:w w:val="68"/>
          <w:kern w:val="0"/>
          <w:sz w:val="36"/>
          <w:szCs w:val="36"/>
          <w:u w:val="single"/>
          <w:fitText w:val="5415" w:id="1223862530"/>
        </w:rPr>
        <w:t>地産地</w:t>
      </w:r>
      <w:r w:rsidR="00AD5DF5" w:rsidRPr="002D7113">
        <w:rPr>
          <w:rFonts w:asciiTheme="majorEastAsia" w:eastAsiaTheme="majorEastAsia" w:hAnsiTheme="majorEastAsia" w:hint="eastAsia"/>
          <w:b/>
          <w:color w:val="3C8246"/>
          <w:w w:val="68"/>
          <w:kern w:val="0"/>
          <w:sz w:val="36"/>
          <w:szCs w:val="36"/>
          <w:u w:val="single"/>
          <w:fitText w:val="5415" w:id="1223862530"/>
        </w:rPr>
        <w:t>消</w:t>
      </w:r>
    </w:p>
    <w:p w:rsidR="003D2D2B" w:rsidRPr="00AD5DF5" w:rsidRDefault="003D2D2B" w:rsidP="003D2D2B"/>
    <w:p w:rsidR="003D2D2B" w:rsidRPr="00225A22" w:rsidRDefault="003D2D2B" w:rsidP="003D2D2B">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3D2D2B" w:rsidRDefault="00EA4ACB" w:rsidP="003D2D2B">
      <w:r>
        <w:rPr>
          <w:noProof/>
        </w:rPr>
        <w:pict>
          <v:shape id="_x0000_s1301" type="#_x0000_t202" style="position:absolute;left:0;text-align:left;margin-left:-5.55pt;margin-top:7.85pt;width:429.5pt;height:114.75pt;z-index:251859968;mso-width-relative:margin;mso-height-relative:margin">
            <v:textbox>
              <w:txbxContent>
                <w:p w:rsidR="00184C30" w:rsidRDefault="00184C30" w:rsidP="00D10207">
                  <w:pPr>
                    <w:ind w:firstLineChars="100" w:firstLine="210"/>
                    <w:rPr>
                      <w:rFonts w:asciiTheme="minorEastAsia" w:hAnsiTheme="minorEastAsia"/>
                    </w:rPr>
                  </w:pPr>
                  <w:r w:rsidRPr="0077475E">
                    <w:rPr>
                      <w:rFonts w:asciiTheme="minorEastAsia" w:hAnsiTheme="minorEastAsia" w:hint="eastAsia"/>
                    </w:rPr>
                    <w:t>太陽光</w:t>
                  </w:r>
                  <w:r w:rsidRPr="00423CED">
                    <w:rPr>
                      <w:rFonts w:asciiTheme="minorEastAsia" w:hAnsiTheme="minorEastAsia" w:hint="eastAsia"/>
                    </w:rPr>
                    <w:t>やバイオマス</w:t>
                  </w:r>
                  <w:r w:rsidRPr="0077475E">
                    <w:rPr>
                      <w:rFonts w:asciiTheme="minorEastAsia" w:hAnsiTheme="minorEastAsia" w:hint="eastAsia"/>
                    </w:rPr>
                    <w:t>などの再生可能エネルギー</w:t>
                  </w:r>
                  <w:r>
                    <w:rPr>
                      <w:rFonts w:asciiTheme="minorEastAsia" w:hAnsiTheme="minorEastAsia" w:hint="eastAsia"/>
                    </w:rPr>
                    <w:t>の活用</w:t>
                  </w:r>
                  <w:r w:rsidRPr="0077475E">
                    <w:rPr>
                      <w:rFonts w:asciiTheme="minorEastAsia" w:hAnsiTheme="minorEastAsia" w:hint="eastAsia"/>
                    </w:rPr>
                    <w:t>は</w:t>
                  </w:r>
                  <w:r>
                    <w:rPr>
                      <w:rFonts w:asciiTheme="minorEastAsia" w:hAnsiTheme="minorEastAsia" w:hint="eastAsia"/>
                    </w:rPr>
                    <w:t>、</w:t>
                  </w:r>
                  <w:r w:rsidRPr="0077475E">
                    <w:rPr>
                      <w:rFonts w:asciiTheme="minorEastAsia" w:hAnsiTheme="minorEastAsia" w:hint="eastAsia"/>
                    </w:rPr>
                    <w:t>温室効果ガスの排出</w:t>
                  </w:r>
                  <w:r>
                    <w:rPr>
                      <w:rFonts w:asciiTheme="minorEastAsia" w:hAnsiTheme="minorEastAsia" w:hint="eastAsia"/>
                    </w:rPr>
                    <w:t>を</w:t>
                  </w:r>
                  <w:r w:rsidRPr="0077475E">
                    <w:rPr>
                      <w:rFonts w:asciiTheme="minorEastAsia" w:hAnsiTheme="minorEastAsia" w:hint="eastAsia"/>
                    </w:rPr>
                    <w:t>削減</w:t>
                  </w:r>
                  <w:r>
                    <w:rPr>
                      <w:rFonts w:asciiTheme="minorEastAsia" w:hAnsiTheme="minorEastAsia" w:hint="eastAsia"/>
                    </w:rPr>
                    <w:t>する上で</w:t>
                  </w:r>
                  <w:r w:rsidRPr="0077475E">
                    <w:rPr>
                      <w:rFonts w:asciiTheme="minorEastAsia" w:hAnsiTheme="minorEastAsia" w:hint="eastAsia"/>
                    </w:rPr>
                    <w:t>重要な役割を果たします。長野市において</w:t>
                  </w:r>
                  <w:r>
                    <w:rPr>
                      <w:rFonts w:asciiTheme="minorEastAsia" w:hAnsiTheme="minorEastAsia" w:hint="eastAsia"/>
                    </w:rPr>
                    <w:t>は</w:t>
                  </w:r>
                  <w:r w:rsidRPr="0077475E">
                    <w:rPr>
                      <w:rFonts w:asciiTheme="minorEastAsia" w:hAnsiTheme="minorEastAsia" w:hint="eastAsia"/>
                    </w:rPr>
                    <w:t>、補助金等による</w:t>
                  </w:r>
                  <w:r>
                    <w:rPr>
                      <w:rFonts w:asciiTheme="minorEastAsia" w:hAnsiTheme="minorEastAsia" w:hint="eastAsia"/>
                    </w:rPr>
                    <w:t>設備導入への</w:t>
                  </w:r>
                  <w:r w:rsidRPr="0077475E">
                    <w:rPr>
                      <w:rFonts w:asciiTheme="minorEastAsia" w:hAnsiTheme="minorEastAsia" w:hint="eastAsia"/>
                    </w:rPr>
                    <w:t>支援、公共施設への積極的な導入など、再生可能エネルギーの利活用に取り組んできました。</w:t>
                  </w:r>
                </w:p>
                <w:p w:rsidR="00184C30" w:rsidRPr="00E140FB" w:rsidRDefault="00184C30" w:rsidP="00D10207">
                  <w:pPr>
                    <w:ind w:firstLineChars="100" w:firstLine="210"/>
                    <w:rPr>
                      <w:color w:val="FF0000"/>
                      <w:szCs w:val="21"/>
                    </w:rPr>
                  </w:pPr>
                  <w:r w:rsidRPr="0077475E">
                    <w:rPr>
                      <w:rFonts w:asciiTheme="minorEastAsia" w:hAnsiTheme="minorEastAsia" w:hint="eastAsia"/>
                    </w:rPr>
                    <w:t>今後、さらに導入拡大を図る取組を継続するとともに、緊急</w:t>
                  </w:r>
                  <w:r>
                    <w:rPr>
                      <w:rFonts w:asciiTheme="minorEastAsia" w:hAnsiTheme="minorEastAsia" w:hint="eastAsia"/>
                    </w:rPr>
                    <w:t>時の</w:t>
                  </w:r>
                  <w:r w:rsidRPr="0077475E">
                    <w:rPr>
                      <w:rFonts w:asciiTheme="minorEastAsia" w:hAnsiTheme="minorEastAsia" w:hint="eastAsia"/>
                    </w:rPr>
                    <w:t>電源</w:t>
                  </w:r>
                  <w:r>
                    <w:rPr>
                      <w:rFonts w:asciiTheme="minorEastAsia" w:hAnsiTheme="minorEastAsia" w:hint="eastAsia"/>
                    </w:rPr>
                    <w:t>確保といった</w:t>
                  </w:r>
                  <w:r w:rsidRPr="0077475E">
                    <w:rPr>
                      <w:rFonts w:asciiTheme="minorEastAsia" w:hAnsiTheme="minorEastAsia" w:hint="eastAsia"/>
                    </w:rPr>
                    <w:t>災害</w:t>
                  </w:r>
                  <w:r>
                    <w:rPr>
                      <w:rFonts w:asciiTheme="minorEastAsia" w:hAnsiTheme="minorEastAsia" w:hint="eastAsia"/>
                    </w:rPr>
                    <w:t>対策や、地域振興にもつながる</w:t>
                  </w:r>
                  <w:r w:rsidRPr="00D57D7C">
                    <w:rPr>
                      <w:rFonts w:asciiTheme="minorEastAsia" w:hAnsiTheme="minorEastAsia" w:hint="eastAsia"/>
                    </w:rPr>
                    <w:t>地域</w:t>
                  </w:r>
                  <w:r>
                    <w:rPr>
                      <w:rFonts w:asciiTheme="minorEastAsia" w:hAnsiTheme="minorEastAsia" w:hint="eastAsia"/>
                    </w:rPr>
                    <w:t>の</w:t>
                  </w:r>
                  <w:r w:rsidRPr="00D57D7C">
                    <w:rPr>
                      <w:rFonts w:asciiTheme="minorEastAsia" w:hAnsiTheme="minorEastAsia" w:hint="eastAsia"/>
                    </w:rPr>
                    <w:t>エネルギー</w:t>
                  </w:r>
                  <w:r>
                    <w:rPr>
                      <w:rFonts w:asciiTheme="minorEastAsia" w:hAnsiTheme="minorEastAsia" w:hint="eastAsia"/>
                    </w:rPr>
                    <w:t>を地域で活用する</w:t>
                  </w:r>
                  <w:r w:rsidRPr="0077475E">
                    <w:rPr>
                      <w:rFonts w:asciiTheme="minorEastAsia" w:hAnsiTheme="minorEastAsia" w:hint="eastAsia"/>
                    </w:rPr>
                    <w:t>取組</w:t>
                  </w:r>
                  <w:r>
                    <w:rPr>
                      <w:rFonts w:asciiTheme="minorEastAsia" w:hAnsiTheme="minorEastAsia" w:hint="eastAsia"/>
                    </w:rPr>
                    <w:t>が必要です</w:t>
                  </w:r>
                  <w:r w:rsidRPr="0077475E">
                    <w:rPr>
                      <w:rFonts w:asciiTheme="minorEastAsia" w:hAnsiTheme="minorEastAsia" w:hint="eastAsia"/>
                    </w:rPr>
                    <w:t>。</w:t>
                  </w:r>
                </w:p>
              </w:txbxContent>
            </v:textbox>
          </v:shape>
        </w:pict>
      </w:r>
    </w:p>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D10207" w:rsidRDefault="00D10207" w:rsidP="003D2D2B"/>
    <w:p w:rsidR="003D2D2B" w:rsidRPr="00225A22" w:rsidRDefault="003D2D2B" w:rsidP="003D2D2B">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3D2D2B" w:rsidRDefault="00EA4ACB" w:rsidP="003D2D2B">
      <w:r>
        <w:rPr>
          <w:noProof/>
        </w:rPr>
        <w:pict>
          <v:group id="_x0000_s1304" style="position:absolute;left:0;text-align:left;margin-left:-5.1pt;margin-top:7.85pt;width:184.8pt;height:24pt;z-index:251863040" coordorigin="1599,5895" coordsize="3696,480">
            <v:roundrect id="_x0000_s1305" style="position:absolute;left:1599;top:5906;width:3696;height:469" arcsize=".5" fillcolor="#92d050" stroked="f">
              <v:textbox inset="5.85pt,.7pt,5.85pt,.7pt"/>
            </v:roundrect>
            <v:shape id="_x0000_s1306" type="#_x0000_t202" style="position:absolute;left:1800;top:5895;width:3150;height:480;mso-width-relative:margin;mso-height-relative:margin" filled="f" stroked="f" strokecolor="black [3213]" strokeweight=".25pt">
              <v:textbox style="mso-next-textbox:#_x0000_s1306">
                <w:txbxContent>
                  <w:p w:rsidR="00184C30" w:rsidRPr="00912975" w:rsidRDefault="00184C30" w:rsidP="003D2D2B">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3D2D2B" w:rsidRDefault="003D2D2B" w:rsidP="003D2D2B"/>
    <w:p w:rsidR="003D2D2B" w:rsidRDefault="00EA4ACB" w:rsidP="003D2D2B">
      <w:r>
        <w:rPr>
          <w:noProof/>
        </w:rPr>
        <w:pict>
          <v:shape id="_x0000_s1302" type="#_x0000_t202" style="position:absolute;left:0;text-align:left;margin-left:-5.55pt;margin-top:8.6pt;width:429.5pt;height:77.25pt;z-index:251860992;mso-width-relative:margin;mso-height-relative:margin">
            <v:textbox>
              <w:txbxContent>
                <w:p w:rsidR="00184C30" w:rsidRPr="005137D7" w:rsidRDefault="00184C30" w:rsidP="005E67B9">
                  <w:pPr>
                    <w:ind w:left="210" w:hangingChars="100" w:hanging="210"/>
                  </w:pPr>
                  <w:r>
                    <w:rPr>
                      <w:rFonts w:hint="eastAsia"/>
                    </w:rPr>
                    <w:t>・</w:t>
                  </w:r>
                  <w:r w:rsidRPr="005E67B9">
                    <w:rPr>
                      <w:rFonts w:hint="eastAsia"/>
                    </w:rPr>
                    <w:t>太陽光発電システムやペレットストーブなど、身近な再生可能エネルギーを利用し、低炭素な暮らしを推進します。</w:t>
                  </w:r>
                </w:p>
                <w:p w:rsidR="00184C30" w:rsidRPr="005137D7" w:rsidRDefault="00184C30" w:rsidP="004D16D5">
                  <w:pPr>
                    <w:ind w:left="210" w:hangingChars="100" w:hanging="210"/>
                  </w:pPr>
                  <w:r>
                    <w:rPr>
                      <w:rFonts w:hint="eastAsia"/>
                    </w:rPr>
                    <w:t>・</w:t>
                  </w:r>
                  <w:r w:rsidRPr="005E67B9">
                    <w:rPr>
                      <w:rFonts w:hint="eastAsia"/>
                    </w:rPr>
                    <w:t>市の再生可能エネルギー普及促進のイベント・プロジェクトに積極的に参加・協力します。</w:t>
                  </w:r>
                </w:p>
              </w:txbxContent>
            </v:textbox>
          </v:shape>
        </w:pict>
      </w:r>
    </w:p>
    <w:p w:rsidR="003D2D2B" w:rsidRDefault="003D2D2B" w:rsidP="003D2D2B"/>
    <w:p w:rsidR="003D2D2B" w:rsidRDefault="003D2D2B" w:rsidP="003D2D2B"/>
    <w:p w:rsidR="003D2D2B" w:rsidRDefault="003D2D2B" w:rsidP="003D2D2B"/>
    <w:p w:rsidR="003D2D2B" w:rsidRDefault="003D2D2B" w:rsidP="003D2D2B"/>
    <w:p w:rsidR="003D2D2B" w:rsidRDefault="00EA4ACB" w:rsidP="003D2D2B">
      <w:r>
        <w:rPr>
          <w:noProof/>
        </w:rPr>
        <w:pict>
          <v:group id="_x0000_s1307" style="position:absolute;left:0;text-align:left;margin-left:-5.1pt;margin-top:9.35pt;width:184.8pt;height:24pt;z-index:251864064" coordorigin="1599,5895" coordsize="3696,480">
            <v:roundrect id="_x0000_s1308" style="position:absolute;left:1599;top:5906;width:3696;height:469" arcsize=".5" fillcolor="#92d050" stroked="f">
              <v:textbox inset="5.85pt,.7pt,5.85pt,.7pt"/>
            </v:roundrect>
            <v:shape id="_x0000_s1309" type="#_x0000_t202" style="position:absolute;left:1800;top:5895;width:3150;height:480;mso-width-relative:margin;mso-height-relative:margin" filled="f" stroked="f" strokecolor="black [3213]" strokeweight=".25pt">
              <v:textbox style="mso-next-textbox:#_x0000_s1309">
                <w:txbxContent>
                  <w:p w:rsidR="00184C30" w:rsidRPr="00912975" w:rsidRDefault="00184C30" w:rsidP="003D2D2B">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3D2D2B" w:rsidRDefault="003D2D2B" w:rsidP="003D2D2B"/>
    <w:p w:rsidR="003D2D2B" w:rsidRDefault="00EA4ACB" w:rsidP="003D2D2B">
      <w:r>
        <w:rPr>
          <w:noProof/>
        </w:rPr>
        <w:pict>
          <v:shape id="_x0000_s1303" type="#_x0000_t202" style="position:absolute;left:0;text-align:left;margin-left:-5.55pt;margin-top:4.85pt;width:429.5pt;height:115.5pt;z-index:251862016;mso-width-relative:margin;mso-height-relative:margin">
            <v:textbox style="mso-next-textbox:#_x0000_s1303">
              <w:txbxContent>
                <w:p w:rsidR="00184C30" w:rsidRPr="005137D7" w:rsidRDefault="00184C30" w:rsidP="005E67B9">
                  <w:pPr>
                    <w:ind w:left="210" w:hangingChars="100" w:hanging="210"/>
                  </w:pPr>
                  <w:r>
                    <w:rPr>
                      <w:rFonts w:hint="eastAsia"/>
                    </w:rPr>
                    <w:t>・</w:t>
                  </w:r>
                  <w:r w:rsidRPr="005E67B9">
                    <w:rPr>
                      <w:rFonts w:hint="eastAsia"/>
                    </w:rPr>
                    <w:t>太陽光発電システムやペレットボイラーなど、身近な再生可能エネルギーを活用し、低炭素な事業活動を推進します。</w:t>
                  </w:r>
                </w:p>
                <w:p w:rsidR="00184C30" w:rsidRDefault="00184C30" w:rsidP="005137D7">
                  <w:pPr>
                    <w:ind w:left="210" w:hangingChars="100" w:hanging="210"/>
                  </w:pPr>
                  <w:r>
                    <w:rPr>
                      <w:rFonts w:hint="eastAsia"/>
                    </w:rPr>
                    <w:t>・</w:t>
                  </w:r>
                  <w:r w:rsidRPr="005E67B9">
                    <w:rPr>
                      <w:rFonts w:hint="eastAsia"/>
                    </w:rPr>
                    <w:t>市の再生可能エネルギー普及促進のイベント・プロジェクトに積極的に参加・協力します。</w:t>
                  </w:r>
                </w:p>
                <w:p w:rsidR="00184C30" w:rsidRPr="005E67B9" w:rsidRDefault="00184C30" w:rsidP="005137D7">
                  <w:pPr>
                    <w:ind w:left="210" w:hangingChars="100" w:hanging="210"/>
                  </w:pPr>
                  <w:r>
                    <w:rPr>
                      <w:rFonts w:hint="eastAsia"/>
                    </w:rPr>
                    <w:t>・</w:t>
                  </w:r>
                  <w:r w:rsidRPr="005E67B9">
                    <w:rPr>
                      <w:rFonts w:hint="eastAsia"/>
                    </w:rPr>
                    <w:t>カーボンオフセットや排出量取引などの制度を積極的に活用し、自社が排出する温室効果ガスの削減や、自社の有する環境価値のクレジット化などに取り組みます。</w:t>
                  </w:r>
                </w:p>
              </w:txbxContent>
            </v:textbox>
          </v:shape>
        </w:pict>
      </w:r>
    </w:p>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3D2D2B" w:rsidRDefault="003D2D2B" w:rsidP="003D2D2B"/>
    <w:p w:rsidR="003D2D2B" w:rsidRDefault="00EA4ACB" w:rsidP="003D2D2B">
      <w:r>
        <w:rPr>
          <w:noProof/>
        </w:rPr>
        <w:pict>
          <v:group id="_x0000_s1310" style="position:absolute;left:0;text-align:left;margin-left:-6.3pt;margin-top:3.55pt;width:184.8pt;height:24pt;z-index:251865088" coordorigin="1599,5895" coordsize="3696,480">
            <v:roundrect id="_x0000_s1311" style="position:absolute;left:1599;top:5906;width:3696;height:469;mso-position-horizontal:absolute" arcsize=".5" fillcolor="#8db3e2 [1311]" stroked="f">
              <v:textbox inset="5.85pt,.7pt,5.85pt,.7pt"/>
            </v:roundrect>
            <v:shape id="_x0000_s1312" type="#_x0000_t202" style="position:absolute;left:1800;top:5895;width:3150;height:480;mso-width-relative:margin;mso-height-relative:margin" filled="f" stroked="f" strokecolor="black [3213]" strokeweight=".25pt">
              <v:textbox style="mso-next-textbox:#_x0000_s1312">
                <w:txbxContent>
                  <w:p w:rsidR="00184C30" w:rsidRPr="00912975" w:rsidRDefault="00184C30" w:rsidP="003D2D2B">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3D2D2B" w:rsidRDefault="003D2D2B" w:rsidP="003D2D2B"/>
    <w:tbl>
      <w:tblPr>
        <w:tblStyle w:val="a9"/>
        <w:tblW w:w="0" w:type="auto"/>
        <w:tblLook w:val="04A0"/>
      </w:tblPr>
      <w:tblGrid>
        <w:gridCol w:w="7621"/>
        <w:gridCol w:w="1081"/>
      </w:tblGrid>
      <w:tr w:rsidR="003D2D2B" w:rsidTr="003D2D2B">
        <w:tc>
          <w:tcPr>
            <w:tcW w:w="7621" w:type="dxa"/>
          </w:tcPr>
          <w:p w:rsidR="003D2D2B" w:rsidRDefault="003D2D2B" w:rsidP="003D2D2B">
            <w:pPr>
              <w:jc w:val="center"/>
            </w:pPr>
            <w:r>
              <w:rPr>
                <w:rFonts w:hint="eastAsia"/>
              </w:rPr>
              <w:t>施策</w:t>
            </w:r>
          </w:p>
        </w:tc>
        <w:tc>
          <w:tcPr>
            <w:tcW w:w="1081" w:type="dxa"/>
          </w:tcPr>
          <w:p w:rsidR="003D2D2B" w:rsidRDefault="003D2D2B" w:rsidP="003D2D2B">
            <w:pPr>
              <w:jc w:val="center"/>
            </w:pPr>
            <w:r>
              <w:rPr>
                <w:rFonts w:hint="eastAsia"/>
              </w:rPr>
              <w:t>コード</w:t>
            </w:r>
          </w:p>
        </w:tc>
      </w:tr>
      <w:tr w:rsidR="00C67F5A" w:rsidTr="00EE5FD6">
        <w:tc>
          <w:tcPr>
            <w:tcW w:w="7621" w:type="dxa"/>
            <w:vAlign w:val="center"/>
          </w:tcPr>
          <w:p w:rsidR="00C67F5A" w:rsidRPr="003500B2" w:rsidRDefault="00F77618" w:rsidP="001E2E31">
            <w:pPr>
              <w:rPr>
                <w:rFonts w:asciiTheme="majorEastAsia" w:eastAsiaTheme="majorEastAsia" w:hAnsiTheme="majorEastAsia"/>
              </w:rPr>
            </w:pPr>
            <w:r>
              <w:rPr>
                <w:rFonts w:asciiTheme="majorEastAsia" w:eastAsiaTheme="majorEastAsia" w:hAnsiTheme="majorEastAsia" w:hint="eastAsia"/>
              </w:rPr>
              <w:t>◆</w:t>
            </w:r>
            <w:r w:rsidR="00C67F5A" w:rsidRPr="003500B2">
              <w:rPr>
                <w:rFonts w:asciiTheme="majorEastAsia" w:eastAsiaTheme="majorEastAsia" w:hAnsiTheme="majorEastAsia" w:hint="eastAsia"/>
              </w:rPr>
              <w:t xml:space="preserve"> 住宅及び事業所への再生可能エネルギー導入促進</w:t>
            </w:r>
          </w:p>
          <w:p w:rsidR="00C67F5A" w:rsidRPr="003500B2" w:rsidRDefault="00C67F5A" w:rsidP="004D16D5">
            <w:pPr>
              <w:ind w:left="210" w:hangingChars="100" w:hanging="210"/>
            </w:pPr>
            <w:r w:rsidRPr="003500B2">
              <w:rPr>
                <w:rFonts w:hint="eastAsia"/>
              </w:rPr>
              <w:t>・家庭への再生可能エネルギー導入促進のため、太陽光・太陽熱を利用したシステムの設置補助を行うとともに、他のエネルギー設備等の導入支援についても検討します。</w:t>
            </w:r>
          </w:p>
          <w:p w:rsidR="00C67F5A" w:rsidRPr="003500B2" w:rsidRDefault="00C67F5A" w:rsidP="004D16D5">
            <w:pPr>
              <w:ind w:left="210" w:hangingChars="100" w:hanging="210"/>
            </w:pPr>
            <w:r w:rsidRPr="003500B2">
              <w:rPr>
                <w:rFonts w:hint="eastAsia"/>
              </w:rPr>
              <w:t>・事業所への再生可能エネルギー導入促進のための情報提供や支援等について検討します。</w:t>
            </w:r>
          </w:p>
        </w:tc>
        <w:tc>
          <w:tcPr>
            <w:tcW w:w="1081" w:type="dxa"/>
            <w:vAlign w:val="center"/>
          </w:tcPr>
          <w:p w:rsidR="00C67F5A" w:rsidRDefault="00EE5FD6" w:rsidP="00EE5FD6">
            <w:pPr>
              <w:jc w:val="center"/>
            </w:pPr>
            <w:r>
              <w:rPr>
                <w:rFonts w:hint="eastAsia"/>
              </w:rPr>
              <w:t>5201</w:t>
            </w:r>
          </w:p>
        </w:tc>
      </w:tr>
      <w:tr w:rsidR="00C67F5A" w:rsidTr="00EE5FD6">
        <w:tc>
          <w:tcPr>
            <w:tcW w:w="7621" w:type="dxa"/>
            <w:vAlign w:val="center"/>
          </w:tcPr>
          <w:p w:rsidR="00C67F5A" w:rsidRPr="003500B2" w:rsidRDefault="00F77618" w:rsidP="001E2E31">
            <w:pPr>
              <w:rPr>
                <w:rFonts w:asciiTheme="majorEastAsia" w:eastAsiaTheme="majorEastAsia" w:hAnsiTheme="majorEastAsia"/>
              </w:rPr>
            </w:pPr>
            <w:r>
              <w:rPr>
                <w:rFonts w:asciiTheme="majorEastAsia" w:eastAsiaTheme="majorEastAsia" w:hAnsiTheme="majorEastAsia" w:hint="eastAsia"/>
              </w:rPr>
              <w:lastRenderedPageBreak/>
              <w:t>◆</w:t>
            </w:r>
            <w:r w:rsidR="00C67F5A" w:rsidRPr="003500B2">
              <w:rPr>
                <w:rFonts w:asciiTheme="majorEastAsia" w:eastAsiaTheme="majorEastAsia" w:hAnsiTheme="majorEastAsia" w:hint="eastAsia"/>
              </w:rPr>
              <w:t xml:space="preserve"> </w:t>
            </w:r>
            <w:r>
              <w:rPr>
                <w:rFonts w:asciiTheme="majorEastAsia" w:eastAsiaTheme="majorEastAsia" w:hAnsiTheme="majorEastAsia" w:hint="eastAsia"/>
              </w:rPr>
              <w:t>公共施設に対する</w:t>
            </w:r>
            <w:r w:rsidR="00C67F5A" w:rsidRPr="003500B2">
              <w:rPr>
                <w:rFonts w:asciiTheme="majorEastAsia" w:eastAsiaTheme="majorEastAsia" w:hAnsiTheme="majorEastAsia" w:hint="eastAsia"/>
              </w:rPr>
              <w:t>再生可能エネルギーの導入推進</w:t>
            </w:r>
          </w:p>
          <w:p w:rsidR="00C67F5A" w:rsidRPr="003500B2" w:rsidRDefault="00C67F5A" w:rsidP="004D16D5">
            <w:pPr>
              <w:ind w:left="210" w:hangingChars="100" w:hanging="210"/>
            </w:pPr>
            <w:r w:rsidRPr="003500B2">
              <w:rPr>
                <w:rFonts w:hint="eastAsia"/>
              </w:rPr>
              <w:t>・公共施設においては、太陽光発電、小水力発電、バイオマス熱利用、地中熱利用等の再生可能エネルギーの積極的な導入を図ります。</w:t>
            </w:r>
          </w:p>
          <w:p w:rsidR="00C67F5A" w:rsidRPr="003500B2" w:rsidRDefault="00C67F5A" w:rsidP="001E2E31">
            <w:r w:rsidRPr="003500B2">
              <w:rPr>
                <w:rFonts w:hint="eastAsia"/>
              </w:rPr>
              <w:t>・バイオマス発電による電力を購入し、エネルギーの地産地消を推進します。</w:t>
            </w:r>
          </w:p>
        </w:tc>
        <w:tc>
          <w:tcPr>
            <w:tcW w:w="1081" w:type="dxa"/>
            <w:vAlign w:val="center"/>
          </w:tcPr>
          <w:p w:rsidR="00C67F5A" w:rsidRDefault="00EE5FD6" w:rsidP="00EE5FD6">
            <w:pPr>
              <w:jc w:val="center"/>
            </w:pPr>
            <w:r>
              <w:rPr>
                <w:rFonts w:hint="eastAsia"/>
              </w:rPr>
              <w:t>5202</w:t>
            </w:r>
          </w:p>
        </w:tc>
      </w:tr>
      <w:tr w:rsidR="00C67F5A" w:rsidTr="00EE5FD6">
        <w:tc>
          <w:tcPr>
            <w:tcW w:w="7621" w:type="dxa"/>
            <w:vAlign w:val="center"/>
          </w:tcPr>
          <w:p w:rsidR="00C67F5A" w:rsidRPr="003500B2" w:rsidRDefault="00F77618" w:rsidP="001E2E31">
            <w:pPr>
              <w:rPr>
                <w:rFonts w:asciiTheme="majorEastAsia" w:eastAsiaTheme="majorEastAsia" w:hAnsiTheme="majorEastAsia"/>
              </w:rPr>
            </w:pPr>
            <w:r>
              <w:rPr>
                <w:rFonts w:asciiTheme="majorEastAsia" w:eastAsiaTheme="majorEastAsia" w:hAnsiTheme="majorEastAsia" w:hint="eastAsia"/>
              </w:rPr>
              <w:t>◆</w:t>
            </w:r>
            <w:r w:rsidR="00C67F5A" w:rsidRPr="003500B2">
              <w:rPr>
                <w:rFonts w:asciiTheme="majorEastAsia" w:eastAsiaTheme="majorEastAsia" w:hAnsiTheme="majorEastAsia" w:hint="eastAsia"/>
              </w:rPr>
              <w:t xml:space="preserve"> バイオマス資源の供給体制の整備及び需要拡大の推進</w:t>
            </w:r>
          </w:p>
          <w:p w:rsidR="00C67F5A" w:rsidRPr="003500B2" w:rsidRDefault="00515A77" w:rsidP="001E2E31">
            <w:r w:rsidRPr="003500B2">
              <w:rPr>
                <w:rFonts w:hint="eastAsia"/>
              </w:rPr>
              <w:t>・せん定枝などの</w:t>
            </w:r>
            <w:r w:rsidR="00C67F5A" w:rsidRPr="003500B2">
              <w:rPr>
                <w:rFonts w:hint="eastAsia"/>
              </w:rPr>
              <w:t>バイオマス資源の利活用を促進します。</w:t>
            </w:r>
          </w:p>
          <w:p w:rsidR="00C67F5A" w:rsidRPr="003500B2" w:rsidRDefault="00C67F5A" w:rsidP="004D16D5">
            <w:pPr>
              <w:ind w:left="210" w:hangingChars="100" w:hanging="210"/>
            </w:pPr>
            <w:r w:rsidRPr="003500B2">
              <w:rPr>
                <w:rFonts w:hint="eastAsia"/>
              </w:rPr>
              <w:t>・間伐材等による木質ペレット等の生産・供給といった地域のバイオマス資源の利活用を推進するとともに、新たな利活用方法を検討します。</w:t>
            </w:r>
          </w:p>
          <w:p w:rsidR="00C67F5A" w:rsidRPr="003500B2" w:rsidRDefault="00C67F5A" w:rsidP="001E2E31">
            <w:r w:rsidRPr="003500B2">
              <w:rPr>
                <w:rFonts w:hint="eastAsia"/>
              </w:rPr>
              <w:t>・協議会組織を活用してバイオマスエネルギーの利用促進を図ります。</w:t>
            </w:r>
          </w:p>
        </w:tc>
        <w:tc>
          <w:tcPr>
            <w:tcW w:w="1081" w:type="dxa"/>
            <w:vAlign w:val="center"/>
          </w:tcPr>
          <w:p w:rsidR="00C67F5A" w:rsidRDefault="00EE5FD6" w:rsidP="00EE5FD6">
            <w:pPr>
              <w:jc w:val="center"/>
            </w:pPr>
            <w:r>
              <w:rPr>
                <w:rFonts w:hint="eastAsia"/>
              </w:rPr>
              <w:t>5203</w:t>
            </w:r>
          </w:p>
        </w:tc>
      </w:tr>
      <w:tr w:rsidR="00C67F5A" w:rsidTr="00EE5FD6">
        <w:tc>
          <w:tcPr>
            <w:tcW w:w="7621" w:type="dxa"/>
            <w:vAlign w:val="center"/>
          </w:tcPr>
          <w:p w:rsidR="00C67F5A" w:rsidRPr="003500B2" w:rsidRDefault="00F77618" w:rsidP="001E2E31">
            <w:pPr>
              <w:rPr>
                <w:rFonts w:asciiTheme="majorEastAsia" w:eastAsiaTheme="majorEastAsia" w:hAnsiTheme="majorEastAsia"/>
              </w:rPr>
            </w:pPr>
            <w:r>
              <w:rPr>
                <w:rFonts w:asciiTheme="majorEastAsia" w:eastAsiaTheme="majorEastAsia" w:hAnsiTheme="majorEastAsia" w:hint="eastAsia"/>
              </w:rPr>
              <w:t>◆</w:t>
            </w:r>
            <w:r w:rsidR="00C67F5A" w:rsidRPr="003500B2">
              <w:rPr>
                <w:rFonts w:asciiTheme="majorEastAsia" w:eastAsiaTheme="majorEastAsia" w:hAnsiTheme="majorEastAsia" w:hint="eastAsia"/>
              </w:rPr>
              <w:t xml:space="preserve"> 一般廃棄物の発電・熱利用の推進</w:t>
            </w:r>
          </w:p>
          <w:p w:rsidR="00C67F5A" w:rsidRPr="003500B2" w:rsidRDefault="00C67F5A" w:rsidP="004D16D5">
            <w:pPr>
              <w:ind w:left="210" w:hangingChars="100" w:hanging="210"/>
            </w:pPr>
            <w:r w:rsidRPr="003500B2">
              <w:rPr>
                <w:rFonts w:hint="eastAsia"/>
              </w:rPr>
              <w:t>・市内に建設が予定されているごみ焼却施設に廃棄物発電・熱利用システムを導入し、廃棄物エネルギーの活用を図ります。</w:t>
            </w:r>
          </w:p>
        </w:tc>
        <w:tc>
          <w:tcPr>
            <w:tcW w:w="1081" w:type="dxa"/>
            <w:vAlign w:val="center"/>
          </w:tcPr>
          <w:p w:rsidR="00C67F5A" w:rsidRDefault="00EE5FD6" w:rsidP="00EE5FD6">
            <w:pPr>
              <w:jc w:val="center"/>
            </w:pPr>
            <w:r>
              <w:rPr>
                <w:rFonts w:hint="eastAsia"/>
              </w:rPr>
              <w:t>5204</w:t>
            </w:r>
          </w:p>
        </w:tc>
      </w:tr>
      <w:tr w:rsidR="00C67F5A" w:rsidTr="00EE5FD6">
        <w:tc>
          <w:tcPr>
            <w:tcW w:w="7621" w:type="dxa"/>
            <w:vAlign w:val="center"/>
          </w:tcPr>
          <w:p w:rsidR="00C67F5A" w:rsidRPr="003500B2" w:rsidRDefault="00F77618" w:rsidP="001E2E31">
            <w:pPr>
              <w:rPr>
                <w:rFonts w:asciiTheme="majorEastAsia" w:eastAsiaTheme="majorEastAsia" w:hAnsiTheme="majorEastAsia"/>
              </w:rPr>
            </w:pPr>
            <w:r>
              <w:rPr>
                <w:rFonts w:asciiTheme="majorEastAsia" w:eastAsiaTheme="majorEastAsia" w:hAnsiTheme="majorEastAsia" w:hint="eastAsia"/>
              </w:rPr>
              <w:t>◆</w:t>
            </w:r>
            <w:r w:rsidR="00C67F5A" w:rsidRPr="003500B2">
              <w:rPr>
                <w:rFonts w:asciiTheme="majorEastAsia" w:eastAsiaTheme="majorEastAsia" w:hAnsiTheme="majorEastAsia" w:hint="eastAsia"/>
              </w:rPr>
              <w:t xml:space="preserve"> 再生可能エネルギーの普及啓発の推進</w:t>
            </w:r>
          </w:p>
          <w:p w:rsidR="00C67F5A" w:rsidRPr="003500B2" w:rsidRDefault="00C67F5A" w:rsidP="004D16D5">
            <w:pPr>
              <w:ind w:left="210" w:hangingChars="100" w:hanging="210"/>
            </w:pPr>
            <w:r w:rsidRPr="003500B2">
              <w:rPr>
                <w:rFonts w:hint="eastAsia"/>
              </w:rPr>
              <w:t>・太陽光や太陽熱、水力や風力、バイオマスなどの再生可能エネルギーに関する情報を提供し、長野市地球温暖化防止活動推進センター等とともに、導入に向けた普及啓発に努めます。</w:t>
            </w:r>
          </w:p>
        </w:tc>
        <w:tc>
          <w:tcPr>
            <w:tcW w:w="1081" w:type="dxa"/>
            <w:vAlign w:val="center"/>
          </w:tcPr>
          <w:p w:rsidR="00C67F5A" w:rsidRDefault="00EE5FD6" w:rsidP="00EE5FD6">
            <w:pPr>
              <w:jc w:val="center"/>
            </w:pPr>
            <w:r>
              <w:rPr>
                <w:rFonts w:hint="eastAsia"/>
              </w:rPr>
              <w:t>5205</w:t>
            </w:r>
          </w:p>
        </w:tc>
      </w:tr>
    </w:tbl>
    <w:p w:rsidR="003D2D2B" w:rsidRDefault="003D2D2B"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E521AA" w:rsidRDefault="00E521AA" w:rsidP="003D2D2B">
      <w:pPr>
        <w:widowControl/>
        <w:jc w:val="left"/>
      </w:pPr>
    </w:p>
    <w:p w:rsidR="00C67F5A" w:rsidRPr="00D10207" w:rsidRDefault="00C67F5A" w:rsidP="00C67F5A">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施策テーマ５－３</w:t>
      </w:r>
      <w:r w:rsidRPr="00912975">
        <w:rPr>
          <w:rFonts w:asciiTheme="majorEastAsia" w:eastAsiaTheme="majorEastAsia" w:hAnsiTheme="majorEastAsia" w:hint="eastAsia"/>
          <w:b/>
          <w:color w:val="3C8246"/>
          <w:sz w:val="36"/>
          <w:szCs w:val="36"/>
          <w:u w:val="single"/>
        </w:rPr>
        <w:t xml:space="preserve">　</w:t>
      </w:r>
      <w:r>
        <w:rPr>
          <w:rFonts w:asciiTheme="majorEastAsia" w:eastAsiaTheme="majorEastAsia" w:hAnsiTheme="majorEastAsia" w:hint="eastAsia"/>
          <w:b/>
          <w:color w:val="3C8246"/>
          <w:sz w:val="36"/>
          <w:szCs w:val="36"/>
          <w:u w:val="single"/>
        </w:rPr>
        <w:t>森林等によるＣＯ</w:t>
      </w:r>
      <w:r w:rsidR="00AD5DF5">
        <w:rPr>
          <w:rFonts w:asciiTheme="majorEastAsia" w:eastAsiaTheme="majorEastAsia" w:hAnsiTheme="majorEastAsia" w:hint="eastAsia"/>
          <w:b/>
          <w:color w:val="3C8246"/>
          <w:sz w:val="36"/>
          <w:szCs w:val="36"/>
          <w:u w:val="single"/>
        </w:rPr>
        <w:t>2</w:t>
      </w:r>
      <w:r>
        <w:rPr>
          <w:rFonts w:asciiTheme="majorEastAsia" w:eastAsiaTheme="majorEastAsia" w:hAnsiTheme="majorEastAsia" w:hint="eastAsia"/>
          <w:b/>
          <w:color w:val="3C8246"/>
          <w:sz w:val="36"/>
          <w:szCs w:val="36"/>
          <w:u w:val="single"/>
        </w:rPr>
        <w:t>吸収の促進</w:t>
      </w:r>
    </w:p>
    <w:p w:rsidR="00C67F5A" w:rsidRPr="00225A22" w:rsidRDefault="00C67F5A" w:rsidP="00C67F5A">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C67F5A" w:rsidRDefault="00EA4ACB" w:rsidP="00C67F5A">
      <w:r>
        <w:rPr>
          <w:noProof/>
        </w:rPr>
        <w:pict>
          <v:shape id="_x0000_s1313" type="#_x0000_t202" style="position:absolute;left:0;text-align:left;margin-left:-5.55pt;margin-top:7.85pt;width:429.5pt;height:113.25pt;z-index:251867136;mso-width-relative:margin;mso-height-relative:margin">
            <v:textbox style="mso-next-textbox:#_x0000_s1313">
              <w:txbxContent>
                <w:p w:rsidR="00184C30" w:rsidRDefault="00184C30" w:rsidP="00D10207">
                  <w:pPr>
                    <w:ind w:firstLineChars="100" w:firstLine="210"/>
                    <w:rPr>
                      <w:rFonts w:asciiTheme="minorEastAsia" w:hAnsiTheme="minorEastAsia"/>
                    </w:rPr>
                  </w:pPr>
                  <w:r>
                    <w:rPr>
                      <w:rFonts w:asciiTheme="minorEastAsia" w:hAnsiTheme="minorEastAsia" w:hint="eastAsia"/>
                    </w:rPr>
                    <w:t>地球温暖化対策には、温室効果ガスの排出削減とともに、排出された二酸化炭素（CO2）を森林等によって吸収させることも重要です。市域の約６割は森林であり、吸収源としての機能を確保し続けていく必要があります。</w:t>
                  </w:r>
                </w:p>
                <w:p w:rsidR="00184C30" w:rsidRPr="00E140FB" w:rsidRDefault="00184C30" w:rsidP="00D10207">
                  <w:pPr>
                    <w:ind w:firstLineChars="100" w:firstLine="210"/>
                    <w:rPr>
                      <w:color w:val="FF0000"/>
                      <w:szCs w:val="21"/>
                    </w:rPr>
                  </w:pPr>
                  <w:r>
                    <w:rPr>
                      <w:rFonts w:asciiTheme="minorEastAsia" w:hAnsiTheme="minorEastAsia" w:hint="eastAsia"/>
                    </w:rPr>
                    <w:t>森林等によるCO2の吸収の促進は、温暖化対策としてのみ行うのではなく、自然環境の保全や都市緑化、地域産木材やエネルギーとしての地域資源活用による産業振興など、他の課題への取組とあわせて進めていく必要があります。</w:t>
                  </w:r>
                </w:p>
              </w:txbxContent>
            </v:textbox>
          </v:shape>
        </w:pict>
      </w:r>
    </w:p>
    <w:p w:rsidR="00C67F5A" w:rsidRDefault="00C67F5A" w:rsidP="00C67F5A"/>
    <w:p w:rsidR="00C67F5A" w:rsidRDefault="00C67F5A" w:rsidP="00C67F5A"/>
    <w:p w:rsidR="00C67F5A" w:rsidRDefault="00C67F5A" w:rsidP="00C67F5A"/>
    <w:p w:rsidR="00C67F5A" w:rsidRDefault="00C67F5A" w:rsidP="00C67F5A"/>
    <w:p w:rsidR="00C67F5A" w:rsidRDefault="00C67F5A" w:rsidP="00C67F5A"/>
    <w:p w:rsidR="00D10207" w:rsidRDefault="00D10207" w:rsidP="00C67F5A"/>
    <w:p w:rsidR="00C67F5A" w:rsidRPr="00225A22" w:rsidRDefault="00C67F5A" w:rsidP="00C67F5A">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C67F5A" w:rsidRDefault="00EA4ACB" w:rsidP="00C67F5A">
      <w:r>
        <w:rPr>
          <w:noProof/>
        </w:rPr>
        <w:pict>
          <v:group id="_x0000_s1316" style="position:absolute;left:0;text-align:left;margin-left:-5.1pt;margin-top:7.85pt;width:184.8pt;height:24pt;z-index:251870208" coordorigin="1599,5895" coordsize="3696,480">
            <v:roundrect id="_x0000_s1317" style="position:absolute;left:1599;top:5906;width:3696;height:469" arcsize=".5" fillcolor="#92d050" stroked="f">
              <v:textbox inset="5.85pt,.7pt,5.85pt,.7pt"/>
            </v:roundrect>
            <v:shape id="_x0000_s1318" type="#_x0000_t202" style="position:absolute;left:1800;top:5895;width:3150;height:480;mso-width-relative:margin;mso-height-relative:margin" filled="f" stroked="f" strokecolor="black [3213]" strokeweight=".25pt">
              <v:textbox style="mso-next-textbox:#_x0000_s1318">
                <w:txbxContent>
                  <w:p w:rsidR="00184C30" w:rsidRPr="00912975" w:rsidRDefault="00184C30" w:rsidP="00C67F5A">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C67F5A" w:rsidRDefault="00C67F5A" w:rsidP="00C67F5A"/>
    <w:p w:rsidR="00C67F5A" w:rsidRDefault="00EA4ACB" w:rsidP="00C67F5A">
      <w:r>
        <w:rPr>
          <w:noProof/>
        </w:rPr>
        <w:pict>
          <v:shape id="_x0000_s1314" type="#_x0000_t202" style="position:absolute;left:0;text-align:left;margin-left:-5.55pt;margin-top:2.6pt;width:429.5pt;height:64.5pt;z-index:251868160;mso-width-relative:margin;mso-height-relative:margin">
            <v:textbox>
              <w:txbxContent>
                <w:p w:rsidR="00184C30" w:rsidRDefault="00184C30" w:rsidP="00C67F5A">
                  <w:pPr>
                    <w:ind w:left="210" w:hangingChars="100" w:hanging="210"/>
                  </w:pPr>
                  <w:r>
                    <w:rPr>
                      <w:rFonts w:hint="eastAsia"/>
                    </w:rPr>
                    <w:t>・</w:t>
                  </w:r>
                  <w:r w:rsidRPr="005E67B9">
                    <w:rPr>
                      <w:rFonts w:hint="eastAsia"/>
                    </w:rPr>
                    <w:t>森林の保全活動に参加し、森林の果たす環境保全機能や活用についての理解を深めます。（再掲</w:t>
                  </w:r>
                  <w:r>
                    <w:rPr>
                      <w:rFonts w:hint="eastAsia"/>
                    </w:rPr>
                    <w:t>：基本目標３－</w:t>
                  </w:r>
                  <w:r>
                    <w:rPr>
                      <w:rFonts w:hint="eastAsia"/>
                    </w:rPr>
                    <w:t>10</w:t>
                  </w:r>
                  <w:r w:rsidRPr="005E67B9">
                    <w:rPr>
                      <w:rFonts w:hint="eastAsia"/>
                    </w:rPr>
                    <w:t>）</w:t>
                  </w:r>
                </w:p>
                <w:p w:rsidR="00184C30" w:rsidRDefault="00184C30" w:rsidP="00C67F5A">
                  <w:pPr>
                    <w:ind w:left="210" w:hangingChars="100" w:hanging="210"/>
                  </w:pPr>
                  <w:r>
                    <w:rPr>
                      <w:rFonts w:hint="eastAsia"/>
                    </w:rPr>
                    <w:t>・</w:t>
                  </w:r>
                  <w:r w:rsidRPr="005E67B9">
                    <w:rPr>
                      <w:rFonts w:hint="eastAsia"/>
                    </w:rPr>
                    <w:t>地域産木材を使用した住宅・製品の購入や、木質バイオマス燃料の利用に努めます。</w:t>
                  </w:r>
                </w:p>
              </w:txbxContent>
            </v:textbox>
          </v:shape>
        </w:pict>
      </w:r>
    </w:p>
    <w:p w:rsidR="00C67F5A" w:rsidRDefault="00C67F5A" w:rsidP="00C67F5A"/>
    <w:p w:rsidR="00C67F5A" w:rsidRDefault="00C67F5A" w:rsidP="00C67F5A"/>
    <w:p w:rsidR="00D10207" w:rsidRDefault="00D10207" w:rsidP="00C67F5A"/>
    <w:p w:rsidR="00C67F5A" w:rsidRDefault="00EA4ACB" w:rsidP="00C67F5A">
      <w:r>
        <w:rPr>
          <w:noProof/>
        </w:rPr>
        <w:pict>
          <v:group id="_x0000_s1319" style="position:absolute;left:0;text-align:left;margin-left:-5.1pt;margin-top:9.35pt;width:184.8pt;height:24pt;z-index:251871232" coordorigin="1599,5895" coordsize="3696,480">
            <v:roundrect id="_x0000_s1320" style="position:absolute;left:1599;top:5906;width:3696;height:469" arcsize=".5" fillcolor="#92d050" stroked="f">
              <v:textbox inset="5.85pt,.7pt,5.85pt,.7pt"/>
            </v:roundrect>
            <v:shape id="_x0000_s1321" type="#_x0000_t202" style="position:absolute;left:1800;top:5895;width:3150;height:480;mso-width-relative:margin;mso-height-relative:margin" filled="f" stroked="f" strokecolor="black [3213]" strokeweight=".25pt">
              <v:textbox style="mso-next-textbox:#_x0000_s1321">
                <w:txbxContent>
                  <w:p w:rsidR="00184C30" w:rsidRPr="00912975" w:rsidRDefault="00184C30" w:rsidP="00C67F5A">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C67F5A" w:rsidRDefault="00C67F5A" w:rsidP="00C67F5A"/>
    <w:p w:rsidR="00C67F5A" w:rsidRDefault="00EA4ACB" w:rsidP="00C67F5A">
      <w:r>
        <w:rPr>
          <w:noProof/>
        </w:rPr>
        <w:pict>
          <v:shape id="_x0000_s1315" type="#_x0000_t202" style="position:absolute;left:0;text-align:left;margin-left:-5.55pt;margin-top:4.85pt;width:429.5pt;height:61.5pt;z-index:251869184;mso-width-relative:margin;mso-height-relative:margin">
            <v:textbox>
              <w:txbxContent>
                <w:p w:rsidR="00184C30" w:rsidRDefault="00184C30" w:rsidP="00C67F5A">
                  <w:pPr>
                    <w:ind w:left="210" w:hangingChars="100" w:hanging="210"/>
                  </w:pPr>
                  <w:r>
                    <w:rPr>
                      <w:rFonts w:hint="eastAsia"/>
                    </w:rPr>
                    <w:t>・</w:t>
                  </w:r>
                  <w:r w:rsidRPr="005E67B9">
                    <w:rPr>
                      <w:rFonts w:hint="eastAsia"/>
                    </w:rPr>
                    <w:t>工場・事業所などの緑化により、</w:t>
                  </w:r>
                  <w:r w:rsidRPr="005E67B9">
                    <w:rPr>
                      <w:rFonts w:hint="eastAsia"/>
                    </w:rPr>
                    <w:t>CO2</w:t>
                  </w:r>
                  <w:r w:rsidRPr="005E67B9">
                    <w:rPr>
                      <w:rFonts w:hint="eastAsia"/>
                    </w:rPr>
                    <w:t>吸収とヒートアイランド対策に協力します。</w:t>
                  </w:r>
                </w:p>
                <w:p w:rsidR="00184C30" w:rsidRDefault="00184C30" w:rsidP="00C67F5A">
                  <w:pPr>
                    <w:ind w:left="210" w:hangingChars="100" w:hanging="210"/>
                  </w:pPr>
                  <w:r>
                    <w:rPr>
                      <w:rFonts w:hint="eastAsia"/>
                    </w:rPr>
                    <w:t>・</w:t>
                  </w:r>
                  <w:r w:rsidRPr="005E67B9">
                    <w:rPr>
                      <w:rFonts w:hint="eastAsia"/>
                    </w:rPr>
                    <w:t>森林の保全活動に取り組みます。</w:t>
                  </w:r>
                </w:p>
                <w:p w:rsidR="00184C30" w:rsidRDefault="00184C30" w:rsidP="00C67F5A">
                  <w:pPr>
                    <w:ind w:left="210" w:hangingChars="100" w:hanging="210"/>
                  </w:pPr>
                  <w:r>
                    <w:rPr>
                      <w:rFonts w:hint="eastAsia"/>
                    </w:rPr>
                    <w:t>・</w:t>
                  </w:r>
                  <w:r w:rsidRPr="005E67B9">
                    <w:rPr>
                      <w:rFonts w:hint="eastAsia"/>
                    </w:rPr>
                    <w:t>地域産木材をはじめとする林産物の利活用に努めます。</w:t>
                  </w:r>
                </w:p>
              </w:txbxContent>
            </v:textbox>
          </v:shape>
        </w:pict>
      </w:r>
    </w:p>
    <w:p w:rsidR="00C67F5A" w:rsidRDefault="00C67F5A" w:rsidP="00C67F5A"/>
    <w:p w:rsidR="00C67F5A" w:rsidRDefault="00C67F5A" w:rsidP="00C67F5A"/>
    <w:p w:rsidR="00D10207" w:rsidRDefault="00D10207" w:rsidP="00C67F5A"/>
    <w:p w:rsidR="00C67F5A" w:rsidRDefault="00EA4ACB" w:rsidP="00C67F5A">
      <w:r>
        <w:rPr>
          <w:noProof/>
        </w:rPr>
        <w:pict>
          <v:group id="_x0000_s1322" style="position:absolute;left:0;text-align:left;margin-left:-6.3pt;margin-top:3.55pt;width:184.8pt;height:24pt;z-index:251872256" coordorigin="1599,5895" coordsize="3696,480">
            <v:roundrect id="_x0000_s1323" style="position:absolute;left:1599;top:5906;width:3696;height:469;mso-position-horizontal:absolute" arcsize=".5" fillcolor="#8db3e2 [1311]" stroked="f">
              <v:textbox inset="5.85pt,.7pt,5.85pt,.7pt"/>
            </v:roundrect>
            <v:shape id="_x0000_s1324" type="#_x0000_t202" style="position:absolute;left:1800;top:5895;width:3150;height:480;mso-width-relative:margin;mso-height-relative:margin" filled="f" stroked="f" strokecolor="black [3213]" strokeweight=".25pt">
              <v:textbox style="mso-next-textbox:#_x0000_s1324">
                <w:txbxContent>
                  <w:p w:rsidR="00184C30" w:rsidRPr="00912975" w:rsidRDefault="00184C30" w:rsidP="00C67F5A">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C67F5A" w:rsidRDefault="00C67F5A" w:rsidP="00C67F5A"/>
    <w:tbl>
      <w:tblPr>
        <w:tblStyle w:val="a9"/>
        <w:tblW w:w="0" w:type="auto"/>
        <w:tblLook w:val="04A0"/>
      </w:tblPr>
      <w:tblGrid>
        <w:gridCol w:w="7621"/>
        <w:gridCol w:w="1081"/>
      </w:tblGrid>
      <w:tr w:rsidR="00C67F5A" w:rsidTr="001E2E31">
        <w:tc>
          <w:tcPr>
            <w:tcW w:w="7621" w:type="dxa"/>
          </w:tcPr>
          <w:p w:rsidR="00C67F5A" w:rsidRDefault="00C67F5A" w:rsidP="001E2E31">
            <w:pPr>
              <w:jc w:val="center"/>
            </w:pPr>
            <w:r>
              <w:rPr>
                <w:rFonts w:hint="eastAsia"/>
              </w:rPr>
              <w:t>施策</w:t>
            </w:r>
          </w:p>
        </w:tc>
        <w:tc>
          <w:tcPr>
            <w:tcW w:w="1081" w:type="dxa"/>
          </w:tcPr>
          <w:p w:rsidR="00C67F5A" w:rsidRDefault="00C67F5A" w:rsidP="001E2E31">
            <w:pPr>
              <w:jc w:val="center"/>
            </w:pPr>
            <w:r>
              <w:rPr>
                <w:rFonts w:hint="eastAsia"/>
              </w:rPr>
              <w:t>コード</w:t>
            </w:r>
          </w:p>
        </w:tc>
      </w:tr>
      <w:tr w:rsidR="00C67F5A" w:rsidTr="00EE5FD6">
        <w:tc>
          <w:tcPr>
            <w:tcW w:w="7621" w:type="dxa"/>
            <w:vAlign w:val="center"/>
          </w:tcPr>
          <w:p w:rsidR="00C67F5A" w:rsidRPr="00A1506F" w:rsidRDefault="00F77618" w:rsidP="001E2E31">
            <w:pPr>
              <w:rPr>
                <w:rFonts w:asciiTheme="majorEastAsia" w:eastAsiaTheme="majorEastAsia" w:hAnsiTheme="majorEastAsia"/>
              </w:rPr>
            </w:pPr>
            <w:r>
              <w:rPr>
                <w:rFonts w:asciiTheme="majorEastAsia" w:eastAsiaTheme="majorEastAsia" w:hAnsiTheme="majorEastAsia" w:hint="eastAsia"/>
              </w:rPr>
              <w:t>◆</w:t>
            </w:r>
            <w:r w:rsidR="00C67F5A" w:rsidRPr="00A1506F">
              <w:rPr>
                <w:rFonts w:asciiTheme="majorEastAsia" w:eastAsiaTheme="majorEastAsia" w:hAnsiTheme="majorEastAsia" w:hint="eastAsia"/>
              </w:rPr>
              <w:t xml:space="preserve"> 森林の計画的な保全・整備・活用の推進（再掲）</w:t>
            </w:r>
          </w:p>
          <w:p w:rsidR="001E2E31" w:rsidRPr="003500B2" w:rsidRDefault="001E2E31" w:rsidP="004D16D5">
            <w:pPr>
              <w:ind w:left="210" w:hangingChars="100" w:hanging="210"/>
            </w:pPr>
            <w:r w:rsidRPr="003500B2">
              <w:rPr>
                <w:rFonts w:hint="eastAsia"/>
              </w:rPr>
              <w:t>・「長野市森林整備計画」に基づいて、間伐等を適切に行うなど、計画的に森林の保全・整備・活用を進めます。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A1506F" w:rsidRDefault="00C67F5A" w:rsidP="001E2E31">
            <w:pPr>
              <w:rPr>
                <w:rFonts w:asciiTheme="majorEastAsia" w:eastAsiaTheme="majorEastAsia" w:hAnsiTheme="majorEastAsia"/>
              </w:rPr>
            </w:pPr>
            <w:r w:rsidRPr="00A1506F">
              <w:rPr>
                <w:rFonts w:asciiTheme="majorEastAsia" w:eastAsiaTheme="majorEastAsia" w:hAnsiTheme="majorEastAsia" w:hint="eastAsia"/>
              </w:rPr>
              <w:t>○ 保安林指定の推進（再掲）</w:t>
            </w:r>
          </w:p>
          <w:p w:rsidR="001E2E31" w:rsidRPr="003500B2" w:rsidRDefault="001E2E31" w:rsidP="004D16D5">
            <w:pPr>
              <w:ind w:left="210" w:hangingChars="100" w:hanging="210"/>
            </w:pPr>
            <w:r w:rsidRPr="003500B2">
              <w:rPr>
                <w:rFonts w:hint="eastAsia"/>
              </w:rPr>
              <w:t>・森林の保全と公益的機能を高めるため、公的管理を推進すべき森林の保安林指定を進めます。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A1506F" w:rsidRDefault="00C67F5A" w:rsidP="001E2E31">
            <w:pPr>
              <w:rPr>
                <w:rFonts w:asciiTheme="majorEastAsia" w:eastAsiaTheme="majorEastAsia" w:hAnsiTheme="majorEastAsia"/>
              </w:rPr>
            </w:pPr>
            <w:r w:rsidRPr="00A1506F">
              <w:rPr>
                <w:rFonts w:asciiTheme="majorEastAsia" w:eastAsiaTheme="majorEastAsia" w:hAnsiTheme="majorEastAsia" w:hint="eastAsia"/>
              </w:rPr>
              <w:t>○ 森林の安定的かつ健全な利用の推進（再掲）</w:t>
            </w:r>
          </w:p>
          <w:p w:rsidR="001E2E31" w:rsidRPr="003500B2" w:rsidRDefault="001E2E31" w:rsidP="004D16D5">
            <w:pPr>
              <w:ind w:left="210" w:hangingChars="100" w:hanging="210"/>
            </w:pPr>
            <w:r w:rsidRPr="003500B2">
              <w:rPr>
                <w:rFonts w:hint="eastAsia"/>
              </w:rPr>
              <w:t>・森林の持つ多様な公益的機能を維持しつつ、林業の振興・活性化を促進するため、林道・林業専用道（旧作業道含む）の整備や、高性能林業機械の導入を図り、森林組合などと連携して、資源を持続的に利用します。</w:t>
            </w:r>
          </w:p>
          <w:p w:rsidR="001E2E31" w:rsidRPr="003500B2" w:rsidRDefault="001E2E31" w:rsidP="001E2E31">
            <w:r w:rsidRPr="003500B2">
              <w:rPr>
                <w:rFonts w:hint="eastAsia"/>
              </w:rPr>
              <w:t>・地域材の安定的な供給体制づくりと利活用を促進します。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A1506F" w:rsidRDefault="00C67F5A" w:rsidP="001E2E31">
            <w:pPr>
              <w:rPr>
                <w:rFonts w:asciiTheme="majorEastAsia" w:eastAsiaTheme="majorEastAsia" w:hAnsiTheme="majorEastAsia"/>
              </w:rPr>
            </w:pPr>
            <w:r w:rsidRPr="00A1506F">
              <w:rPr>
                <w:rFonts w:asciiTheme="majorEastAsia" w:eastAsiaTheme="majorEastAsia" w:hAnsiTheme="majorEastAsia" w:hint="eastAsia"/>
              </w:rPr>
              <w:lastRenderedPageBreak/>
              <w:t>○ 森林病害虫や野生鳥獣による森林等被害の防止</w:t>
            </w:r>
            <w:r w:rsidR="003C2723" w:rsidRPr="00A1506F">
              <w:rPr>
                <w:rFonts w:asciiTheme="majorEastAsia" w:eastAsiaTheme="majorEastAsia" w:hAnsiTheme="majorEastAsia" w:hint="eastAsia"/>
              </w:rPr>
              <w:t>（再掲）</w:t>
            </w:r>
          </w:p>
          <w:p w:rsidR="001E2E31" w:rsidRPr="003500B2" w:rsidRDefault="001E2E31" w:rsidP="001E2E31">
            <w:r w:rsidRPr="003500B2">
              <w:rPr>
                <w:rFonts w:hint="eastAsia"/>
              </w:rPr>
              <w:t>・松くい虫等の森林病害虫や野生鳥獣による森林等被害の防止対策を行います。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F77618" w:rsidP="001E2E31">
            <w:pPr>
              <w:rPr>
                <w:rFonts w:asciiTheme="majorEastAsia" w:eastAsiaTheme="majorEastAsia" w:hAnsiTheme="majorEastAsia"/>
              </w:rPr>
            </w:pPr>
            <w:r>
              <w:rPr>
                <w:rFonts w:asciiTheme="majorEastAsia" w:eastAsiaTheme="majorEastAsia" w:hAnsiTheme="majorEastAsia" w:hint="eastAsia"/>
              </w:rPr>
              <w:t>◆</w:t>
            </w:r>
            <w:r w:rsidR="00C67F5A" w:rsidRPr="003500B2">
              <w:rPr>
                <w:rFonts w:asciiTheme="majorEastAsia" w:eastAsiaTheme="majorEastAsia" w:hAnsiTheme="majorEastAsia" w:hint="eastAsia"/>
              </w:rPr>
              <w:t xml:space="preserve"> 森林体験の促進（再掲）</w:t>
            </w:r>
          </w:p>
          <w:p w:rsidR="001E2E31" w:rsidRPr="003500B2" w:rsidRDefault="001E2E31" w:rsidP="001E2E31">
            <w:r w:rsidRPr="003500B2">
              <w:rPr>
                <w:rFonts w:hint="eastAsia"/>
              </w:rPr>
              <w:t>・森づくり体験など市民参加の機会を充実します。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F77618" w:rsidP="001E2E31">
            <w:pPr>
              <w:rPr>
                <w:rFonts w:asciiTheme="majorEastAsia" w:eastAsiaTheme="majorEastAsia" w:hAnsiTheme="majorEastAsia"/>
              </w:rPr>
            </w:pPr>
            <w:r>
              <w:rPr>
                <w:rFonts w:asciiTheme="majorEastAsia" w:eastAsiaTheme="majorEastAsia" w:hAnsiTheme="majorEastAsia" w:hint="eastAsia"/>
              </w:rPr>
              <w:t>◆</w:t>
            </w:r>
            <w:r w:rsidR="00C67F5A" w:rsidRPr="003500B2">
              <w:rPr>
                <w:rFonts w:asciiTheme="majorEastAsia" w:eastAsiaTheme="majorEastAsia" w:hAnsiTheme="majorEastAsia" w:hint="eastAsia"/>
              </w:rPr>
              <w:t xml:space="preserve"> 市街地における緑の保全・創出の推進（再掲）</w:t>
            </w:r>
          </w:p>
          <w:p w:rsidR="001E2E31" w:rsidRPr="003500B2" w:rsidRDefault="001E2E31" w:rsidP="004D16D5">
            <w:pPr>
              <w:ind w:left="210" w:hangingChars="100" w:hanging="210"/>
            </w:pPr>
            <w:r w:rsidRPr="003500B2">
              <w:rPr>
                <w:rFonts w:hint="eastAsia"/>
              </w:rPr>
              <w:t>・「長野市緑を豊かにする計画」に基づき、市街地における緑の保全・創出に向けた総合的な取組を推進します。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「緑のネットワーク」の形成推進（再掲）</w:t>
            </w:r>
          </w:p>
          <w:p w:rsidR="001E2E31" w:rsidRPr="003500B2" w:rsidRDefault="001E2E31" w:rsidP="004D16D5">
            <w:pPr>
              <w:ind w:left="210" w:hangingChars="100" w:hanging="210"/>
            </w:pPr>
            <w:r w:rsidRPr="003500B2">
              <w:rPr>
                <w:rFonts w:hint="eastAsia"/>
              </w:rPr>
              <w:t>・街路樹、緑道の整備やオープンスペースなどを活用した緑地の整備を推進し、緑豊かな公園などの緑の拠点とそれらを結ぶ連続性のあるの緑（沿道の街路樹や水路など）で構成される緑のネットワークの形成を目指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既存緑地の機能向上の検討（再掲）</w:t>
            </w:r>
          </w:p>
          <w:p w:rsidR="001E2E31" w:rsidRPr="003500B2" w:rsidRDefault="001E2E31" w:rsidP="004D16D5">
            <w:pPr>
              <w:ind w:left="210" w:hangingChars="100" w:hanging="210"/>
            </w:pPr>
            <w:r w:rsidRPr="003500B2">
              <w:rPr>
                <w:rFonts w:hint="eastAsia"/>
              </w:rPr>
              <w:t>・既存の公園緑地等を対象に、地球温暖化防止、生物多様性の保全、防災の観点などから、現在有する機能をさらに向上させるための方策を検討します。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緑化義務基準の適切な運用（再掲）</w:t>
            </w:r>
          </w:p>
          <w:p w:rsidR="001E2E31" w:rsidRPr="003500B2" w:rsidRDefault="001E2E31" w:rsidP="001E2E31">
            <w:r w:rsidRPr="003500B2">
              <w:rPr>
                <w:rFonts w:hint="eastAsia"/>
              </w:rPr>
              <w:t>・市内の緑化の現状・ニーズを考慮し、緑化義務基準の見直しを検討します。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公共施設の緑化促進（再掲）</w:t>
            </w:r>
          </w:p>
          <w:p w:rsidR="008C1D52" w:rsidRPr="003500B2" w:rsidRDefault="008C1D52" w:rsidP="001E2E31">
            <w:r w:rsidRPr="003500B2">
              <w:rPr>
                <w:rFonts w:hint="eastAsia"/>
              </w:rPr>
              <w:t>・学校やその他の公共施設における緑化を推進します。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民有地の緑化促進（再掲）</w:t>
            </w:r>
          </w:p>
          <w:p w:rsidR="008C1D52" w:rsidRPr="003500B2" w:rsidRDefault="008C1D52" w:rsidP="004D16D5">
            <w:pPr>
              <w:ind w:left="210" w:hangingChars="100" w:hanging="210"/>
            </w:pPr>
            <w:r w:rsidRPr="003500B2">
              <w:rPr>
                <w:rFonts w:hint="eastAsia"/>
              </w:rPr>
              <w:t>・工場・事業所などにおける緑化への取組を促進するため、壁面・屋上緑化への補助制度の導入を検討します。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保存樹木・樹林の保存（再掲）</w:t>
            </w:r>
          </w:p>
          <w:p w:rsidR="008C1D52" w:rsidRPr="003500B2" w:rsidRDefault="008C1D52" w:rsidP="004D16D5">
            <w:pPr>
              <w:ind w:left="210" w:hangingChars="100" w:hanging="210"/>
            </w:pPr>
            <w:r w:rsidRPr="003500B2">
              <w:rPr>
                <w:rFonts w:hint="eastAsia"/>
              </w:rPr>
              <w:t>・保存樹木・樹林の指定や管理補助金の交付、保存樹木などの地図・冊子などの作成を検討するとともに、緑の大切さの啓発を推進します。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植栽木等への地域特性等を考慮した樹種の導入（再掲）</w:t>
            </w:r>
          </w:p>
          <w:p w:rsidR="008C1D52" w:rsidRPr="003500B2" w:rsidRDefault="008C1D52" w:rsidP="004D16D5">
            <w:pPr>
              <w:ind w:left="210" w:hangingChars="100" w:hanging="210"/>
            </w:pPr>
            <w:r w:rsidRPr="003500B2">
              <w:rPr>
                <w:rFonts w:hint="eastAsia"/>
              </w:rPr>
              <w:t>・公共施設や街路樹の植栽として、地域特性や維持管理の特性を考慮した樹種を導入します。</w:t>
            </w:r>
          </w:p>
        </w:tc>
        <w:tc>
          <w:tcPr>
            <w:tcW w:w="1081" w:type="dxa"/>
            <w:vAlign w:val="center"/>
          </w:tcPr>
          <w:p w:rsidR="00C67F5A" w:rsidRDefault="00C67F5A" w:rsidP="00EE5FD6">
            <w:pPr>
              <w:jc w:val="center"/>
            </w:pPr>
          </w:p>
        </w:tc>
      </w:tr>
      <w:tr w:rsidR="00C67F5A" w:rsidTr="00EE5FD6">
        <w:tc>
          <w:tcPr>
            <w:tcW w:w="7621" w:type="dxa"/>
            <w:vAlign w:val="center"/>
          </w:tcPr>
          <w:p w:rsidR="00C67F5A" w:rsidRPr="003500B2" w:rsidRDefault="00C67F5A" w:rsidP="001E2E31">
            <w:pPr>
              <w:rPr>
                <w:rFonts w:asciiTheme="majorEastAsia" w:eastAsiaTheme="majorEastAsia" w:hAnsiTheme="majorEastAsia"/>
              </w:rPr>
            </w:pPr>
            <w:r w:rsidRPr="003500B2">
              <w:rPr>
                <w:rFonts w:asciiTheme="majorEastAsia" w:eastAsiaTheme="majorEastAsia" w:hAnsiTheme="majorEastAsia" w:hint="eastAsia"/>
              </w:rPr>
              <w:t>○ 地域住民と協働した緑地の維持管理の推進（再掲）</w:t>
            </w:r>
          </w:p>
          <w:p w:rsidR="008C1D52" w:rsidRPr="003500B2" w:rsidRDefault="008C1D52" w:rsidP="004D16D5">
            <w:pPr>
              <w:ind w:left="210" w:hangingChars="100" w:hanging="210"/>
            </w:pPr>
            <w:r w:rsidRPr="003500B2">
              <w:rPr>
                <w:rFonts w:hint="eastAsia"/>
              </w:rPr>
              <w:t>・地域住民や関係団体との協働による公園や街路樹などの適切な維持管理を推進します。</w:t>
            </w:r>
          </w:p>
        </w:tc>
        <w:tc>
          <w:tcPr>
            <w:tcW w:w="1081" w:type="dxa"/>
            <w:vAlign w:val="center"/>
          </w:tcPr>
          <w:p w:rsidR="00C67F5A" w:rsidRDefault="00C67F5A" w:rsidP="00EE5FD6">
            <w:pPr>
              <w:jc w:val="center"/>
            </w:pPr>
          </w:p>
        </w:tc>
      </w:tr>
    </w:tbl>
    <w:p w:rsidR="00C67F5A" w:rsidRDefault="00C67F5A" w:rsidP="00C67F5A">
      <w:pPr>
        <w:widowControl/>
        <w:jc w:val="left"/>
      </w:pPr>
    </w:p>
    <w:p w:rsidR="003D2D2B" w:rsidRDefault="003D2D2B" w:rsidP="003D2D2B">
      <w:pPr>
        <w:widowControl/>
        <w:jc w:val="left"/>
      </w:pPr>
    </w:p>
    <w:p w:rsidR="003D2D2B" w:rsidRDefault="003D2D2B" w:rsidP="003D2D2B">
      <w:pPr>
        <w:widowControl/>
        <w:jc w:val="left"/>
      </w:pPr>
    </w:p>
    <w:p w:rsidR="003D2D2B" w:rsidRPr="00E70BA0" w:rsidRDefault="003D2D2B" w:rsidP="003D2D2B">
      <w:pPr>
        <w:widowControl/>
        <w:jc w:val="left"/>
      </w:pPr>
    </w:p>
    <w:p w:rsidR="003D2D2B" w:rsidRPr="00566883" w:rsidRDefault="003D2D2B" w:rsidP="003D2D2B">
      <w:pPr>
        <w:widowControl/>
        <w:jc w:val="left"/>
      </w:pPr>
    </w:p>
    <w:p w:rsidR="003D2D2B" w:rsidRDefault="003D2D2B" w:rsidP="003D2D2B">
      <w:pPr>
        <w:widowControl/>
        <w:jc w:val="left"/>
      </w:pPr>
    </w:p>
    <w:p w:rsidR="00574182" w:rsidRDefault="00574182" w:rsidP="00574182">
      <w:pPr>
        <w:widowControl/>
        <w:jc w:val="left"/>
      </w:pPr>
    </w:p>
    <w:tbl>
      <w:tblPr>
        <w:tblStyle w:val="a9"/>
        <w:tblW w:w="9039" w:type="dxa"/>
        <w:shd w:val="clear" w:color="auto" w:fill="3C8246"/>
        <w:tblLook w:val="04A0"/>
      </w:tblPr>
      <w:tblGrid>
        <w:gridCol w:w="9039"/>
      </w:tblGrid>
      <w:tr w:rsidR="00574182" w:rsidTr="005D2A40">
        <w:trPr>
          <w:trHeight w:hRule="exact" w:val="851"/>
        </w:trPr>
        <w:tc>
          <w:tcPr>
            <w:tcW w:w="9039" w:type="dxa"/>
            <w:shd w:val="clear" w:color="auto" w:fill="3C8246"/>
            <w:vAlign w:val="center"/>
          </w:tcPr>
          <w:p w:rsidR="00574182" w:rsidRPr="00574182" w:rsidRDefault="00EA4ACB" w:rsidP="00574182">
            <w:pPr>
              <w:ind w:firstLineChars="900" w:firstLine="1890"/>
              <w:rPr>
                <w:rFonts w:asciiTheme="majorEastAsia" w:eastAsiaTheme="majorEastAsia" w:hAnsiTheme="majorEastAsia"/>
                <w:color w:val="FFFFFF" w:themeColor="background1"/>
                <w:sz w:val="36"/>
                <w:szCs w:val="36"/>
              </w:rPr>
            </w:pPr>
            <w:r w:rsidRPr="00EA4ACB">
              <w:rPr>
                <w:noProof/>
              </w:rPr>
              <w:lastRenderedPageBreak/>
              <w:pict>
                <v:group id="_x0000_s1325" style="position:absolute;left:0;text-align:left;margin-left:.9pt;margin-top:-1.95pt;width:106.05pt;height:34.25pt;z-index:251874304" coordorigin="3759,426" coordsize="2121,777">
                  <v:roundrect id="_x0000_s1326" style="position:absolute;left:3759;top:575;width:2121;height:625" arcsize="10923f">
                    <v:textbox inset="5.85pt,.7pt,5.85pt,.7pt"/>
                  </v:roundrect>
                  <v:shape id="_x0000_s1327" type="#_x0000_t202" style="position:absolute;left:3759;top:426;width:2121;height:777;mso-position-vertical:absolute;mso-width-relative:margin;mso-height-relative:margin" filled="f" stroked="f" strokecolor="black [3213]" strokeweight=".25pt">
                    <v:textbox style="mso-next-textbox:#_x0000_s1327">
                      <w:txbxContent>
                        <w:p w:rsidR="00184C30" w:rsidRPr="00912975" w:rsidRDefault="00184C30" w:rsidP="00574182">
                          <w:pPr>
                            <w:rPr>
                              <w:rFonts w:asciiTheme="majorEastAsia" w:eastAsiaTheme="majorEastAsia" w:hAnsiTheme="majorEastAsia"/>
                              <w:b/>
                              <w:color w:val="3C8246"/>
                              <w:sz w:val="36"/>
                              <w:szCs w:val="36"/>
                            </w:rPr>
                          </w:pPr>
                          <w:r>
                            <w:rPr>
                              <w:rFonts w:asciiTheme="majorEastAsia" w:eastAsiaTheme="majorEastAsia" w:hAnsiTheme="majorEastAsia" w:hint="eastAsia"/>
                              <w:b/>
                              <w:color w:val="3C8246"/>
                              <w:sz w:val="36"/>
                              <w:szCs w:val="36"/>
                            </w:rPr>
                            <w:t>基本目標６</w:t>
                          </w:r>
                        </w:p>
                      </w:txbxContent>
                    </v:textbox>
                  </v:shape>
                </v:group>
              </w:pict>
            </w:r>
            <w:r w:rsidR="00574182">
              <w:rPr>
                <w:rFonts w:asciiTheme="majorEastAsia" w:eastAsiaTheme="majorEastAsia" w:hAnsiTheme="majorEastAsia" w:hint="eastAsia"/>
                <w:b/>
                <w:sz w:val="36"/>
                <w:szCs w:val="36"/>
              </w:rPr>
              <w:t xml:space="preserve">　</w:t>
            </w:r>
            <w:r w:rsidR="00574182" w:rsidRPr="00684776">
              <w:rPr>
                <w:rFonts w:asciiTheme="majorEastAsia" w:eastAsiaTheme="majorEastAsia" w:hAnsiTheme="majorEastAsia" w:hint="eastAsia"/>
                <w:color w:val="FFFFFF" w:themeColor="background1"/>
                <w:spacing w:val="21"/>
                <w:w w:val="67"/>
                <w:kern w:val="0"/>
                <w:sz w:val="36"/>
                <w:szCs w:val="36"/>
                <w:fitText w:val="6137" w:id="1220800258"/>
              </w:rPr>
              <w:t>市民・事業者・行政の連携強化と人づくりの推</w:t>
            </w:r>
            <w:r w:rsidR="00574182" w:rsidRPr="00684776">
              <w:rPr>
                <w:rFonts w:asciiTheme="majorEastAsia" w:eastAsiaTheme="majorEastAsia" w:hAnsiTheme="majorEastAsia" w:hint="eastAsia"/>
                <w:color w:val="FFFFFF" w:themeColor="background1"/>
                <w:spacing w:val="-2"/>
                <w:w w:val="67"/>
                <w:kern w:val="0"/>
                <w:sz w:val="36"/>
                <w:szCs w:val="36"/>
                <w:fitText w:val="6137" w:id="1220800258"/>
              </w:rPr>
              <w:t>進</w:t>
            </w:r>
          </w:p>
        </w:tc>
      </w:tr>
    </w:tbl>
    <w:p w:rsidR="00574182" w:rsidRPr="008E5CCC" w:rsidRDefault="00EA4ACB" w:rsidP="00574182">
      <w:pPr>
        <w:jc w:val="left"/>
        <w:rPr>
          <w:rFonts w:asciiTheme="majorEastAsia" w:eastAsiaTheme="majorEastAsia" w:hAnsiTheme="majorEastAsia"/>
          <w:b/>
          <w:color w:val="FFFFFF" w:themeColor="background1"/>
          <w:szCs w:val="21"/>
        </w:rPr>
      </w:pPr>
      <w:r w:rsidRPr="00EA4ACB">
        <w:rPr>
          <w:noProof/>
        </w:rPr>
        <w:pict>
          <v:group id="_x0000_s1328" style="position:absolute;margin-left:-8.55pt;margin-top:.8pt;width:147.45pt;height:41.75pt;z-index:251875328;mso-position-horizontal-relative:text;mso-position-vertical-relative:text" coordorigin="1716,4560" coordsize="2949,835">
            <v:roundrect id="_x0000_s1329" style="position:absolute;left:1716;top:4766;width:2949;height:469" arcsize=".5" fillcolor="#3c8246" stroked="f">
              <v:textbox inset="5.85pt,.7pt,5.85pt,.7pt"/>
            </v:roundrect>
            <v:shape id="_x0000_s1330" type="#_x0000_t202" style="position:absolute;left:2118;top:4560;width:2121;height:835;mso-width-relative:margin;mso-height-relative:margin" filled="f" stroked="f" strokecolor="black [3213]" strokeweight=".25pt">
              <v:textbox style="mso-next-textbox:#_x0000_s1330">
                <w:txbxContent>
                  <w:p w:rsidR="00184C30" w:rsidRPr="00235125" w:rsidRDefault="00184C30" w:rsidP="00574182">
                    <w:pPr>
                      <w:ind w:firstLine="1"/>
                      <w:rPr>
                        <w:rFonts w:asciiTheme="majorEastAsia" w:eastAsiaTheme="majorEastAsia" w:hAnsiTheme="majorEastAsia"/>
                        <w:b/>
                        <w:color w:val="FFFFFF" w:themeColor="background1"/>
                        <w:sz w:val="32"/>
                        <w:szCs w:val="32"/>
                      </w:rPr>
                    </w:pPr>
                    <w:r w:rsidRPr="00235125">
                      <w:rPr>
                        <w:rFonts w:asciiTheme="majorEastAsia" w:eastAsiaTheme="majorEastAsia" w:hAnsiTheme="majorEastAsia" w:hint="eastAsia"/>
                        <w:b/>
                        <w:color w:val="FFFFFF" w:themeColor="background1"/>
                        <w:sz w:val="32"/>
                        <w:szCs w:val="32"/>
                      </w:rPr>
                      <w:t>指標・目標値</w:t>
                    </w:r>
                  </w:p>
                </w:txbxContent>
              </v:textbox>
            </v:shape>
          </v:group>
        </w:pict>
      </w:r>
    </w:p>
    <w:p w:rsidR="00574182" w:rsidRPr="00702CFB" w:rsidRDefault="00574182" w:rsidP="00574182">
      <w:pPr>
        <w:widowControl/>
        <w:jc w:val="left"/>
      </w:pPr>
    </w:p>
    <w:p w:rsidR="00574182" w:rsidRDefault="00574182" w:rsidP="00574182">
      <w:pPr>
        <w:widowControl/>
        <w:jc w:val="left"/>
      </w:pPr>
    </w:p>
    <w:tbl>
      <w:tblPr>
        <w:tblStyle w:val="a9"/>
        <w:tblW w:w="9039" w:type="dxa"/>
        <w:tblLook w:val="04A0"/>
      </w:tblPr>
      <w:tblGrid>
        <w:gridCol w:w="959"/>
        <w:gridCol w:w="3402"/>
        <w:gridCol w:w="2410"/>
        <w:gridCol w:w="2268"/>
      </w:tblGrid>
      <w:tr w:rsidR="00574182" w:rsidTr="005D2A40">
        <w:trPr>
          <w:trHeight w:val="567"/>
        </w:trPr>
        <w:tc>
          <w:tcPr>
            <w:tcW w:w="959" w:type="dxa"/>
            <w:vAlign w:val="center"/>
          </w:tcPr>
          <w:p w:rsidR="00574182" w:rsidRDefault="00574182" w:rsidP="00574182">
            <w:pPr>
              <w:jc w:val="center"/>
            </w:pPr>
            <w:r>
              <w:rPr>
                <w:rFonts w:hint="eastAsia"/>
              </w:rPr>
              <w:t>コード</w:t>
            </w:r>
          </w:p>
        </w:tc>
        <w:tc>
          <w:tcPr>
            <w:tcW w:w="3402" w:type="dxa"/>
            <w:vAlign w:val="center"/>
          </w:tcPr>
          <w:p w:rsidR="00574182" w:rsidRDefault="00574182" w:rsidP="00574182">
            <w:pPr>
              <w:jc w:val="center"/>
            </w:pPr>
            <w:r>
              <w:rPr>
                <w:rFonts w:hint="eastAsia"/>
              </w:rPr>
              <w:t>指標</w:t>
            </w:r>
          </w:p>
        </w:tc>
        <w:tc>
          <w:tcPr>
            <w:tcW w:w="2410" w:type="dxa"/>
            <w:vAlign w:val="center"/>
          </w:tcPr>
          <w:p w:rsidR="00574182" w:rsidRDefault="00574182" w:rsidP="00574182">
            <w:pPr>
              <w:jc w:val="center"/>
            </w:pPr>
            <w:r>
              <w:rPr>
                <w:rFonts w:hint="eastAsia"/>
              </w:rPr>
              <w:t>現状値（</w:t>
            </w:r>
            <w:r>
              <w:rPr>
                <w:rFonts w:hint="eastAsia"/>
              </w:rPr>
              <w:t>H27</w:t>
            </w:r>
            <w:r>
              <w:rPr>
                <w:rFonts w:hint="eastAsia"/>
              </w:rPr>
              <w:t>年度）</w:t>
            </w:r>
          </w:p>
        </w:tc>
        <w:tc>
          <w:tcPr>
            <w:tcW w:w="2268" w:type="dxa"/>
            <w:vAlign w:val="center"/>
          </w:tcPr>
          <w:p w:rsidR="00574182" w:rsidRDefault="00574182" w:rsidP="00574182">
            <w:pPr>
              <w:jc w:val="center"/>
            </w:pPr>
            <w:r>
              <w:rPr>
                <w:rFonts w:hint="eastAsia"/>
              </w:rPr>
              <w:t>目標値（</w:t>
            </w:r>
            <w:r>
              <w:rPr>
                <w:rFonts w:hint="eastAsia"/>
              </w:rPr>
              <w:t>H33</w:t>
            </w:r>
            <w:r>
              <w:rPr>
                <w:rFonts w:hint="eastAsia"/>
              </w:rPr>
              <w:t>年度）</w:t>
            </w:r>
          </w:p>
        </w:tc>
      </w:tr>
      <w:tr w:rsidR="008C137D" w:rsidTr="005D2A40">
        <w:trPr>
          <w:trHeight w:hRule="exact" w:val="1021"/>
        </w:trPr>
        <w:tc>
          <w:tcPr>
            <w:tcW w:w="959" w:type="dxa"/>
            <w:vAlign w:val="center"/>
          </w:tcPr>
          <w:p w:rsidR="008C137D" w:rsidRDefault="008C137D" w:rsidP="00574182">
            <w:pPr>
              <w:jc w:val="center"/>
            </w:pPr>
            <w:r>
              <w:rPr>
                <w:rFonts w:hint="eastAsia"/>
              </w:rPr>
              <w:t>61</w:t>
            </w:r>
          </w:p>
        </w:tc>
        <w:tc>
          <w:tcPr>
            <w:tcW w:w="3402" w:type="dxa"/>
            <w:vAlign w:val="center"/>
          </w:tcPr>
          <w:p w:rsidR="008C137D" w:rsidRPr="006C57A2" w:rsidRDefault="008C137D" w:rsidP="00574182">
            <w:pPr>
              <w:rPr>
                <w:sz w:val="20"/>
                <w:szCs w:val="20"/>
              </w:rPr>
            </w:pPr>
            <w:r>
              <w:rPr>
                <w:rFonts w:hint="eastAsia"/>
                <w:sz w:val="20"/>
                <w:szCs w:val="20"/>
              </w:rPr>
              <w:t>環境保全活動参加者数</w:t>
            </w:r>
          </w:p>
        </w:tc>
        <w:tc>
          <w:tcPr>
            <w:tcW w:w="2410" w:type="dxa"/>
            <w:vAlign w:val="center"/>
          </w:tcPr>
          <w:p w:rsidR="008C137D" w:rsidRPr="006C57A2" w:rsidRDefault="008C137D" w:rsidP="00B7725D">
            <w:pPr>
              <w:jc w:val="right"/>
              <w:rPr>
                <w:sz w:val="20"/>
                <w:szCs w:val="20"/>
              </w:rPr>
            </w:pPr>
            <w:r>
              <w:rPr>
                <w:rFonts w:hint="eastAsia"/>
                <w:sz w:val="20"/>
                <w:szCs w:val="20"/>
              </w:rPr>
              <w:t>3,766</w:t>
            </w:r>
            <w:r>
              <w:rPr>
                <w:rFonts w:hint="eastAsia"/>
                <w:sz w:val="20"/>
                <w:szCs w:val="20"/>
              </w:rPr>
              <w:t>人</w:t>
            </w:r>
          </w:p>
        </w:tc>
        <w:tc>
          <w:tcPr>
            <w:tcW w:w="2268" w:type="dxa"/>
            <w:vAlign w:val="center"/>
          </w:tcPr>
          <w:p w:rsidR="008C137D" w:rsidRPr="006C57A2" w:rsidRDefault="008C137D" w:rsidP="00B7725D">
            <w:pPr>
              <w:jc w:val="right"/>
              <w:rPr>
                <w:sz w:val="20"/>
                <w:szCs w:val="20"/>
              </w:rPr>
            </w:pPr>
            <w:r>
              <w:rPr>
                <w:rFonts w:hint="eastAsia"/>
                <w:sz w:val="20"/>
                <w:szCs w:val="20"/>
              </w:rPr>
              <w:t>4,400</w:t>
            </w:r>
            <w:r>
              <w:rPr>
                <w:rFonts w:hint="eastAsia"/>
                <w:sz w:val="20"/>
                <w:szCs w:val="20"/>
              </w:rPr>
              <w:t>人</w:t>
            </w:r>
          </w:p>
        </w:tc>
      </w:tr>
      <w:tr w:rsidR="008C137D" w:rsidTr="005D2A40">
        <w:trPr>
          <w:trHeight w:hRule="exact" w:val="1021"/>
        </w:trPr>
        <w:tc>
          <w:tcPr>
            <w:tcW w:w="959" w:type="dxa"/>
            <w:vAlign w:val="center"/>
          </w:tcPr>
          <w:p w:rsidR="008C137D" w:rsidRDefault="008C137D" w:rsidP="00574182">
            <w:pPr>
              <w:jc w:val="center"/>
            </w:pPr>
            <w:r>
              <w:rPr>
                <w:rFonts w:hint="eastAsia"/>
              </w:rPr>
              <w:t>62</w:t>
            </w:r>
          </w:p>
        </w:tc>
        <w:tc>
          <w:tcPr>
            <w:tcW w:w="3402" w:type="dxa"/>
            <w:vAlign w:val="center"/>
          </w:tcPr>
          <w:p w:rsidR="008C137D" w:rsidRPr="006C57A2" w:rsidRDefault="008C137D" w:rsidP="00574182">
            <w:pPr>
              <w:rPr>
                <w:sz w:val="20"/>
                <w:szCs w:val="20"/>
              </w:rPr>
            </w:pPr>
            <w:r>
              <w:rPr>
                <w:rFonts w:hint="eastAsia"/>
                <w:sz w:val="20"/>
                <w:szCs w:val="20"/>
              </w:rPr>
              <w:t>環境学習会年間参加者数</w:t>
            </w:r>
          </w:p>
        </w:tc>
        <w:tc>
          <w:tcPr>
            <w:tcW w:w="2410" w:type="dxa"/>
            <w:vAlign w:val="center"/>
          </w:tcPr>
          <w:p w:rsidR="008C137D" w:rsidRPr="006C57A2" w:rsidRDefault="008C137D" w:rsidP="00B7725D">
            <w:pPr>
              <w:jc w:val="right"/>
              <w:rPr>
                <w:sz w:val="20"/>
                <w:szCs w:val="20"/>
              </w:rPr>
            </w:pPr>
            <w:r>
              <w:rPr>
                <w:rFonts w:hint="eastAsia"/>
                <w:sz w:val="20"/>
                <w:szCs w:val="20"/>
              </w:rPr>
              <w:t>5,104</w:t>
            </w:r>
            <w:r>
              <w:rPr>
                <w:rFonts w:hint="eastAsia"/>
                <w:sz w:val="20"/>
                <w:szCs w:val="20"/>
              </w:rPr>
              <w:t>人</w:t>
            </w:r>
          </w:p>
        </w:tc>
        <w:tc>
          <w:tcPr>
            <w:tcW w:w="2268" w:type="dxa"/>
            <w:vAlign w:val="center"/>
          </w:tcPr>
          <w:p w:rsidR="008C137D" w:rsidRPr="006C57A2" w:rsidRDefault="008C137D" w:rsidP="00B7725D">
            <w:pPr>
              <w:jc w:val="right"/>
              <w:rPr>
                <w:sz w:val="20"/>
                <w:szCs w:val="20"/>
              </w:rPr>
            </w:pPr>
            <w:r>
              <w:rPr>
                <w:rFonts w:hint="eastAsia"/>
                <w:sz w:val="20"/>
                <w:szCs w:val="20"/>
              </w:rPr>
              <w:t>5,200</w:t>
            </w:r>
            <w:r>
              <w:rPr>
                <w:rFonts w:hint="eastAsia"/>
                <w:sz w:val="20"/>
                <w:szCs w:val="20"/>
              </w:rPr>
              <w:t>人</w:t>
            </w:r>
          </w:p>
        </w:tc>
      </w:tr>
    </w:tbl>
    <w:p w:rsidR="00574182" w:rsidRDefault="00EA4ACB" w:rsidP="00574182">
      <w:pPr>
        <w:widowControl/>
        <w:jc w:val="left"/>
      </w:pPr>
      <w:r>
        <w:rPr>
          <w:noProof/>
        </w:rPr>
        <w:pict>
          <v:group id="_x0000_s1331" style="position:absolute;margin-left:-8.55pt;margin-top:7.2pt;width:147.45pt;height:41.75pt;z-index:251876352;mso-position-horizontal-relative:text;mso-position-vertical-relative:text" coordorigin="1716,4560" coordsize="2949,835">
            <v:roundrect id="_x0000_s1332" style="position:absolute;left:1716;top:4766;width:2949;height:469" arcsize=".5" fillcolor="#3c8246" stroked="f">
              <v:textbox inset="5.85pt,.7pt,5.85pt,.7pt"/>
            </v:roundrect>
            <v:shape id="_x0000_s1333" type="#_x0000_t202" style="position:absolute;left:2118;top:4560;width:2121;height:835;mso-width-relative:margin;mso-height-relative:margin" filled="f" stroked="f" strokecolor="black [3213]" strokeweight=".25pt">
              <v:textbox style="mso-next-textbox:#_x0000_s1333">
                <w:txbxContent>
                  <w:p w:rsidR="00184C30" w:rsidRPr="00235125" w:rsidRDefault="00184C30" w:rsidP="00574182">
                    <w:pPr>
                      <w:ind w:firstLine="1"/>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施策一覧</w:t>
                    </w:r>
                  </w:p>
                </w:txbxContent>
              </v:textbox>
            </v:shape>
          </v:group>
        </w:pict>
      </w:r>
    </w:p>
    <w:p w:rsidR="00574182" w:rsidRDefault="00574182" w:rsidP="00574182">
      <w:pPr>
        <w:widowControl/>
        <w:jc w:val="left"/>
      </w:pPr>
    </w:p>
    <w:p w:rsidR="00574182" w:rsidRDefault="00574182" w:rsidP="00574182">
      <w:pPr>
        <w:widowControl/>
        <w:jc w:val="left"/>
      </w:pPr>
    </w:p>
    <w:tbl>
      <w:tblPr>
        <w:tblStyle w:val="a9"/>
        <w:tblW w:w="9039" w:type="dxa"/>
        <w:tblLook w:val="04A0"/>
      </w:tblPr>
      <w:tblGrid>
        <w:gridCol w:w="2175"/>
        <w:gridCol w:w="4454"/>
        <w:gridCol w:w="1701"/>
        <w:gridCol w:w="709"/>
      </w:tblGrid>
      <w:tr w:rsidR="00574182" w:rsidTr="005D2A40">
        <w:trPr>
          <w:trHeight w:val="397"/>
        </w:trPr>
        <w:tc>
          <w:tcPr>
            <w:tcW w:w="2175" w:type="dxa"/>
            <w:shd w:val="clear" w:color="auto" w:fill="92CDDC" w:themeFill="accent5" w:themeFillTint="99"/>
            <w:vAlign w:val="center"/>
          </w:tcPr>
          <w:p w:rsidR="00574182" w:rsidRDefault="00574182" w:rsidP="00574182">
            <w:pPr>
              <w:jc w:val="center"/>
            </w:pPr>
            <w:r>
              <w:rPr>
                <w:rFonts w:hint="eastAsia"/>
              </w:rPr>
              <w:t>施策テーマ</w:t>
            </w:r>
          </w:p>
        </w:tc>
        <w:tc>
          <w:tcPr>
            <w:tcW w:w="4454" w:type="dxa"/>
            <w:shd w:val="clear" w:color="auto" w:fill="92CDDC" w:themeFill="accent5" w:themeFillTint="99"/>
            <w:vAlign w:val="center"/>
          </w:tcPr>
          <w:p w:rsidR="00574182" w:rsidRDefault="00574182" w:rsidP="00574182">
            <w:pPr>
              <w:jc w:val="center"/>
            </w:pPr>
            <w:r>
              <w:rPr>
                <w:rFonts w:hint="eastAsia"/>
              </w:rPr>
              <w:t>施策（具体的な取組み）</w:t>
            </w:r>
          </w:p>
        </w:tc>
        <w:tc>
          <w:tcPr>
            <w:tcW w:w="1701" w:type="dxa"/>
            <w:shd w:val="clear" w:color="auto" w:fill="92CDDC" w:themeFill="accent5" w:themeFillTint="99"/>
            <w:vAlign w:val="center"/>
          </w:tcPr>
          <w:p w:rsidR="00574182" w:rsidRDefault="00574182" w:rsidP="00574182">
            <w:pPr>
              <w:jc w:val="center"/>
            </w:pPr>
            <w:r>
              <w:rPr>
                <w:rFonts w:hint="eastAsia"/>
              </w:rPr>
              <w:t>担当課</w:t>
            </w:r>
          </w:p>
        </w:tc>
        <w:tc>
          <w:tcPr>
            <w:tcW w:w="709" w:type="dxa"/>
            <w:shd w:val="clear" w:color="auto" w:fill="92CDDC" w:themeFill="accent5" w:themeFillTint="99"/>
            <w:vAlign w:val="center"/>
          </w:tcPr>
          <w:p w:rsidR="00574182" w:rsidRPr="00752F64" w:rsidRDefault="00574182" w:rsidP="00574182">
            <w:pPr>
              <w:jc w:val="center"/>
              <w:rPr>
                <w:sz w:val="16"/>
                <w:szCs w:val="16"/>
              </w:rPr>
            </w:pPr>
            <w:r w:rsidRPr="00752F64">
              <w:rPr>
                <w:rFonts w:hint="eastAsia"/>
                <w:sz w:val="16"/>
                <w:szCs w:val="16"/>
              </w:rPr>
              <w:t>コード</w:t>
            </w:r>
          </w:p>
        </w:tc>
      </w:tr>
      <w:tr w:rsidR="00E521AA" w:rsidTr="005D2A40">
        <w:trPr>
          <w:trHeight w:val="397"/>
        </w:trPr>
        <w:tc>
          <w:tcPr>
            <w:tcW w:w="2175" w:type="dxa"/>
            <w:vMerge w:val="restart"/>
            <w:vAlign w:val="center"/>
          </w:tcPr>
          <w:p w:rsidR="00E521AA" w:rsidRPr="006F0FA8" w:rsidRDefault="00E521AA" w:rsidP="00574182">
            <w:pPr>
              <w:ind w:left="480" w:hangingChars="200" w:hanging="480"/>
              <w:rPr>
                <w:sz w:val="24"/>
                <w:szCs w:val="24"/>
              </w:rPr>
            </w:pPr>
            <w:r>
              <w:rPr>
                <w:rFonts w:hint="eastAsia"/>
                <w:sz w:val="24"/>
                <w:szCs w:val="24"/>
              </w:rPr>
              <w:t>6</w:t>
            </w:r>
            <w:r w:rsidRPr="006F0FA8">
              <w:rPr>
                <w:rFonts w:hint="eastAsia"/>
                <w:sz w:val="24"/>
                <w:szCs w:val="24"/>
              </w:rPr>
              <w:t xml:space="preserve">-1 </w:t>
            </w:r>
            <w:r>
              <w:rPr>
                <w:rFonts w:hint="eastAsia"/>
                <w:sz w:val="24"/>
                <w:szCs w:val="24"/>
              </w:rPr>
              <w:t>市民・事業者・行政の協働の仕組みづくり</w:t>
            </w:r>
          </w:p>
        </w:tc>
        <w:tc>
          <w:tcPr>
            <w:tcW w:w="4454" w:type="dxa"/>
            <w:vAlign w:val="center"/>
          </w:tcPr>
          <w:p w:rsidR="00E521AA" w:rsidRDefault="00F77618" w:rsidP="00E521AA">
            <w:pPr>
              <w:ind w:left="210" w:hangingChars="100" w:hanging="210"/>
            </w:pPr>
            <w:r>
              <w:rPr>
                <w:rFonts w:hint="eastAsia"/>
              </w:rPr>
              <w:t>◆</w:t>
            </w:r>
            <w:r w:rsidR="00E521AA" w:rsidRPr="00574182">
              <w:rPr>
                <w:rFonts w:hint="eastAsia"/>
              </w:rPr>
              <w:t>「アジェンダ</w:t>
            </w:r>
            <w:r w:rsidR="00E521AA" w:rsidRPr="00574182">
              <w:rPr>
                <w:rFonts w:hint="eastAsia"/>
              </w:rPr>
              <w:t>21</w:t>
            </w:r>
            <w:r w:rsidR="00E521AA" w:rsidRPr="00574182">
              <w:rPr>
                <w:rFonts w:hint="eastAsia"/>
              </w:rPr>
              <w:t>ながの－環境行動計画－」のプロジェクトの推進</w:t>
            </w:r>
          </w:p>
        </w:tc>
        <w:tc>
          <w:tcPr>
            <w:tcW w:w="1701" w:type="dxa"/>
            <w:vAlign w:val="center"/>
          </w:tcPr>
          <w:p w:rsidR="00E521AA" w:rsidRDefault="00E521AA" w:rsidP="005901D2">
            <w:pPr>
              <w:jc w:val="center"/>
            </w:pPr>
            <w:r>
              <w:rPr>
                <w:rFonts w:hint="eastAsia"/>
              </w:rPr>
              <w:t>環境政策課</w:t>
            </w:r>
          </w:p>
        </w:tc>
        <w:tc>
          <w:tcPr>
            <w:tcW w:w="709" w:type="dxa"/>
            <w:vAlign w:val="center"/>
          </w:tcPr>
          <w:p w:rsidR="00E521AA" w:rsidRPr="00752F64" w:rsidRDefault="00E521AA" w:rsidP="00574182">
            <w:pPr>
              <w:jc w:val="center"/>
              <w:rPr>
                <w:szCs w:val="21"/>
              </w:rPr>
            </w:pPr>
            <w:r>
              <w:rPr>
                <w:rFonts w:hint="eastAsia"/>
                <w:szCs w:val="21"/>
              </w:rPr>
              <w:t>6101</w:t>
            </w:r>
          </w:p>
        </w:tc>
      </w:tr>
      <w:tr w:rsidR="00E521AA" w:rsidTr="005D2A40">
        <w:trPr>
          <w:trHeight w:val="397"/>
        </w:trPr>
        <w:tc>
          <w:tcPr>
            <w:tcW w:w="2175" w:type="dxa"/>
            <w:vMerge/>
            <w:vAlign w:val="center"/>
          </w:tcPr>
          <w:p w:rsidR="00E521AA" w:rsidRPr="00574182" w:rsidRDefault="00E521AA" w:rsidP="00574182"/>
        </w:tc>
        <w:tc>
          <w:tcPr>
            <w:tcW w:w="4454" w:type="dxa"/>
            <w:vAlign w:val="center"/>
          </w:tcPr>
          <w:p w:rsidR="00E521AA" w:rsidRPr="00CF5BCD" w:rsidRDefault="00E521AA" w:rsidP="00E521AA">
            <w:pPr>
              <w:ind w:left="210" w:hangingChars="100" w:hanging="210"/>
            </w:pPr>
            <w:r w:rsidRPr="00574182">
              <w:rPr>
                <w:rFonts w:hint="eastAsia"/>
              </w:rPr>
              <w:t>○ＮＰＯ、事業者などへの支援及び協働体制の整備</w:t>
            </w:r>
          </w:p>
        </w:tc>
        <w:tc>
          <w:tcPr>
            <w:tcW w:w="1701" w:type="dxa"/>
            <w:vAlign w:val="center"/>
          </w:tcPr>
          <w:p w:rsidR="00E521AA" w:rsidRPr="005901D2" w:rsidRDefault="00E521AA" w:rsidP="005901D2">
            <w:pPr>
              <w:jc w:val="center"/>
            </w:pPr>
            <w:r>
              <w:rPr>
                <w:rFonts w:hint="eastAsia"/>
              </w:rPr>
              <w:t>環境政策課</w:t>
            </w:r>
          </w:p>
        </w:tc>
        <w:tc>
          <w:tcPr>
            <w:tcW w:w="709" w:type="dxa"/>
            <w:vAlign w:val="center"/>
          </w:tcPr>
          <w:p w:rsidR="00E521AA" w:rsidRDefault="00E521AA" w:rsidP="00574182">
            <w:pPr>
              <w:jc w:val="center"/>
            </w:pPr>
            <w:r>
              <w:rPr>
                <w:rFonts w:hint="eastAsia"/>
              </w:rPr>
              <w:t>6102</w:t>
            </w:r>
          </w:p>
        </w:tc>
      </w:tr>
      <w:tr w:rsidR="00E521AA" w:rsidTr="005D2A40">
        <w:trPr>
          <w:trHeight w:val="397"/>
        </w:trPr>
        <w:tc>
          <w:tcPr>
            <w:tcW w:w="2175" w:type="dxa"/>
            <w:vMerge/>
            <w:vAlign w:val="center"/>
          </w:tcPr>
          <w:p w:rsidR="00E521AA" w:rsidRDefault="00E521AA" w:rsidP="00574182"/>
        </w:tc>
        <w:tc>
          <w:tcPr>
            <w:tcW w:w="4454" w:type="dxa"/>
            <w:vAlign w:val="center"/>
          </w:tcPr>
          <w:p w:rsidR="00E521AA" w:rsidRPr="00CF5BCD" w:rsidRDefault="00E521AA" w:rsidP="00574182">
            <w:r w:rsidRPr="00574182">
              <w:rPr>
                <w:rFonts w:hint="eastAsia"/>
              </w:rPr>
              <w:t>○企業の環境保全活動への支援</w:t>
            </w:r>
          </w:p>
        </w:tc>
        <w:tc>
          <w:tcPr>
            <w:tcW w:w="1701" w:type="dxa"/>
            <w:vAlign w:val="center"/>
          </w:tcPr>
          <w:p w:rsidR="00E521AA" w:rsidRDefault="00E521AA" w:rsidP="00574182">
            <w:pPr>
              <w:jc w:val="center"/>
            </w:pPr>
            <w:r>
              <w:rPr>
                <w:rFonts w:hint="eastAsia"/>
              </w:rPr>
              <w:t>環境政策課</w:t>
            </w:r>
          </w:p>
        </w:tc>
        <w:tc>
          <w:tcPr>
            <w:tcW w:w="709" w:type="dxa"/>
            <w:vAlign w:val="center"/>
          </w:tcPr>
          <w:p w:rsidR="00E521AA" w:rsidRDefault="00E521AA" w:rsidP="00574182">
            <w:pPr>
              <w:jc w:val="center"/>
            </w:pPr>
            <w:r>
              <w:rPr>
                <w:rFonts w:hint="eastAsia"/>
              </w:rPr>
              <w:t>6103</w:t>
            </w:r>
          </w:p>
        </w:tc>
      </w:tr>
      <w:tr w:rsidR="00E521AA" w:rsidTr="005D2A40">
        <w:trPr>
          <w:trHeight w:val="397"/>
        </w:trPr>
        <w:tc>
          <w:tcPr>
            <w:tcW w:w="2175" w:type="dxa"/>
            <w:vMerge/>
            <w:vAlign w:val="center"/>
          </w:tcPr>
          <w:p w:rsidR="00E521AA" w:rsidRDefault="00E521AA" w:rsidP="00574182"/>
        </w:tc>
        <w:tc>
          <w:tcPr>
            <w:tcW w:w="4454" w:type="dxa"/>
            <w:vAlign w:val="center"/>
          </w:tcPr>
          <w:p w:rsidR="00E521AA" w:rsidRPr="00603492" w:rsidRDefault="00E521AA" w:rsidP="00E521AA">
            <w:pPr>
              <w:ind w:left="210" w:hangingChars="100" w:hanging="210"/>
            </w:pPr>
            <w:r w:rsidRPr="00574182">
              <w:rPr>
                <w:rFonts w:hint="eastAsia"/>
              </w:rPr>
              <w:t>○</w:t>
            </w:r>
            <w:r w:rsidRPr="00E521AA">
              <w:rPr>
                <w:rFonts w:hint="eastAsia"/>
                <w:kern w:val="0"/>
              </w:rPr>
              <w:t>環境情報の把握・集約と市民等への提供</w:t>
            </w:r>
          </w:p>
        </w:tc>
        <w:tc>
          <w:tcPr>
            <w:tcW w:w="1701" w:type="dxa"/>
            <w:vAlign w:val="center"/>
          </w:tcPr>
          <w:p w:rsidR="00E521AA" w:rsidRDefault="00E521AA" w:rsidP="00574182">
            <w:pPr>
              <w:jc w:val="center"/>
            </w:pPr>
            <w:r>
              <w:rPr>
                <w:rFonts w:hint="eastAsia"/>
              </w:rPr>
              <w:t>環境政策課</w:t>
            </w:r>
          </w:p>
        </w:tc>
        <w:tc>
          <w:tcPr>
            <w:tcW w:w="709" w:type="dxa"/>
            <w:vAlign w:val="center"/>
          </w:tcPr>
          <w:p w:rsidR="00E521AA" w:rsidRDefault="00E521AA" w:rsidP="00574182">
            <w:pPr>
              <w:jc w:val="center"/>
            </w:pPr>
            <w:r>
              <w:rPr>
                <w:rFonts w:hint="eastAsia"/>
              </w:rPr>
              <w:t>6104</w:t>
            </w:r>
          </w:p>
        </w:tc>
      </w:tr>
      <w:tr w:rsidR="00E521AA" w:rsidTr="005D2A40">
        <w:trPr>
          <w:trHeight w:val="397"/>
        </w:trPr>
        <w:tc>
          <w:tcPr>
            <w:tcW w:w="2175" w:type="dxa"/>
            <w:vMerge/>
            <w:vAlign w:val="center"/>
          </w:tcPr>
          <w:p w:rsidR="00E521AA" w:rsidRDefault="00E521AA" w:rsidP="00574182"/>
        </w:tc>
        <w:tc>
          <w:tcPr>
            <w:tcW w:w="4454" w:type="dxa"/>
            <w:vAlign w:val="center"/>
          </w:tcPr>
          <w:p w:rsidR="00E521AA" w:rsidRPr="00CF5BCD" w:rsidRDefault="00E521AA" w:rsidP="00574182">
            <w:pPr>
              <w:ind w:left="210" w:hangingChars="100" w:hanging="210"/>
            </w:pPr>
            <w:r w:rsidRPr="00574182">
              <w:rPr>
                <w:rFonts w:hint="eastAsia"/>
              </w:rPr>
              <w:t>○市民の環境意識の把握</w:t>
            </w:r>
          </w:p>
        </w:tc>
        <w:tc>
          <w:tcPr>
            <w:tcW w:w="1701" w:type="dxa"/>
            <w:vAlign w:val="center"/>
          </w:tcPr>
          <w:p w:rsidR="00E521AA" w:rsidRDefault="00E521AA" w:rsidP="00574182">
            <w:pPr>
              <w:jc w:val="center"/>
            </w:pPr>
            <w:r>
              <w:rPr>
                <w:rFonts w:hint="eastAsia"/>
              </w:rPr>
              <w:t>環境政策課</w:t>
            </w:r>
          </w:p>
          <w:p w:rsidR="00E521AA" w:rsidRDefault="00E521AA" w:rsidP="00574182">
            <w:pPr>
              <w:jc w:val="center"/>
            </w:pPr>
            <w:r>
              <w:rPr>
                <w:rFonts w:hint="eastAsia"/>
              </w:rPr>
              <w:t>広報広聴課</w:t>
            </w:r>
          </w:p>
        </w:tc>
        <w:tc>
          <w:tcPr>
            <w:tcW w:w="709" w:type="dxa"/>
            <w:vAlign w:val="center"/>
          </w:tcPr>
          <w:p w:rsidR="00E521AA" w:rsidRDefault="00E521AA" w:rsidP="00574182">
            <w:pPr>
              <w:jc w:val="center"/>
            </w:pPr>
            <w:r>
              <w:rPr>
                <w:rFonts w:hint="eastAsia"/>
              </w:rPr>
              <w:t>6105</w:t>
            </w:r>
          </w:p>
        </w:tc>
      </w:tr>
      <w:tr w:rsidR="00E521AA" w:rsidTr="005D2A40">
        <w:trPr>
          <w:trHeight w:val="397"/>
        </w:trPr>
        <w:tc>
          <w:tcPr>
            <w:tcW w:w="2175" w:type="dxa"/>
            <w:vMerge/>
            <w:vAlign w:val="center"/>
          </w:tcPr>
          <w:p w:rsidR="00E521AA" w:rsidRDefault="00E521AA" w:rsidP="00574182"/>
        </w:tc>
        <w:tc>
          <w:tcPr>
            <w:tcW w:w="4454" w:type="dxa"/>
            <w:vAlign w:val="center"/>
          </w:tcPr>
          <w:p w:rsidR="00E521AA" w:rsidRPr="00CF5BCD" w:rsidRDefault="00E521AA" w:rsidP="00574182">
            <w:pPr>
              <w:ind w:left="210" w:hangingChars="100" w:hanging="210"/>
            </w:pPr>
            <w:r>
              <w:rPr>
                <w:rFonts w:hint="eastAsia"/>
              </w:rPr>
              <w:t>○</w:t>
            </w:r>
            <w:r w:rsidRPr="00574182">
              <w:rPr>
                <w:rFonts w:hint="eastAsia"/>
              </w:rPr>
              <w:t>適応策の体系化に向けた関係機関との連携</w:t>
            </w:r>
          </w:p>
        </w:tc>
        <w:tc>
          <w:tcPr>
            <w:tcW w:w="1701" w:type="dxa"/>
            <w:vAlign w:val="center"/>
          </w:tcPr>
          <w:p w:rsidR="00E521AA" w:rsidRDefault="00E521AA" w:rsidP="00574182">
            <w:pPr>
              <w:jc w:val="center"/>
            </w:pPr>
            <w:r>
              <w:rPr>
                <w:rFonts w:hint="eastAsia"/>
              </w:rPr>
              <w:t>環境政策課</w:t>
            </w:r>
          </w:p>
        </w:tc>
        <w:tc>
          <w:tcPr>
            <w:tcW w:w="709" w:type="dxa"/>
            <w:vAlign w:val="center"/>
          </w:tcPr>
          <w:p w:rsidR="00E521AA" w:rsidRDefault="00E521AA" w:rsidP="00574182">
            <w:pPr>
              <w:jc w:val="center"/>
            </w:pPr>
            <w:r>
              <w:rPr>
                <w:rFonts w:hint="eastAsia"/>
              </w:rPr>
              <w:t>6106</w:t>
            </w:r>
          </w:p>
        </w:tc>
      </w:tr>
      <w:tr w:rsidR="005D2A40" w:rsidTr="005D2A40">
        <w:trPr>
          <w:trHeight w:val="397"/>
        </w:trPr>
        <w:tc>
          <w:tcPr>
            <w:tcW w:w="2175" w:type="dxa"/>
            <w:vMerge w:val="restart"/>
            <w:vAlign w:val="center"/>
          </w:tcPr>
          <w:p w:rsidR="005D2A40" w:rsidRDefault="005D2A40" w:rsidP="00BD6A29">
            <w:pPr>
              <w:ind w:left="480" w:hangingChars="200" w:hanging="480"/>
            </w:pPr>
            <w:r>
              <w:rPr>
                <w:rFonts w:hint="eastAsia"/>
                <w:sz w:val="24"/>
                <w:szCs w:val="24"/>
              </w:rPr>
              <w:t>6-2</w:t>
            </w:r>
            <w:r w:rsidRPr="006F0FA8">
              <w:rPr>
                <w:rFonts w:hint="eastAsia"/>
                <w:sz w:val="24"/>
                <w:szCs w:val="24"/>
              </w:rPr>
              <w:t xml:space="preserve"> </w:t>
            </w:r>
            <w:r>
              <w:rPr>
                <w:rFonts w:hint="eastAsia"/>
                <w:sz w:val="24"/>
                <w:szCs w:val="24"/>
              </w:rPr>
              <w:t>環境教育及び環境学習の推進</w:t>
            </w:r>
          </w:p>
        </w:tc>
        <w:tc>
          <w:tcPr>
            <w:tcW w:w="4454" w:type="dxa"/>
            <w:vAlign w:val="center"/>
          </w:tcPr>
          <w:p w:rsidR="005D2A40" w:rsidRPr="00CF5BCD" w:rsidRDefault="00F77618" w:rsidP="00574182">
            <w:pPr>
              <w:ind w:left="210" w:hangingChars="100" w:hanging="210"/>
            </w:pPr>
            <w:r>
              <w:rPr>
                <w:rFonts w:hint="eastAsia"/>
              </w:rPr>
              <w:t>◆</w:t>
            </w:r>
            <w:r w:rsidR="005D2A40" w:rsidRPr="00574182">
              <w:rPr>
                <w:rFonts w:hint="eastAsia"/>
              </w:rPr>
              <w:t>学校教育等における環境教育・環境学習の推進</w:t>
            </w:r>
          </w:p>
        </w:tc>
        <w:tc>
          <w:tcPr>
            <w:tcW w:w="1701" w:type="dxa"/>
            <w:vAlign w:val="center"/>
          </w:tcPr>
          <w:p w:rsidR="005D2A40" w:rsidRDefault="005D2A40" w:rsidP="00574182">
            <w:pPr>
              <w:jc w:val="center"/>
            </w:pPr>
            <w:r>
              <w:rPr>
                <w:rFonts w:hint="eastAsia"/>
              </w:rPr>
              <w:t>環境政策課</w:t>
            </w:r>
          </w:p>
          <w:p w:rsidR="005D2A40" w:rsidRDefault="005D2A40" w:rsidP="00574182">
            <w:pPr>
              <w:jc w:val="center"/>
            </w:pPr>
            <w:r>
              <w:rPr>
                <w:rFonts w:hint="eastAsia"/>
              </w:rPr>
              <w:t>学校教育課</w:t>
            </w:r>
          </w:p>
          <w:p w:rsidR="005D2A40" w:rsidRDefault="005D2A40" w:rsidP="00574182">
            <w:pPr>
              <w:jc w:val="center"/>
            </w:pPr>
            <w:r>
              <w:rPr>
                <w:rFonts w:hint="eastAsia"/>
              </w:rPr>
              <w:t>生活環境課</w:t>
            </w:r>
          </w:p>
        </w:tc>
        <w:tc>
          <w:tcPr>
            <w:tcW w:w="709" w:type="dxa"/>
            <w:vAlign w:val="center"/>
          </w:tcPr>
          <w:p w:rsidR="005D2A40" w:rsidRDefault="005D2A40" w:rsidP="00574182">
            <w:pPr>
              <w:jc w:val="center"/>
            </w:pPr>
            <w:r>
              <w:rPr>
                <w:rFonts w:hint="eastAsia"/>
              </w:rPr>
              <w:t>6201</w:t>
            </w:r>
          </w:p>
        </w:tc>
      </w:tr>
      <w:tr w:rsidR="005D2A40" w:rsidTr="005D2A40">
        <w:trPr>
          <w:trHeight w:val="397"/>
        </w:trPr>
        <w:tc>
          <w:tcPr>
            <w:tcW w:w="2175" w:type="dxa"/>
            <w:vMerge/>
            <w:vAlign w:val="center"/>
          </w:tcPr>
          <w:p w:rsidR="005D2A40" w:rsidRDefault="005D2A40" w:rsidP="00574182">
            <w:pPr>
              <w:ind w:left="420" w:hangingChars="200" w:hanging="420"/>
            </w:pPr>
          </w:p>
        </w:tc>
        <w:tc>
          <w:tcPr>
            <w:tcW w:w="4454" w:type="dxa"/>
            <w:vAlign w:val="center"/>
          </w:tcPr>
          <w:p w:rsidR="005D2A40" w:rsidRDefault="00F77618" w:rsidP="00E521AA">
            <w:pPr>
              <w:ind w:left="210" w:hangingChars="100" w:hanging="210"/>
            </w:pPr>
            <w:r>
              <w:rPr>
                <w:rFonts w:hint="eastAsia"/>
              </w:rPr>
              <w:t>○</w:t>
            </w:r>
            <w:r w:rsidR="005D2A40">
              <w:rPr>
                <w:rFonts w:hint="eastAsia"/>
              </w:rPr>
              <w:t>市民を対象とした</w:t>
            </w:r>
            <w:r w:rsidR="005D2A40" w:rsidRPr="00574182">
              <w:rPr>
                <w:rFonts w:hint="eastAsia"/>
              </w:rPr>
              <w:t>環境教育・環境学習の推進</w:t>
            </w:r>
          </w:p>
        </w:tc>
        <w:tc>
          <w:tcPr>
            <w:tcW w:w="1701" w:type="dxa"/>
            <w:vAlign w:val="center"/>
          </w:tcPr>
          <w:p w:rsidR="005D2A40" w:rsidRDefault="005D2A40" w:rsidP="00574182">
            <w:pPr>
              <w:jc w:val="center"/>
            </w:pPr>
            <w:r>
              <w:rPr>
                <w:rFonts w:hint="eastAsia"/>
              </w:rPr>
              <w:t>環境政策課</w:t>
            </w:r>
          </w:p>
          <w:p w:rsidR="005D2A40" w:rsidRPr="00B44F5A" w:rsidRDefault="005D2A40" w:rsidP="00574182">
            <w:pPr>
              <w:jc w:val="center"/>
              <w:rPr>
                <w:sz w:val="16"/>
                <w:szCs w:val="16"/>
              </w:rPr>
            </w:pPr>
            <w:r w:rsidRPr="00B44F5A">
              <w:rPr>
                <w:rFonts w:hint="eastAsia"/>
                <w:sz w:val="16"/>
                <w:szCs w:val="16"/>
              </w:rPr>
              <w:t>家庭・地域学びの課</w:t>
            </w:r>
          </w:p>
        </w:tc>
        <w:tc>
          <w:tcPr>
            <w:tcW w:w="709" w:type="dxa"/>
            <w:vAlign w:val="center"/>
          </w:tcPr>
          <w:p w:rsidR="005D2A40" w:rsidRDefault="005D2A40" w:rsidP="00574182">
            <w:pPr>
              <w:jc w:val="center"/>
            </w:pPr>
            <w:r>
              <w:rPr>
                <w:rFonts w:hint="eastAsia"/>
              </w:rPr>
              <w:t>6202</w:t>
            </w:r>
          </w:p>
        </w:tc>
      </w:tr>
      <w:tr w:rsidR="005D2A40" w:rsidTr="005D2A40">
        <w:trPr>
          <w:trHeight w:val="397"/>
        </w:trPr>
        <w:tc>
          <w:tcPr>
            <w:tcW w:w="2175" w:type="dxa"/>
            <w:vMerge/>
            <w:vAlign w:val="center"/>
          </w:tcPr>
          <w:p w:rsidR="005D2A40" w:rsidRDefault="005D2A40" w:rsidP="00574182"/>
        </w:tc>
        <w:tc>
          <w:tcPr>
            <w:tcW w:w="4454" w:type="dxa"/>
            <w:vAlign w:val="center"/>
          </w:tcPr>
          <w:p w:rsidR="005D2A40" w:rsidRPr="00574182" w:rsidRDefault="005D2A40" w:rsidP="00E521AA">
            <w:pPr>
              <w:ind w:left="210" w:hangingChars="100" w:hanging="210"/>
            </w:pPr>
            <w:r w:rsidRPr="00574182">
              <w:rPr>
                <w:rFonts w:hint="eastAsia"/>
              </w:rPr>
              <w:t>○</w:t>
            </w:r>
            <w:r>
              <w:rPr>
                <w:rFonts w:hint="eastAsia"/>
              </w:rPr>
              <w:t>事業所を対象とした</w:t>
            </w:r>
            <w:r w:rsidRPr="00574182">
              <w:rPr>
                <w:rFonts w:hint="eastAsia"/>
              </w:rPr>
              <w:t>環境教育・環境学習の推進</w:t>
            </w:r>
          </w:p>
        </w:tc>
        <w:tc>
          <w:tcPr>
            <w:tcW w:w="1701" w:type="dxa"/>
            <w:vAlign w:val="center"/>
          </w:tcPr>
          <w:p w:rsidR="005D2A40" w:rsidRDefault="005D2A40" w:rsidP="00574182">
            <w:pPr>
              <w:jc w:val="center"/>
            </w:pPr>
            <w:r>
              <w:rPr>
                <w:rFonts w:hint="eastAsia"/>
              </w:rPr>
              <w:t>環境政策課</w:t>
            </w:r>
          </w:p>
        </w:tc>
        <w:tc>
          <w:tcPr>
            <w:tcW w:w="709" w:type="dxa"/>
            <w:vAlign w:val="center"/>
          </w:tcPr>
          <w:p w:rsidR="005D2A40" w:rsidRDefault="005D2A40" w:rsidP="00574182">
            <w:pPr>
              <w:jc w:val="center"/>
            </w:pPr>
            <w:r>
              <w:rPr>
                <w:rFonts w:hint="eastAsia"/>
              </w:rPr>
              <w:t>6203</w:t>
            </w:r>
          </w:p>
        </w:tc>
      </w:tr>
      <w:tr w:rsidR="005D2A40" w:rsidTr="005D2A40">
        <w:trPr>
          <w:trHeight w:val="397"/>
        </w:trPr>
        <w:tc>
          <w:tcPr>
            <w:tcW w:w="2175" w:type="dxa"/>
            <w:vMerge/>
            <w:vAlign w:val="center"/>
          </w:tcPr>
          <w:p w:rsidR="005D2A40" w:rsidRDefault="005D2A40" w:rsidP="00574182">
            <w:pPr>
              <w:ind w:left="372" w:hangingChars="177" w:hanging="372"/>
            </w:pPr>
          </w:p>
        </w:tc>
        <w:tc>
          <w:tcPr>
            <w:tcW w:w="4454" w:type="dxa"/>
            <w:vAlign w:val="center"/>
          </w:tcPr>
          <w:p w:rsidR="005D2A40" w:rsidRPr="00574182" w:rsidRDefault="005D2A40" w:rsidP="00574182">
            <w:r w:rsidRPr="00574182">
              <w:rPr>
                <w:rFonts w:hint="eastAsia"/>
              </w:rPr>
              <w:t>○環境情報の発信拠点の充実</w:t>
            </w:r>
          </w:p>
        </w:tc>
        <w:tc>
          <w:tcPr>
            <w:tcW w:w="1701" w:type="dxa"/>
            <w:vAlign w:val="center"/>
          </w:tcPr>
          <w:p w:rsidR="005D2A40" w:rsidRDefault="005D2A40" w:rsidP="00574182">
            <w:pPr>
              <w:jc w:val="center"/>
            </w:pPr>
            <w:r>
              <w:rPr>
                <w:rFonts w:hint="eastAsia"/>
              </w:rPr>
              <w:t>環境政策課</w:t>
            </w:r>
          </w:p>
          <w:p w:rsidR="005D2A40" w:rsidRDefault="005D2A40" w:rsidP="00574182">
            <w:pPr>
              <w:jc w:val="center"/>
            </w:pPr>
            <w:r>
              <w:rPr>
                <w:rFonts w:hint="eastAsia"/>
              </w:rPr>
              <w:t>生活環境課</w:t>
            </w:r>
          </w:p>
        </w:tc>
        <w:tc>
          <w:tcPr>
            <w:tcW w:w="709" w:type="dxa"/>
            <w:vAlign w:val="center"/>
          </w:tcPr>
          <w:p w:rsidR="005D2A40" w:rsidRDefault="005D2A40" w:rsidP="00574182">
            <w:pPr>
              <w:jc w:val="center"/>
            </w:pPr>
            <w:r>
              <w:rPr>
                <w:rFonts w:hint="eastAsia"/>
              </w:rPr>
              <w:t>6204</w:t>
            </w:r>
          </w:p>
        </w:tc>
      </w:tr>
      <w:tr w:rsidR="005D2A40" w:rsidTr="005D2A40">
        <w:trPr>
          <w:trHeight w:val="397"/>
        </w:trPr>
        <w:tc>
          <w:tcPr>
            <w:tcW w:w="2175" w:type="dxa"/>
            <w:vMerge/>
            <w:vAlign w:val="center"/>
          </w:tcPr>
          <w:p w:rsidR="005D2A40" w:rsidRDefault="005D2A40" w:rsidP="00574182"/>
        </w:tc>
        <w:tc>
          <w:tcPr>
            <w:tcW w:w="4454" w:type="dxa"/>
            <w:vAlign w:val="center"/>
          </w:tcPr>
          <w:p w:rsidR="005D2A40" w:rsidRPr="003C40ED" w:rsidRDefault="005D2A40" w:rsidP="00E521AA">
            <w:pPr>
              <w:ind w:left="210" w:hangingChars="100" w:hanging="210"/>
            </w:pPr>
            <w:r w:rsidRPr="00574182">
              <w:rPr>
                <w:rFonts w:hint="eastAsia"/>
              </w:rPr>
              <w:t>○地域における継続的な環境学習を推進するための体制の検討</w:t>
            </w:r>
          </w:p>
        </w:tc>
        <w:tc>
          <w:tcPr>
            <w:tcW w:w="1701" w:type="dxa"/>
            <w:vAlign w:val="center"/>
          </w:tcPr>
          <w:p w:rsidR="005D2A40" w:rsidRDefault="00EA4ACB" w:rsidP="00574182">
            <w:pPr>
              <w:jc w:val="center"/>
            </w:pPr>
            <w:r w:rsidRPr="00EA4ACB">
              <w:rPr>
                <w:noProof/>
                <w:sz w:val="24"/>
                <w:szCs w:val="24"/>
              </w:rPr>
              <w:pict>
                <v:shape id="_x0000_s1378" type="#_x0000_t202" style="position:absolute;left:0;text-align:left;margin-left:31.55pt;margin-top:38.25pt;width:80.7pt;height:24.95pt;z-index:251908096;mso-position-horizontal-relative:text;mso-position-vertical-relative:text;mso-width-relative:margin;mso-height-relative:margin" strokeweight=".5pt">
                  <v:textbox style="mso-next-textbox:#_x0000_s1378">
                    <w:txbxContent>
                      <w:p w:rsidR="00184C30" w:rsidRDefault="00184C30" w:rsidP="008C1BD9">
                        <w:r>
                          <w:rPr>
                            <w:rFonts w:hint="eastAsia"/>
                          </w:rPr>
                          <w:t>◆＝主要施策</w:t>
                        </w:r>
                      </w:p>
                    </w:txbxContent>
                  </v:textbox>
                </v:shape>
              </w:pict>
            </w:r>
            <w:r w:rsidR="005D2A40">
              <w:rPr>
                <w:rFonts w:hint="eastAsia"/>
              </w:rPr>
              <w:t>環境政策課</w:t>
            </w:r>
          </w:p>
        </w:tc>
        <w:tc>
          <w:tcPr>
            <w:tcW w:w="709" w:type="dxa"/>
            <w:vAlign w:val="center"/>
          </w:tcPr>
          <w:p w:rsidR="005D2A40" w:rsidRDefault="005D2A40" w:rsidP="00574182">
            <w:pPr>
              <w:jc w:val="center"/>
            </w:pPr>
            <w:r>
              <w:rPr>
                <w:rFonts w:hint="eastAsia"/>
              </w:rPr>
              <w:t>6205</w:t>
            </w:r>
          </w:p>
        </w:tc>
      </w:tr>
    </w:tbl>
    <w:p w:rsidR="00574182" w:rsidRPr="00912975" w:rsidRDefault="00B44F5A" w:rsidP="00574182">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施策テーマ６</w:t>
      </w:r>
      <w:r w:rsidR="00574182" w:rsidRPr="00912975">
        <w:rPr>
          <w:rFonts w:asciiTheme="majorEastAsia" w:eastAsiaTheme="majorEastAsia" w:hAnsiTheme="majorEastAsia" w:hint="eastAsia"/>
          <w:b/>
          <w:color w:val="3C8246"/>
          <w:sz w:val="36"/>
          <w:szCs w:val="36"/>
          <w:u w:val="single"/>
        </w:rPr>
        <w:t>－１</w:t>
      </w:r>
      <w:r>
        <w:rPr>
          <w:rFonts w:asciiTheme="majorEastAsia" w:eastAsiaTheme="majorEastAsia" w:hAnsiTheme="majorEastAsia" w:hint="eastAsia"/>
          <w:b/>
          <w:color w:val="3C8246"/>
          <w:sz w:val="36"/>
          <w:szCs w:val="36"/>
          <w:u w:val="single"/>
        </w:rPr>
        <w:t xml:space="preserve"> </w:t>
      </w:r>
      <w:r w:rsidRPr="00AD5DF5">
        <w:rPr>
          <w:rFonts w:asciiTheme="majorEastAsia" w:eastAsiaTheme="majorEastAsia" w:hAnsiTheme="majorEastAsia" w:hint="eastAsia"/>
          <w:b/>
          <w:color w:val="3C8246"/>
          <w:spacing w:val="14"/>
          <w:w w:val="71"/>
          <w:kern w:val="0"/>
          <w:sz w:val="36"/>
          <w:szCs w:val="36"/>
          <w:u w:val="single"/>
          <w:fitText w:val="5415" w:id="1220806145"/>
        </w:rPr>
        <w:t>市民・事業者・行政の協働の仕組みづく</w:t>
      </w:r>
      <w:r w:rsidRPr="00AD5DF5">
        <w:rPr>
          <w:rFonts w:asciiTheme="majorEastAsia" w:eastAsiaTheme="majorEastAsia" w:hAnsiTheme="majorEastAsia" w:hint="eastAsia"/>
          <w:b/>
          <w:color w:val="3C8246"/>
          <w:spacing w:val="11"/>
          <w:w w:val="71"/>
          <w:kern w:val="0"/>
          <w:sz w:val="36"/>
          <w:szCs w:val="36"/>
          <w:u w:val="single"/>
          <w:fitText w:val="5415" w:id="1220806145"/>
        </w:rPr>
        <w:t>り</w:t>
      </w:r>
    </w:p>
    <w:p w:rsidR="00574182" w:rsidRPr="001E6796" w:rsidRDefault="00574182" w:rsidP="00574182"/>
    <w:p w:rsidR="00574182" w:rsidRPr="00225A22" w:rsidRDefault="00574182" w:rsidP="00574182">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574182" w:rsidRDefault="00EA4ACB" w:rsidP="00574182">
      <w:r>
        <w:rPr>
          <w:noProof/>
        </w:rPr>
        <w:pict>
          <v:shape id="_x0000_s1334" type="#_x0000_t202" style="position:absolute;left:0;text-align:left;margin-left:-5.55pt;margin-top:7.85pt;width:429.5pt;height:78.25pt;z-index:251877376;mso-width-relative:margin;mso-height-relative:margin">
            <v:textbox>
              <w:txbxContent>
                <w:p w:rsidR="00184C30" w:rsidRPr="00AA44CB" w:rsidRDefault="00184C30" w:rsidP="00D16D70">
                  <w:pPr>
                    <w:ind w:firstLineChars="100" w:firstLine="210"/>
                    <w:rPr>
                      <w:rFonts w:asciiTheme="minorEastAsia" w:hAnsiTheme="minorEastAsia"/>
                    </w:rPr>
                  </w:pPr>
                  <w:r w:rsidRPr="00AA44CB">
                    <w:rPr>
                      <w:rFonts w:asciiTheme="minorEastAsia" w:hAnsiTheme="minorEastAsia" w:hint="eastAsia"/>
                    </w:rPr>
                    <w:t>長野市では、ながの環境パートナーシップ会議をはじめとして、市民・事業者・行政の三者が協働して</w:t>
                  </w:r>
                  <w:r>
                    <w:rPr>
                      <w:rFonts w:asciiTheme="minorEastAsia" w:hAnsiTheme="minorEastAsia" w:hint="eastAsia"/>
                    </w:rPr>
                    <w:t>実施する</w:t>
                  </w:r>
                  <w:r w:rsidRPr="00AA44CB">
                    <w:rPr>
                      <w:rFonts w:asciiTheme="minorEastAsia" w:hAnsiTheme="minorEastAsia" w:hint="eastAsia"/>
                    </w:rPr>
                    <w:t>環境保全活動</w:t>
                  </w:r>
                  <w:r>
                    <w:rPr>
                      <w:rFonts w:asciiTheme="minorEastAsia" w:hAnsiTheme="minorEastAsia" w:hint="eastAsia"/>
                    </w:rPr>
                    <w:t>を推進しています。</w:t>
                  </w:r>
                </w:p>
                <w:p w:rsidR="00184C30" w:rsidRPr="00E140FB" w:rsidRDefault="00184C30" w:rsidP="00D16D70">
                  <w:pPr>
                    <w:rPr>
                      <w:color w:val="FF0000"/>
                      <w:szCs w:val="21"/>
                    </w:rPr>
                  </w:pPr>
                  <w:r w:rsidRPr="00AA44CB">
                    <w:rPr>
                      <w:rFonts w:asciiTheme="minorEastAsia" w:hAnsiTheme="minorEastAsia" w:hint="eastAsia"/>
                    </w:rPr>
                    <w:t>今後もこれらの取</w:t>
                  </w:r>
                  <w:r>
                    <w:rPr>
                      <w:rFonts w:asciiTheme="minorEastAsia" w:hAnsiTheme="minorEastAsia" w:hint="eastAsia"/>
                    </w:rPr>
                    <w:t>り組み</w:t>
                  </w:r>
                  <w:r w:rsidRPr="00AA44CB">
                    <w:rPr>
                      <w:rFonts w:asciiTheme="minorEastAsia" w:hAnsiTheme="minorEastAsia" w:hint="eastAsia"/>
                    </w:rPr>
                    <w:t>の</w:t>
                  </w:r>
                  <w:r>
                    <w:rPr>
                      <w:rFonts w:asciiTheme="minorEastAsia" w:hAnsiTheme="minorEastAsia" w:hint="eastAsia"/>
                    </w:rPr>
                    <w:t>推進</w:t>
                  </w:r>
                  <w:r w:rsidRPr="00AA44CB">
                    <w:rPr>
                      <w:rFonts w:asciiTheme="minorEastAsia" w:hAnsiTheme="minorEastAsia" w:hint="eastAsia"/>
                    </w:rPr>
                    <w:t>を継続するとともに、</w:t>
                  </w:r>
                  <w:r>
                    <w:rPr>
                      <w:rFonts w:asciiTheme="minorEastAsia" w:hAnsiTheme="minorEastAsia" w:hint="eastAsia"/>
                    </w:rPr>
                    <w:t>さら</w:t>
                  </w:r>
                  <w:r w:rsidRPr="00AA44CB">
                    <w:rPr>
                      <w:rFonts w:asciiTheme="minorEastAsia" w:hAnsiTheme="minorEastAsia" w:hint="eastAsia"/>
                    </w:rPr>
                    <w:t>なる活性化を図る必要があります。</w:t>
                  </w:r>
                </w:p>
              </w:txbxContent>
            </v:textbox>
          </v:shape>
        </w:pict>
      </w:r>
    </w:p>
    <w:p w:rsidR="00574182" w:rsidRDefault="00574182" w:rsidP="00574182"/>
    <w:p w:rsidR="00574182" w:rsidRDefault="00574182" w:rsidP="00574182"/>
    <w:p w:rsidR="00574182" w:rsidRDefault="00574182" w:rsidP="00574182"/>
    <w:p w:rsidR="00574182" w:rsidRDefault="00574182" w:rsidP="00574182"/>
    <w:p w:rsidR="00574182" w:rsidRDefault="00574182" w:rsidP="00574182"/>
    <w:p w:rsidR="00574182" w:rsidRPr="00225A22" w:rsidRDefault="00574182" w:rsidP="00574182">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574182" w:rsidRDefault="00EA4ACB" w:rsidP="00574182">
      <w:r>
        <w:rPr>
          <w:noProof/>
        </w:rPr>
        <w:pict>
          <v:group id="_x0000_s1337" style="position:absolute;left:0;text-align:left;margin-left:-5.1pt;margin-top:7.85pt;width:184.8pt;height:24pt;z-index:251880448" coordorigin="1599,5895" coordsize="3696,480">
            <v:roundrect id="_x0000_s1338" style="position:absolute;left:1599;top:5906;width:3696;height:469" arcsize=".5" fillcolor="#92d050" stroked="f">
              <v:textbox inset="5.85pt,.7pt,5.85pt,.7pt"/>
            </v:roundrect>
            <v:shape id="_x0000_s1339" type="#_x0000_t202" style="position:absolute;left:1800;top:5895;width:3150;height:480;mso-width-relative:margin;mso-height-relative:margin" filled="f" stroked="f" strokecolor="black [3213]" strokeweight=".25pt">
              <v:textbox style="mso-next-textbox:#_x0000_s1339">
                <w:txbxContent>
                  <w:p w:rsidR="00184C30" w:rsidRPr="00912975" w:rsidRDefault="00184C30" w:rsidP="00574182">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574182" w:rsidRDefault="00574182" w:rsidP="00574182"/>
    <w:p w:rsidR="00574182" w:rsidRDefault="00EA4ACB" w:rsidP="00574182">
      <w:r>
        <w:rPr>
          <w:noProof/>
        </w:rPr>
        <w:pict>
          <v:shape id="_x0000_s1335" type="#_x0000_t202" style="position:absolute;left:0;text-align:left;margin-left:-5.55pt;margin-top:8.6pt;width:429.5pt;height:79.5pt;z-index:251878400;mso-width-relative:margin;mso-height-relative:margin">
            <v:textbox>
              <w:txbxContent>
                <w:p w:rsidR="00184C30" w:rsidRDefault="00184C30" w:rsidP="0011789F">
                  <w:pPr>
                    <w:ind w:left="210" w:hangingChars="100" w:hanging="210"/>
                  </w:pPr>
                  <w:r>
                    <w:rPr>
                      <w:rFonts w:hint="eastAsia"/>
                    </w:rPr>
                    <w:t>・</w:t>
                  </w:r>
                  <w:r w:rsidRPr="0011789F">
                    <w:rPr>
                      <w:rFonts w:hint="eastAsia"/>
                    </w:rPr>
                    <w:t>地域の様々な環境保全活動や「ながの環境パートナーシップ会議」などに積極的に参加・協力します。</w:t>
                  </w:r>
                </w:p>
                <w:p w:rsidR="00184C30" w:rsidRDefault="00184C30" w:rsidP="00574182">
                  <w:pPr>
                    <w:ind w:left="210" w:hangingChars="100" w:hanging="210"/>
                  </w:pPr>
                  <w:r>
                    <w:rPr>
                      <w:rFonts w:hint="eastAsia"/>
                    </w:rPr>
                    <w:t>・</w:t>
                  </w:r>
                  <w:r w:rsidRPr="005137D7">
                    <w:rPr>
                      <w:rFonts w:hint="eastAsia"/>
                    </w:rPr>
                    <w:t>活動団体や個人の環境保全の取組に関する情報を発信するとともに、他団体等の活動の情報を受信し、環境情報の共有を図ります。</w:t>
                  </w:r>
                </w:p>
              </w:txbxContent>
            </v:textbox>
          </v:shape>
        </w:pict>
      </w:r>
    </w:p>
    <w:p w:rsidR="00574182" w:rsidRDefault="00574182" w:rsidP="00574182"/>
    <w:p w:rsidR="00574182" w:rsidRDefault="00574182" w:rsidP="00574182"/>
    <w:p w:rsidR="00574182" w:rsidRDefault="00574182" w:rsidP="00574182"/>
    <w:p w:rsidR="00574182" w:rsidRDefault="00574182" w:rsidP="00574182"/>
    <w:p w:rsidR="00574182" w:rsidRDefault="00574182" w:rsidP="00574182"/>
    <w:p w:rsidR="00574182" w:rsidRDefault="00EA4ACB" w:rsidP="00574182">
      <w:r>
        <w:rPr>
          <w:noProof/>
        </w:rPr>
        <w:pict>
          <v:group id="_x0000_s1340" style="position:absolute;left:0;text-align:left;margin-left:-5.1pt;margin-top:9.35pt;width:184.8pt;height:24pt;z-index:251881472" coordorigin="1599,5895" coordsize="3696,480">
            <v:roundrect id="_x0000_s1341" style="position:absolute;left:1599;top:5906;width:3696;height:469" arcsize=".5" fillcolor="#92d050" stroked="f">
              <v:textbox inset="5.85pt,.7pt,5.85pt,.7pt"/>
            </v:roundrect>
            <v:shape id="_x0000_s1342" type="#_x0000_t202" style="position:absolute;left:1800;top:5895;width:3150;height:480;mso-width-relative:margin;mso-height-relative:margin" filled="f" stroked="f" strokecolor="black [3213]" strokeweight=".25pt">
              <v:textbox style="mso-next-textbox:#_x0000_s1342">
                <w:txbxContent>
                  <w:p w:rsidR="00184C30" w:rsidRPr="00912975" w:rsidRDefault="00184C30" w:rsidP="00574182">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574182" w:rsidRDefault="00574182" w:rsidP="00574182"/>
    <w:p w:rsidR="00574182" w:rsidRDefault="00EA4ACB" w:rsidP="00574182">
      <w:r>
        <w:rPr>
          <w:noProof/>
        </w:rPr>
        <w:pict>
          <v:shape id="_x0000_s1336" type="#_x0000_t202" style="position:absolute;left:0;text-align:left;margin-left:-5.55pt;margin-top:4.85pt;width:429.5pt;height:147.75pt;z-index:251879424;mso-width-relative:margin;mso-height-relative:margin">
            <v:textbox>
              <w:txbxContent>
                <w:p w:rsidR="00184C30" w:rsidRDefault="00184C30" w:rsidP="0011789F">
                  <w:pPr>
                    <w:ind w:left="210" w:hangingChars="100" w:hanging="210"/>
                  </w:pPr>
                  <w:r>
                    <w:rPr>
                      <w:rFonts w:hint="eastAsia"/>
                    </w:rPr>
                    <w:t>・</w:t>
                  </w:r>
                  <w:r w:rsidRPr="0011789F">
                    <w:rPr>
                      <w:rFonts w:hint="eastAsia"/>
                    </w:rPr>
                    <w:t>地域の様々な環境保全活動や「ながの環境パートナーシップ会議」などに積極的に参加・協力・支援を行います。</w:t>
                  </w:r>
                </w:p>
                <w:p w:rsidR="00184C30" w:rsidRDefault="00184C30" w:rsidP="005137D7">
                  <w:pPr>
                    <w:ind w:left="210" w:hangingChars="100" w:hanging="210"/>
                  </w:pPr>
                  <w:r>
                    <w:rPr>
                      <w:rFonts w:hint="eastAsia"/>
                    </w:rPr>
                    <w:t>・</w:t>
                  </w:r>
                  <w:r w:rsidRPr="0011789F">
                    <w:rPr>
                      <w:rFonts w:hint="eastAsia"/>
                    </w:rPr>
                    <w:t>事業活動の一部（資源リサイクルや配送など）の共同化など、同業種、異業種間での環境保全に向けた連携、協力を進めます。</w:t>
                  </w:r>
                </w:p>
                <w:p w:rsidR="00184C30" w:rsidRDefault="00184C30" w:rsidP="005137D7">
                  <w:pPr>
                    <w:ind w:left="210" w:hangingChars="100" w:hanging="210"/>
                  </w:pPr>
                  <w:r>
                    <w:rPr>
                      <w:rFonts w:hint="eastAsia"/>
                    </w:rPr>
                    <w:t>・</w:t>
                  </w:r>
                  <w:r w:rsidRPr="0011789F">
                    <w:rPr>
                      <w:rFonts w:hint="eastAsia"/>
                    </w:rPr>
                    <w:t>事業活動内容や環境への負荷の状況（廃棄物、有害物質などの排出、エネルギーの使用など）や環境監視の結果を公表します。</w:t>
                  </w:r>
                </w:p>
                <w:p w:rsidR="00184C30" w:rsidRDefault="00184C30" w:rsidP="005137D7">
                  <w:pPr>
                    <w:ind w:left="210" w:hangingChars="100" w:hanging="210"/>
                  </w:pPr>
                  <w:r>
                    <w:rPr>
                      <w:rFonts w:hint="eastAsia"/>
                    </w:rPr>
                    <w:t>・</w:t>
                  </w:r>
                  <w:r w:rsidRPr="0011789F">
                    <w:rPr>
                      <w:rFonts w:hint="eastAsia"/>
                    </w:rPr>
                    <w:t>環境保全への取組内容、新しい環境保全の技術などについて、積極的に情報を公開します。</w:t>
                  </w:r>
                </w:p>
              </w:txbxContent>
            </v:textbox>
          </v:shape>
        </w:pict>
      </w:r>
    </w:p>
    <w:p w:rsidR="00574182" w:rsidRDefault="00574182" w:rsidP="00574182"/>
    <w:p w:rsidR="00574182" w:rsidRDefault="00574182" w:rsidP="00574182"/>
    <w:p w:rsidR="00574182" w:rsidRDefault="00574182" w:rsidP="00574182"/>
    <w:p w:rsidR="00574182" w:rsidRDefault="00574182" w:rsidP="00574182"/>
    <w:p w:rsidR="00574182" w:rsidRDefault="00574182" w:rsidP="00574182"/>
    <w:p w:rsidR="00574182" w:rsidRDefault="00574182" w:rsidP="00574182"/>
    <w:p w:rsidR="00574182" w:rsidRDefault="00574182" w:rsidP="00574182"/>
    <w:p w:rsidR="0011789F" w:rsidRDefault="0011789F" w:rsidP="00574182"/>
    <w:p w:rsidR="00574182" w:rsidRDefault="00EA4ACB" w:rsidP="00574182">
      <w:r>
        <w:rPr>
          <w:noProof/>
        </w:rPr>
        <w:pict>
          <v:group id="_x0000_s1343" style="position:absolute;left:0;text-align:left;margin-left:-6.3pt;margin-top:16.3pt;width:184.8pt;height:24pt;z-index:251882496" coordorigin="1599,5895" coordsize="3696,480">
            <v:roundrect id="_x0000_s1344" style="position:absolute;left:1599;top:5906;width:3696;height:469;mso-position-horizontal:absolute" arcsize=".5" fillcolor="#8db3e2 [1311]" stroked="f">
              <v:textbox inset="5.85pt,.7pt,5.85pt,.7pt"/>
            </v:roundrect>
            <v:shape id="_x0000_s1345" type="#_x0000_t202" style="position:absolute;left:1800;top:5895;width:3150;height:480;mso-width-relative:margin;mso-height-relative:margin" filled="f" stroked="f" strokecolor="black [3213]" strokeweight=".25pt">
              <v:textbox style="mso-next-textbox:#_x0000_s1345">
                <w:txbxContent>
                  <w:p w:rsidR="00184C30" w:rsidRPr="00912975" w:rsidRDefault="00184C30" w:rsidP="00574182">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574182" w:rsidRDefault="00574182" w:rsidP="00574182"/>
    <w:p w:rsidR="00574182" w:rsidRDefault="00574182" w:rsidP="00574182"/>
    <w:tbl>
      <w:tblPr>
        <w:tblStyle w:val="a9"/>
        <w:tblW w:w="0" w:type="auto"/>
        <w:tblLook w:val="04A0"/>
      </w:tblPr>
      <w:tblGrid>
        <w:gridCol w:w="7621"/>
        <w:gridCol w:w="1081"/>
      </w:tblGrid>
      <w:tr w:rsidR="00574182" w:rsidTr="00574182">
        <w:tc>
          <w:tcPr>
            <w:tcW w:w="7621" w:type="dxa"/>
          </w:tcPr>
          <w:p w:rsidR="00574182" w:rsidRDefault="00574182" w:rsidP="00574182">
            <w:pPr>
              <w:jc w:val="center"/>
            </w:pPr>
            <w:r>
              <w:rPr>
                <w:rFonts w:hint="eastAsia"/>
              </w:rPr>
              <w:t>施策</w:t>
            </w:r>
          </w:p>
        </w:tc>
        <w:tc>
          <w:tcPr>
            <w:tcW w:w="1081" w:type="dxa"/>
          </w:tcPr>
          <w:p w:rsidR="00574182" w:rsidRDefault="00574182" w:rsidP="00574182">
            <w:pPr>
              <w:jc w:val="center"/>
            </w:pPr>
            <w:r>
              <w:rPr>
                <w:rFonts w:hint="eastAsia"/>
              </w:rPr>
              <w:t>コード</w:t>
            </w:r>
          </w:p>
        </w:tc>
      </w:tr>
      <w:tr w:rsidR="00B44F5A" w:rsidTr="00EE5FD6">
        <w:tc>
          <w:tcPr>
            <w:tcW w:w="7621" w:type="dxa"/>
            <w:vAlign w:val="center"/>
          </w:tcPr>
          <w:p w:rsidR="00B44F5A" w:rsidRPr="001067A0" w:rsidRDefault="00F77618" w:rsidP="0058795D">
            <w:pPr>
              <w:rPr>
                <w:rFonts w:asciiTheme="majorEastAsia" w:eastAsiaTheme="majorEastAsia" w:hAnsiTheme="majorEastAsia"/>
              </w:rPr>
            </w:pPr>
            <w:r>
              <w:rPr>
                <w:rFonts w:asciiTheme="majorEastAsia" w:eastAsiaTheme="majorEastAsia" w:hAnsiTheme="majorEastAsia" w:hint="eastAsia"/>
              </w:rPr>
              <w:t>◆</w:t>
            </w:r>
            <w:r w:rsidR="00B44F5A" w:rsidRPr="001067A0">
              <w:rPr>
                <w:rFonts w:asciiTheme="majorEastAsia" w:eastAsiaTheme="majorEastAsia" w:hAnsiTheme="majorEastAsia" w:hint="eastAsia"/>
              </w:rPr>
              <w:t xml:space="preserve"> 「アジェンダ21ながの－環境行動計画－」のプロジェクトの推進</w:t>
            </w:r>
          </w:p>
          <w:p w:rsidR="00B44F5A" w:rsidRPr="001067A0" w:rsidRDefault="00B44F5A" w:rsidP="004D16D5">
            <w:pPr>
              <w:ind w:left="210" w:hangingChars="100" w:hanging="210"/>
            </w:pPr>
            <w:r w:rsidRPr="001067A0">
              <w:rPr>
                <w:rFonts w:hint="eastAsia"/>
              </w:rPr>
              <w:t>・「ながの環境パートナーシップ会議」による、「アジェンダ</w:t>
            </w:r>
            <w:r w:rsidRPr="001067A0">
              <w:rPr>
                <w:rFonts w:hint="eastAsia"/>
              </w:rPr>
              <w:t>21</w:t>
            </w:r>
            <w:r w:rsidRPr="001067A0">
              <w:rPr>
                <w:rFonts w:hint="eastAsia"/>
              </w:rPr>
              <w:t>ながの－環境行動計画－」のプロジェクトを推進します。</w:t>
            </w:r>
          </w:p>
        </w:tc>
        <w:tc>
          <w:tcPr>
            <w:tcW w:w="1081" w:type="dxa"/>
            <w:vAlign w:val="center"/>
          </w:tcPr>
          <w:p w:rsidR="00B44F5A" w:rsidRDefault="00EE5FD6" w:rsidP="00EE5FD6">
            <w:pPr>
              <w:jc w:val="center"/>
            </w:pPr>
            <w:r>
              <w:rPr>
                <w:rFonts w:hint="eastAsia"/>
              </w:rPr>
              <w:t>6101</w:t>
            </w:r>
          </w:p>
        </w:tc>
      </w:tr>
      <w:tr w:rsidR="00B44F5A" w:rsidTr="00EE5FD6">
        <w:tc>
          <w:tcPr>
            <w:tcW w:w="7621" w:type="dxa"/>
            <w:vAlign w:val="center"/>
          </w:tcPr>
          <w:p w:rsidR="00B44F5A" w:rsidRPr="001067A0" w:rsidRDefault="00B44F5A" w:rsidP="0058795D">
            <w:pPr>
              <w:rPr>
                <w:rFonts w:asciiTheme="majorEastAsia" w:eastAsiaTheme="majorEastAsia" w:hAnsiTheme="majorEastAsia"/>
              </w:rPr>
            </w:pPr>
            <w:r w:rsidRPr="001067A0">
              <w:rPr>
                <w:rFonts w:asciiTheme="majorEastAsia" w:eastAsiaTheme="majorEastAsia" w:hAnsiTheme="majorEastAsia" w:hint="eastAsia"/>
              </w:rPr>
              <w:lastRenderedPageBreak/>
              <w:t>○ ＮＰＯ、事業者などへの支援及び協働体制の整備</w:t>
            </w:r>
          </w:p>
          <w:p w:rsidR="00B44F5A" w:rsidRPr="001067A0" w:rsidRDefault="00B44F5A" w:rsidP="0058795D">
            <w:r w:rsidRPr="001067A0">
              <w:rPr>
                <w:rFonts w:hint="eastAsia"/>
              </w:rPr>
              <w:t>・ＮＰＯ、事業者などの環境保全を推進する団体・組織の活動を支援します。</w:t>
            </w:r>
          </w:p>
          <w:p w:rsidR="00B44F5A" w:rsidRPr="001067A0" w:rsidRDefault="00B44F5A" w:rsidP="0058795D">
            <w:r w:rsidRPr="001067A0">
              <w:rPr>
                <w:rFonts w:hint="eastAsia"/>
              </w:rPr>
              <w:t>・各主体が協働するための体制を整備します。</w:t>
            </w:r>
          </w:p>
        </w:tc>
        <w:tc>
          <w:tcPr>
            <w:tcW w:w="1081" w:type="dxa"/>
            <w:vAlign w:val="center"/>
          </w:tcPr>
          <w:p w:rsidR="00B44F5A" w:rsidRDefault="00EE5FD6" w:rsidP="00EE5FD6">
            <w:pPr>
              <w:jc w:val="center"/>
            </w:pPr>
            <w:r>
              <w:rPr>
                <w:rFonts w:hint="eastAsia"/>
              </w:rPr>
              <w:t>6102</w:t>
            </w:r>
          </w:p>
        </w:tc>
      </w:tr>
      <w:tr w:rsidR="00B44F5A" w:rsidTr="00EE5FD6">
        <w:tc>
          <w:tcPr>
            <w:tcW w:w="7621" w:type="dxa"/>
            <w:vAlign w:val="center"/>
          </w:tcPr>
          <w:p w:rsidR="00B44F5A" w:rsidRPr="001067A0" w:rsidRDefault="00B44F5A" w:rsidP="0058795D">
            <w:pPr>
              <w:rPr>
                <w:rFonts w:asciiTheme="majorEastAsia" w:eastAsiaTheme="majorEastAsia" w:hAnsiTheme="majorEastAsia"/>
              </w:rPr>
            </w:pPr>
            <w:r w:rsidRPr="001067A0">
              <w:rPr>
                <w:rFonts w:asciiTheme="majorEastAsia" w:eastAsiaTheme="majorEastAsia" w:hAnsiTheme="majorEastAsia" w:hint="eastAsia"/>
              </w:rPr>
              <w:t>○ 企業の環境保全活動への支援</w:t>
            </w:r>
          </w:p>
          <w:p w:rsidR="00B44F5A" w:rsidRPr="001067A0" w:rsidRDefault="00B44F5A" w:rsidP="0058795D">
            <w:r w:rsidRPr="001067A0">
              <w:rPr>
                <w:rFonts w:hint="eastAsia"/>
              </w:rPr>
              <w:t>・環境マネジメントシステムに関する情報の提供及び導入支援を行います。</w:t>
            </w:r>
          </w:p>
          <w:p w:rsidR="00B44F5A" w:rsidRPr="001067A0" w:rsidRDefault="00B44F5A" w:rsidP="004D16D5">
            <w:pPr>
              <w:ind w:left="210" w:hangingChars="100" w:hanging="210"/>
            </w:pPr>
            <w:r w:rsidRPr="001067A0">
              <w:rPr>
                <w:rFonts w:hint="eastAsia"/>
              </w:rPr>
              <w:t>・企業が地域貢献活動やビジネスとして環境保全活動に取り組むために必要な情報を提供します。</w:t>
            </w:r>
          </w:p>
        </w:tc>
        <w:tc>
          <w:tcPr>
            <w:tcW w:w="1081" w:type="dxa"/>
            <w:vAlign w:val="center"/>
          </w:tcPr>
          <w:p w:rsidR="00B44F5A" w:rsidRDefault="00EE5FD6" w:rsidP="00EE5FD6">
            <w:pPr>
              <w:jc w:val="center"/>
            </w:pPr>
            <w:r>
              <w:rPr>
                <w:rFonts w:hint="eastAsia"/>
              </w:rPr>
              <w:t>6103</w:t>
            </w:r>
          </w:p>
        </w:tc>
      </w:tr>
      <w:tr w:rsidR="00B44F5A" w:rsidTr="00EE5FD6">
        <w:tc>
          <w:tcPr>
            <w:tcW w:w="7621" w:type="dxa"/>
            <w:vAlign w:val="center"/>
          </w:tcPr>
          <w:p w:rsidR="00B44F5A" w:rsidRPr="001067A0" w:rsidRDefault="00B44F5A" w:rsidP="0058795D">
            <w:pPr>
              <w:ind w:left="210" w:hangingChars="100" w:hanging="210"/>
              <w:rPr>
                <w:rFonts w:asciiTheme="majorEastAsia" w:eastAsiaTheme="majorEastAsia" w:hAnsiTheme="majorEastAsia"/>
              </w:rPr>
            </w:pPr>
            <w:r w:rsidRPr="001067A0">
              <w:rPr>
                <w:rFonts w:asciiTheme="majorEastAsia" w:eastAsiaTheme="majorEastAsia" w:hAnsiTheme="majorEastAsia" w:hint="eastAsia"/>
              </w:rPr>
              <w:t>○ 環境情報の把握・集約と市民等への提供</w:t>
            </w:r>
          </w:p>
          <w:p w:rsidR="00B44F5A" w:rsidRPr="001067A0" w:rsidRDefault="00B44F5A" w:rsidP="0058795D">
            <w:pPr>
              <w:ind w:left="210" w:hangingChars="100" w:hanging="210"/>
            </w:pPr>
            <w:r w:rsidRPr="001067A0">
              <w:rPr>
                <w:rFonts w:hint="eastAsia"/>
              </w:rPr>
              <w:t>・市の環境の現況、施策の取組の状況や、環境の基礎的情報など、取組の支援につながる情報の収集・提供の体制を整備します。</w:t>
            </w:r>
          </w:p>
          <w:p w:rsidR="00B44F5A" w:rsidRPr="001067A0" w:rsidRDefault="00B44F5A" w:rsidP="0058795D">
            <w:pPr>
              <w:ind w:left="210" w:hangingChars="100" w:hanging="210"/>
            </w:pPr>
            <w:r w:rsidRPr="001067A0">
              <w:rPr>
                <w:rFonts w:hint="eastAsia"/>
              </w:rPr>
              <w:t>・体系的な環境情報データベース化や環境情報を整理し、環境学習コーナーを積極的に活用します。</w:t>
            </w:r>
          </w:p>
        </w:tc>
        <w:tc>
          <w:tcPr>
            <w:tcW w:w="1081" w:type="dxa"/>
            <w:vAlign w:val="center"/>
          </w:tcPr>
          <w:p w:rsidR="00B44F5A" w:rsidRDefault="00EE5FD6" w:rsidP="00EE5FD6">
            <w:pPr>
              <w:jc w:val="center"/>
            </w:pPr>
            <w:r>
              <w:rPr>
                <w:rFonts w:hint="eastAsia"/>
              </w:rPr>
              <w:t>6104</w:t>
            </w:r>
          </w:p>
        </w:tc>
      </w:tr>
      <w:tr w:rsidR="00B44F5A" w:rsidTr="00EE5FD6">
        <w:tc>
          <w:tcPr>
            <w:tcW w:w="7621" w:type="dxa"/>
            <w:vAlign w:val="center"/>
          </w:tcPr>
          <w:p w:rsidR="00B44F5A" w:rsidRPr="001067A0" w:rsidRDefault="00B44F5A" w:rsidP="0058795D">
            <w:pPr>
              <w:ind w:left="210" w:hangingChars="100" w:hanging="210"/>
              <w:rPr>
                <w:rFonts w:asciiTheme="majorEastAsia" w:eastAsiaTheme="majorEastAsia" w:hAnsiTheme="majorEastAsia"/>
              </w:rPr>
            </w:pPr>
            <w:r w:rsidRPr="001067A0">
              <w:rPr>
                <w:rFonts w:asciiTheme="majorEastAsia" w:eastAsiaTheme="majorEastAsia" w:hAnsiTheme="majorEastAsia" w:hint="eastAsia"/>
              </w:rPr>
              <w:t>○ 市民の環境意識の把握</w:t>
            </w:r>
          </w:p>
          <w:p w:rsidR="00B44F5A" w:rsidRPr="001067A0" w:rsidRDefault="00B44F5A" w:rsidP="0058795D">
            <w:pPr>
              <w:ind w:left="210" w:hangingChars="100" w:hanging="210"/>
            </w:pPr>
            <w:r w:rsidRPr="001067A0">
              <w:rPr>
                <w:rFonts w:hint="eastAsia"/>
              </w:rPr>
              <w:t>・「みどりのはがき」や「まちづくりアンケート」による意識調査を行うとともに、インターネットによる市民などの要望・提案の施策への反映や地域情報の収集を推進します。</w:t>
            </w:r>
          </w:p>
        </w:tc>
        <w:tc>
          <w:tcPr>
            <w:tcW w:w="1081" w:type="dxa"/>
            <w:vAlign w:val="center"/>
          </w:tcPr>
          <w:p w:rsidR="00B44F5A" w:rsidRDefault="00EE5FD6" w:rsidP="00EE5FD6">
            <w:pPr>
              <w:jc w:val="center"/>
            </w:pPr>
            <w:r>
              <w:rPr>
                <w:rFonts w:hint="eastAsia"/>
              </w:rPr>
              <w:t>6105</w:t>
            </w:r>
          </w:p>
        </w:tc>
      </w:tr>
      <w:tr w:rsidR="00B44F5A" w:rsidTr="00EE5FD6">
        <w:tc>
          <w:tcPr>
            <w:tcW w:w="7621" w:type="dxa"/>
            <w:vAlign w:val="center"/>
          </w:tcPr>
          <w:p w:rsidR="00B44F5A" w:rsidRPr="001067A0" w:rsidRDefault="009148B9" w:rsidP="0058795D">
            <w:pPr>
              <w:ind w:left="210" w:hangingChars="100" w:hanging="210"/>
              <w:rPr>
                <w:rFonts w:asciiTheme="majorEastAsia" w:eastAsiaTheme="majorEastAsia" w:hAnsiTheme="majorEastAsia"/>
              </w:rPr>
            </w:pPr>
            <w:r w:rsidRPr="001067A0">
              <w:rPr>
                <w:rFonts w:asciiTheme="majorEastAsia" w:eastAsiaTheme="majorEastAsia" w:hAnsiTheme="majorEastAsia" w:hint="eastAsia"/>
              </w:rPr>
              <w:t xml:space="preserve">○ </w:t>
            </w:r>
            <w:r w:rsidR="001578E4" w:rsidRPr="001067A0">
              <w:rPr>
                <w:rFonts w:asciiTheme="majorEastAsia" w:eastAsiaTheme="majorEastAsia" w:hAnsiTheme="majorEastAsia" w:hint="eastAsia"/>
              </w:rPr>
              <w:t>温暖化に対する</w:t>
            </w:r>
            <w:r w:rsidR="00B44F5A" w:rsidRPr="001067A0">
              <w:rPr>
                <w:rFonts w:asciiTheme="majorEastAsia" w:eastAsiaTheme="majorEastAsia" w:hAnsiTheme="majorEastAsia" w:hint="eastAsia"/>
              </w:rPr>
              <w:t>適応策の体系化に向けた関係機関との連携</w:t>
            </w:r>
          </w:p>
          <w:p w:rsidR="00B44F5A" w:rsidRPr="001067A0" w:rsidRDefault="00B44F5A" w:rsidP="0058795D">
            <w:pPr>
              <w:ind w:left="210" w:hangingChars="100" w:hanging="210"/>
            </w:pPr>
            <w:r w:rsidRPr="001067A0">
              <w:rPr>
                <w:rFonts w:hint="eastAsia"/>
              </w:rPr>
              <w:t>・地球温暖化の影響に対する適応のために必要な情報収集と分析を行います。</w:t>
            </w:r>
          </w:p>
          <w:p w:rsidR="00B44F5A" w:rsidRPr="001067A0" w:rsidRDefault="00B44F5A" w:rsidP="0058795D">
            <w:pPr>
              <w:ind w:left="210" w:hangingChars="100" w:hanging="210"/>
            </w:pPr>
            <w:r w:rsidRPr="001067A0">
              <w:rPr>
                <w:rFonts w:hint="eastAsia"/>
              </w:rPr>
              <w:t>・市として行うべき適応策について、関係機関と連携しながら検討を行うとともに、その体系化を図ります。</w:t>
            </w:r>
          </w:p>
        </w:tc>
        <w:tc>
          <w:tcPr>
            <w:tcW w:w="1081" w:type="dxa"/>
            <w:vAlign w:val="center"/>
          </w:tcPr>
          <w:p w:rsidR="00B44F5A" w:rsidRDefault="00EE5FD6" w:rsidP="00EE5FD6">
            <w:pPr>
              <w:jc w:val="center"/>
            </w:pPr>
            <w:r>
              <w:rPr>
                <w:rFonts w:hint="eastAsia"/>
              </w:rPr>
              <w:t>6106</w:t>
            </w:r>
          </w:p>
        </w:tc>
      </w:tr>
    </w:tbl>
    <w:p w:rsidR="00574182" w:rsidRDefault="00574182" w:rsidP="00574182">
      <w:pPr>
        <w:widowControl/>
        <w:jc w:val="left"/>
      </w:pPr>
    </w:p>
    <w:p w:rsidR="00BD2824" w:rsidRDefault="00BD2824" w:rsidP="00574182">
      <w:pPr>
        <w:widowControl/>
        <w:jc w:val="left"/>
      </w:pPr>
    </w:p>
    <w:p w:rsidR="00BD2824" w:rsidRDefault="00BD2824" w:rsidP="00574182">
      <w:pPr>
        <w:widowControl/>
        <w:jc w:val="left"/>
      </w:pPr>
    </w:p>
    <w:p w:rsidR="00BD2824" w:rsidRDefault="00BD2824" w:rsidP="00574182">
      <w:pPr>
        <w:widowControl/>
        <w:jc w:val="left"/>
      </w:pPr>
    </w:p>
    <w:p w:rsidR="00BD2824" w:rsidRDefault="00BD2824" w:rsidP="00574182">
      <w:pPr>
        <w:widowControl/>
        <w:jc w:val="left"/>
      </w:pPr>
    </w:p>
    <w:p w:rsidR="00BD2824" w:rsidRDefault="00BD2824" w:rsidP="00574182">
      <w:pPr>
        <w:widowControl/>
        <w:jc w:val="left"/>
      </w:pPr>
    </w:p>
    <w:p w:rsidR="00BD2824" w:rsidRDefault="00BD2824" w:rsidP="00574182">
      <w:pPr>
        <w:widowControl/>
        <w:jc w:val="left"/>
      </w:pPr>
    </w:p>
    <w:p w:rsidR="00BD2824" w:rsidRDefault="00BD2824" w:rsidP="00574182">
      <w:pPr>
        <w:widowControl/>
        <w:jc w:val="left"/>
      </w:pPr>
    </w:p>
    <w:p w:rsidR="00BD2824" w:rsidRDefault="00BD2824" w:rsidP="00574182">
      <w:pPr>
        <w:widowControl/>
        <w:jc w:val="left"/>
      </w:pPr>
    </w:p>
    <w:p w:rsidR="005D2A40" w:rsidRDefault="005D2A40" w:rsidP="00574182">
      <w:pPr>
        <w:widowControl/>
        <w:jc w:val="left"/>
      </w:pPr>
    </w:p>
    <w:p w:rsidR="005D2A40" w:rsidRDefault="005D2A40" w:rsidP="00574182">
      <w:pPr>
        <w:widowControl/>
        <w:jc w:val="left"/>
      </w:pPr>
    </w:p>
    <w:p w:rsidR="005D2A40" w:rsidRDefault="005D2A40" w:rsidP="00574182">
      <w:pPr>
        <w:widowControl/>
        <w:jc w:val="left"/>
      </w:pPr>
    </w:p>
    <w:p w:rsidR="005D2A40" w:rsidRDefault="005D2A40" w:rsidP="00574182">
      <w:pPr>
        <w:widowControl/>
        <w:jc w:val="left"/>
      </w:pPr>
    </w:p>
    <w:p w:rsidR="005D2A40" w:rsidRDefault="005D2A40" w:rsidP="00574182">
      <w:pPr>
        <w:widowControl/>
        <w:jc w:val="left"/>
      </w:pPr>
    </w:p>
    <w:p w:rsidR="005D2A40" w:rsidRDefault="005D2A40" w:rsidP="00574182">
      <w:pPr>
        <w:widowControl/>
        <w:jc w:val="left"/>
      </w:pPr>
    </w:p>
    <w:p w:rsidR="005D2A40" w:rsidRDefault="005D2A40" w:rsidP="00574182">
      <w:pPr>
        <w:widowControl/>
        <w:jc w:val="left"/>
      </w:pPr>
    </w:p>
    <w:p w:rsidR="00BD2824" w:rsidRDefault="00BD2824" w:rsidP="00574182">
      <w:pPr>
        <w:widowControl/>
        <w:jc w:val="left"/>
      </w:pPr>
    </w:p>
    <w:p w:rsidR="00574182" w:rsidRPr="00912975" w:rsidRDefault="00B44F5A" w:rsidP="00574182">
      <w:pPr>
        <w:rPr>
          <w:rFonts w:eastAsiaTheme="majorEastAsia"/>
          <w:b/>
          <w:color w:val="3C8246"/>
          <w:sz w:val="36"/>
          <w:szCs w:val="36"/>
          <w:u w:val="single"/>
        </w:rPr>
      </w:pPr>
      <w:r>
        <w:rPr>
          <w:rFonts w:asciiTheme="majorEastAsia" w:eastAsiaTheme="majorEastAsia" w:hAnsiTheme="majorEastAsia" w:hint="eastAsia"/>
          <w:b/>
          <w:color w:val="3C8246"/>
          <w:sz w:val="36"/>
          <w:szCs w:val="36"/>
          <w:u w:val="single"/>
        </w:rPr>
        <w:lastRenderedPageBreak/>
        <w:t>施策テーマ６</w:t>
      </w:r>
      <w:r w:rsidR="00574182">
        <w:rPr>
          <w:rFonts w:asciiTheme="majorEastAsia" w:eastAsiaTheme="majorEastAsia" w:hAnsiTheme="majorEastAsia" w:hint="eastAsia"/>
          <w:b/>
          <w:color w:val="3C8246"/>
          <w:sz w:val="36"/>
          <w:szCs w:val="36"/>
          <w:u w:val="single"/>
        </w:rPr>
        <w:t>－２</w:t>
      </w:r>
      <w:r w:rsidR="00574182" w:rsidRPr="00912975">
        <w:rPr>
          <w:rFonts w:asciiTheme="majorEastAsia" w:eastAsiaTheme="majorEastAsia" w:hAnsiTheme="majorEastAsia" w:hint="eastAsia"/>
          <w:b/>
          <w:color w:val="3C8246"/>
          <w:sz w:val="36"/>
          <w:szCs w:val="36"/>
          <w:u w:val="single"/>
        </w:rPr>
        <w:t xml:space="preserve">　</w:t>
      </w:r>
      <w:r>
        <w:rPr>
          <w:rFonts w:asciiTheme="majorEastAsia" w:eastAsiaTheme="majorEastAsia" w:hAnsiTheme="majorEastAsia" w:hint="eastAsia"/>
          <w:b/>
          <w:color w:val="3C8246"/>
          <w:sz w:val="36"/>
          <w:szCs w:val="36"/>
          <w:u w:val="single"/>
        </w:rPr>
        <w:t xml:space="preserve">環境教育及び環境学習の推進　　</w:t>
      </w:r>
    </w:p>
    <w:p w:rsidR="00574182" w:rsidRPr="001E6796" w:rsidRDefault="00574182" w:rsidP="00574182"/>
    <w:p w:rsidR="00574182" w:rsidRPr="00225A22" w:rsidRDefault="00574182" w:rsidP="00574182">
      <w:pPr>
        <w:rPr>
          <w:sz w:val="24"/>
          <w:szCs w:val="24"/>
        </w:rPr>
      </w:pPr>
      <w:r w:rsidRPr="00225A22">
        <w:rPr>
          <w:rFonts w:hint="eastAsia"/>
          <w:sz w:val="24"/>
          <w:szCs w:val="24"/>
        </w:rPr>
        <w:t>●</w:t>
      </w:r>
      <w:r w:rsidRPr="00225A22">
        <w:rPr>
          <w:rFonts w:hint="eastAsia"/>
          <w:sz w:val="24"/>
          <w:szCs w:val="24"/>
        </w:rPr>
        <w:t xml:space="preserve"> </w:t>
      </w:r>
      <w:r w:rsidRPr="00912975">
        <w:rPr>
          <w:rFonts w:asciiTheme="majorEastAsia" w:eastAsiaTheme="majorEastAsia" w:hAnsiTheme="majorEastAsia" w:hint="eastAsia"/>
          <w:b/>
          <w:sz w:val="24"/>
          <w:szCs w:val="24"/>
        </w:rPr>
        <w:t>現状と課題</w:t>
      </w:r>
    </w:p>
    <w:p w:rsidR="00574182" w:rsidRDefault="00EA4ACB" w:rsidP="00574182">
      <w:r>
        <w:rPr>
          <w:noProof/>
        </w:rPr>
        <w:pict>
          <v:shape id="_x0000_s1346" type="#_x0000_t202" style="position:absolute;left:0;text-align:left;margin-left:-5.55pt;margin-top:7.85pt;width:429.5pt;height:79.5pt;z-index:251883520;mso-width-relative:margin;mso-height-relative:margin">
            <v:textbox>
              <w:txbxContent>
                <w:p w:rsidR="00184C30" w:rsidRPr="00AA44CB" w:rsidRDefault="00184C30" w:rsidP="00021C14">
                  <w:pPr>
                    <w:ind w:firstLineChars="100" w:firstLine="210"/>
                    <w:rPr>
                      <w:rFonts w:asciiTheme="minorEastAsia" w:hAnsiTheme="minorEastAsia"/>
                    </w:rPr>
                  </w:pPr>
                  <w:r w:rsidRPr="00AA44CB">
                    <w:rPr>
                      <w:rFonts w:asciiTheme="minorEastAsia" w:hAnsiTheme="minorEastAsia" w:hint="eastAsia"/>
                    </w:rPr>
                    <w:t>長野市では、学校における授業やイベント、市民講座などを通じて、市民の環境</w:t>
                  </w:r>
                  <w:r>
                    <w:rPr>
                      <w:rFonts w:asciiTheme="minorEastAsia" w:hAnsiTheme="minorEastAsia" w:hint="eastAsia"/>
                    </w:rPr>
                    <w:t>教育の充実と</w:t>
                  </w:r>
                  <w:r w:rsidRPr="00AA44CB">
                    <w:rPr>
                      <w:rFonts w:asciiTheme="minorEastAsia" w:hAnsiTheme="minorEastAsia" w:hint="eastAsia"/>
                    </w:rPr>
                    <w:t>環境</w:t>
                  </w:r>
                  <w:r>
                    <w:rPr>
                      <w:rFonts w:asciiTheme="minorEastAsia" w:hAnsiTheme="minorEastAsia" w:hint="eastAsia"/>
                    </w:rPr>
                    <w:t>学習</w:t>
                  </w:r>
                  <w:r w:rsidRPr="00AA44CB">
                    <w:rPr>
                      <w:rFonts w:asciiTheme="minorEastAsia" w:hAnsiTheme="minorEastAsia" w:hint="eastAsia"/>
                    </w:rPr>
                    <w:t>への参加を促進しています。</w:t>
                  </w:r>
                </w:p>
                <w:p w:rsidR="00184C30" w:rsidRPr="00E140FB" w:rsidRDefault="00184C30" w:rsidP="00021C14">
                  <w:pPr>
                    <w:ind w:firstLineChars="100" w:firstLine="210"/>
                    <w:rPr>
                      <w:color w:val="FF0000"/>
                      <w:szCs w:val="21"/>
                    </w:rPr>
                  </w:pPr>
                  <w:r w:rsidRPr="00AA44CB">
                    <w:rPr>
                      <w:rFonts w:asciiTheme="minorEastAsia" w:hAnsiTheme="minorEastAsia" w:hint="eastAsia"/>
                    </w:rPr>
                    <w:t>市民の環境教育や環境学習への関心をより一層高めるため、</w:t>
                  </w:r>
                  <w:r w:rsidRPr="00AA44CB">
                    <w:rPr>
                      <w:rFonts w:asciiTheme="minorEastAsia" w:hAnsiTheme="minorEastAsia" w:hint="eastAsia"/>
                      <w:szCs w:val="21"/>
                    </w:rPr>
                    <w:t>体験学習などの</w:t>
                  </w:r>
                  <w:r w:rsidRPr="00AA44CB">
                    <w:rPr>
                      <w:rFonts w:asciiTheme="minorEastAsia" w:hAnsiTheme="minorEastAsia" w:hint="eastAsia"/>
                    </w:rPr>
                    <w:t>場</w:t>
                  </w:r>
                  <w:r>
                    <w:rPr>
                      <w:rFonts w:asciiTheme="minorEastAsia" w:hAnsiTheme="minorEastAsia" w:hint="eastAsia"/>
                    </w:rPr>
                    <w:t>の提供</w:t>
                  </w:r>
                  <w:r w:rsidRPr="00AA44CB">
                    <w:rPr>
                      <w:rFonts w:asciiTheme="minorEastAsia" w:hAnsiTheme="minorEastAsia" w:hint="eastAsia"/>
                    </w:rPr>
                    <w:t>や機会をさらに充実させる必要があります。</w:t>
                  </w:r>
                </w:p>
              </w:txbxContent>
            </v:textbox>
          </v:shape>
        </w:pict>
      </w:r>
    </w:p>
    <w:p w:rsidR="00574182" w:rsidRDefault="00574182" w:rsidP="00574182"/>
    <w:p w:rsidR="00574182" w:rsidRDefault="00574182" w:rsidP="00574182"/>
    <w:p w:rsidR="00574182" w:rsidRDefault="00574182" w:rsidP="00574182"/>
    <w:p w:rsidR="00574182" w:rsidRDefault="00574182" w:rsidP="00574182"/>
    <w:p w:rsidR="00574182" w:rsidRDefault="00574182" w:rsidP="00574182"/>
    <w:p w:rsidR="00574182" w:rsidRPr="00225A22" w:rsidRDefault="00574182" w:rsidP="00574182">
      <w:pPr>
        <w:rPr>
          <w:sz w:val="24"/>
          <w:szCs w:val="24"/>
        </w:rPr>
      </w:pPr>
      <w:r w:rsidRPr="00225A22">
        <w:rPr>
          <w:rFonts w:hint="eastAsia"/>
          <w:sz w:val="24"/>
          <w:szCs w:val="24"/>
        </w:rPr>
        <w:t>●</w:t>
      </w:r>
      <w:r w:rsidRPr="00225A22">
        <w:rPr>
          <w:rFonts w:hint="eastAsia"/>
          <w:sz w:val="24"/>
          <w:szCs w:val="24"/>
        </w:rPr>
        <w:t xml:space="preserve"> </w:t>
      </w:r>
      <w:r>
        <w:rPr>
          <w:rFonts w:asciiTheme="majorEastAsia" w:eastAsiaTheme="majorEastAsia" w:hAnsiTheme="majorEastAsia" w:hint="eastAsia"/>
          <w:b/>
          <w:sz w:val="24"/>
          <w:szCs w:val="24"/>
        </w:rPr>
        <w:t>取組</w:t>
      </w:r>
      <w:r w:rsidRPr="00912975">
        <w:rPr>
          <w:rFonts w:asciiTheme="majorEastAsia" w:eastAsiaTheme="majorEastAsia" w:hAnsiTheme="majorEastAsia" w:hint="eastAsia"/>
          <w:b/>
          <w:sz w:val="24"/>
          <w:szCs w:val="24"/>
        </w:rPr>
        <w:t>の内容</w:t>
      </w:r>
    </w:p>
    <w:p w:rsidR="00574182" w:rsidRDefault="00EA4ACB" w:rsidP="00574182">
      <w:r>
        <w:rPr>
          <w:noProof/>
        </w:rPr>
        <w:pict>
          <v:group id="_x0000_s1349" style="position:absolute;left:0;text-align:left;margin-left:-5.1pt;margin-top:7.85pt;width:184.8pt;height:24pt;z-index:251886592" coordorigin="1599,5895" coordsize="3696,480">
            <v:roundrect id="_x0000_s1350" style="position:absolute;left:1599;top:5906;width:3696;height:469" arcsize=".5" fillcolor="#92d050" stroked="f">
              <v:textbox inset="5.85pt,.7pt,5.85pt,.7pt"/>
            </v:roundrect>
            <v:shape id="_x0000_s1351" type="#_x0000_t202" style="position:absolute;left:1800;top:5895;width:3150;height:480;mso-width-relative:margin;mso-height-relative:margin" filled="f" stroked="f" strokecolor="black [3213]" strokeweight=".25pt">
              <v:textbox style="mso-next-textbox:#_x0000_s1351">
                <w:txbxContent>
                  <w:p w:rsidR="00184C30" w:rsidRPr="00912975" w:rsidRDefault="00184C30" w:rsidP="00574182">
                    <w:pPr>
                      <w:ind w:firstLine="1"/>
                      <w:jc w:val="center"/>
                      <w:rPr>
                        <w:rFonts w:asciiTheme="majorEastAsia" w:eastAsiaTheme="majorEastAsia" w:hAnsiTheme="majorEastAsia"/>
                        <w:b/>
                        <w:color w:val="000000" w:themeColor="text1"/>
                        <w:sz w:val="24"/>
                        <w:szCs w:val="24"/>
                      </w:rPr>
                    </w:pPr>
                    <w:r w:rsidRPr="00912975">
                      <w:rPr>
                        <w:rFonts w:asciiTheme="majorEastAsia" w:eastAsiaTheme="majorEastAsia" w:hAnsiTheme="majorEastAsia" w:hint="eastAsia"/>
                        <w:b/>
                        <w:color w:val="000000" w:themeColor="text1"/>
                        <w:sz w:val="24"/>
                        <w:szCs w:val="24"/>
                      </w:rPr>
                      <w:t>＜市民</w:t>
                    </w:r>
                    <w:r>
                      <w:rPr>
                        <w:rFonts w:asciiTheme="majorEastAsia" w:eastAsiaTheme="majorEastAsia" w:hAnsiTheme="majorEastAsia" w:hint="eastAsia"/>
                        <w:b/>
                        <w:color w:val="000000" w:themeColor="text1"/>
                        <w:sz w:val="24"/>
                        <w:szCs w:val="24"/>
                      </w:rPr>
                      <w:t>の取組の指針＞</w:t>
                    </w:r>
                  </w:p>
                </w:txbxContent>
              </v:textbox>
            </v:shape>
          </v:group>
        </w:pict>
      </w:r>
    </w:p>
    <w:p w:rsidR="00574182" w:rsidRDefault="00574182" w:rsidP="00574182"/>
    <w:p w:rsidR="00574182" w:rsidRDefault="00EA4ACB" w:rsidP="00574182">
      <w:r>
        <w:rPr>
          <w:noProof/>
        </w:rPr>
        <w:pict>
          <v:shape id="_x0000_s1347" type="#_x0000_t202" style="position:absolute;left:0;text-align:left;margin-left:-5.55pt;margin-top:8.6pt;width:429.5pt;height:79.5pt;z-index:251884544;mso-width-relative:margin;mso-height-relative:margin">
            <v:textbox>
              <w:txbxContent>
                <w:p w:rsidR="00184C30" w:rsidRDefault="00184C30" w:rsidP="00574182">
                  <w:pPr>
                    <w:ind w:left="210" w:hangingChars="100" w:hanging="210"/>
                  </w:pPr>
                  <w:r>
                    <w:rPr>
                      <w:rFonts w:hint="eastAsia"/>
                    </w:rPr>
                    <w:t>・</w:t>
                  </w:r>
                  <w:r w:rsidRPr="005137D7">
                    <w:rPr>
                      <w:rFonts w:hint="eastAsia"/>
                    </w:rPr>
                    <w:t>環境教育や環境学習に関わる活動へ積極的に参加し、環境への関心・理解を深めます。</w:t>
                  </w:r>
                </w:p>
                <w:p w:rsidR="00184C30" w:rsidRDefault="00184C30" w:rsidP="00574182">
                  <w:pPr>
                    <w:ind w:left="210" w:hangingChars="100" w:hanging="210"/>
                  </w:pPr>
                  <w:r>
                    <w:rPr>
                      <w:rFonts w:hint="eastAsia"/>
                    </w:rPr>
                    <w:t>・</w:t>
                  </w:r>
                  <w:r w:rsidRPr="005137D7">
                    <w:rPr>
                      <w:rFonts w:hint="eastAsia"/>
                    </w:rPr>
                    <w:t>家庭内で環境問題について話し合う機会をつくり、また自然とふれあう体験活動などを通じて環境保全について理解と関心を深めます。</w:t>
                  </w:r>
                </w:p>
                <w:p w:rsidR="00184C30" w:rsidRDefault="00184C30" w:rsidP="00574182">
                  <w:pPr>
                    <w:ind w:left="210" w:hangingChars="100" w:hanging="210"/>
                  </w:pPr>
                  <w:r>
                    <w:rPr>
                      <w:rFonts w:hint="eastAsia"/>
                    </w:rPr>
                    <w:t>・</w:t>
                  </w:r>
                  <w:r w:rsidRPr="0011789F">
                    <w:rPr>
                      <w:rFonts w:hint="eastAsia"/>
                    </w:rPr>
                    <w:t>環境教育や環境学習を推進するための研修会等に積極的に参加・協力します。</w:t>
                  </w:r>
                </w:p>
              </w:txbxContent>
            </v:textbox>
          </v:shape>
        </w:pict>
      </w:r>
    </w:p>
    <w:p w:rsidR="00574182" w:rsidRDefault="00574182" w:rsidP="00574182"/>
    <w:p w:rsidR="00574182" w:rsidRDefault="00574182" w:rsidP="00574182"/>
    <w:p w:rsidR="00574182" w:rsidRDefault="00574182" w:rsidP="00574182"/>
    <w:p w:rsidR="00574182" w:rsidRDefault="00574182" w:rsidP="00574182"/>
    <w:p w:rsidR="00BD2824" w:rsidRDefault="00BD2824" w:rsidP="00574182"/>
    <w:p w:rsidR="00574182" w:rsidRDefault="00EA4ACB" w:rsidP="00574182">
      <w:r>
        <w:rPr>
          <w:noProof/>
        </w:rPr>
        <w:pict>
          <v:group id="_x0000_s1352" style="position:absolute;left:0;text-align:left;margin-left:-5.1pt;margin-top:9.35pt;width:184.8pt;height:24pt;z-index:251887616" coordorigin="1599,5895" coordsize="3696,480">
            <v:roundrect id="_x0000_s1353" style="position:absolute;left:1599;top:5906;width:3696;height:469" arcsize=".5" fillcolor="#92d050" stroked="f">
              <v:textbox inset="5.85pt,.7pt,5.85pt,.7pt"/>
            </v:roundrect>
            <v:shape id="_x0000_s1354" type="#_x0000_t202" style="position:absolute;left:1800;top:5895;width:3150;height:480;mso-width-relative:margin;mso-height-relative:margin" filled="f" stroked="f" strokecolor="black [3213]" strokeweight=".25pt">
              <v:textbox style="mso-next-textbox:#_x0000_s1354">
                <w:txbxContent>
                  <w:p w:rsidR="00184C30" w:rsidRPr="00912975" w:rsidRDefault="00184C30" w:rsidP="00574182">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＜事業者の取組の指針＞</w:t>
                    </w:r>
                  </w:p>
                </w:txbxContent>
              </v:textbox>
            </v:shape>
          </v:group>
        </w:pict>
      </w:r>
    </w:p>
    <w:p w:rsidR="00574182" w:rsidRDefault="00574182" w:rsidP="00574182"/>
    <w:p w:rsidR="00574182" w:rsidRDefault="00EA4ACB" w:rsidP="00574182">
      <w:r>
        <w:rPr>
          <w:noProof/>
        </w:rPr>
        <w:pict>
          <v:shape id="_x0000_s1348" type="#_x0000_t202" style="position:absolute;left:0;text-align:left;margin-left:-5.55pt;margin-top:4.85pt;width:429.5pt;height:96.95pt;z-index:251885568;mso-width-relative:margin;mso-height-relative:margin">
            <v:textbox>
              <w:txbxContent>
                <w:p w:rsidR="00184C30" w:rsidRDefault="00184C30" w:rsidP="00574182">
                  <w:pPr>
                    <w:ind w:left="210" w:hangingChars="100" w:hanging="210"/>
                  </w:pPr>
                  <w:r>
                    <w:rPr>
                      <w:rFonts w:hint="eastAsia"/>
                    </w:rPr>
                    <w:t>・</w:t>
                  </w:r>
                  <w:r w:rsidRPr="0011789F">
                    <w:rPr>
                      <w:rFonts w:hint="eastAsia"/>
                    </w:rPr>
                    <w:t>事業活動を通じた環境保全活動の経験を活かし、環境教育や環境学習に役立つ情報を積極的に提供します。</w:t>
                  </w:r>
                </w:p>
                <w:p w:rsidR="00184C30" w:rsidRDefault="00184C30" w:rsidP="0011789F">
                  <w:pPr>
                    <w:ind w:left="210" w:hangingChars="100" w:hanging="210"/>
                  </w:pPr>
                  <w:r>
                    <w:rPr>
                      <w:rFonts w:hint="eastAsia"/>
                    </w:rPr>
                    <w:t>・</w:t>
                  </w:r>
                  <w:r w:rsidRPr="0011789F">
                    <w:rPr>
                      <w:rFonts w:hint="eastAsia"/>
                    </w:rPr>
                    <w:t>従業員に対する環境教育を進めるとともに、ボランティア休暇の設定など、環境保全活動への参加を奨励します。</w:t>
                  </w:r>
                </w:p>
                <w:p w:rsidR="00184C30" w:rsidRDefault="00184C30" w:rsidP="00574182">
                  <w:pPr>
                    <w:ind w:left="210" w:hangingChars="100" w:hanging="210"/>
                  </w:pPr>
                  <w:r>
                    <w:rPr>
                      <w:rFonts w:hint="eastAsia"/>
                    </w:rPr>
                    <w:t>・</w:t>
                  </w:r>
                  <w:r w:rsidRPr="005137D7">
                    <w:rPr>
                      <w:rFonts w:hint="eastAsia"/>
                    </w:rPr>
                    <w:t>環境教育・環境学習を行う人材の育成、支援に努めます。</w:t>
                  </w:r>
                </w:p>
              </w:txbxContent>
            </v:textbox>
          </v:shape>
        </w:pict>
      </w:r>
    </w:p>
    <w:p w:rsidR="00574182" w:rsidRDefault="00574182" w:rsidP="00574182"/>
    <w:p w:rsidR="00574182" w:rsidRDefault="00574182" w:rsidP="00574182"/>
    <w:p w:rsidR="00574182" w:rsidRDefault="00574182" w:rsidP="00574182"/>
    <w:p w:rsidR="00574182" w:rsidRDefault="00574182" w:rsidP="00574182"/>
    <w:p w:rsidR="00574182" w:rsidRDefault="00574182" w:rsidP="00574182"/>
    <w:p w:rsidR="005137D7" w:rsidRDefault="005137D7" w:rsidP="00574182"/>
    <w:p w:rsidR="00574182" w:rsidRDefault="00EA4ACB" w:rsidP="00574182">
      <w:r>
        <w:rPr>
          <w:noProof/>
        </w:rPr>
        <w:pict>
          <v:group id="_x0000_s1355" style="position:absolute;left:0;text-align:left;margin-left:-6.3pt;margin-top:3.55pt;width:184.8pt;height:24pt;z-index:251888640" coordorigin="1599,5895" coordsize="3696,480">
            <v:roundrect id="_x0000_s1356" style="position:absolute;left:1599;top:5906;width:3696;height:469;mso-position-horizontal:absolute" arcsize=".5" fillcolor="#8db3e2 [1311]" stroked="f">
              <v:textbox inset="5.85pt,.7pt,5.85pt,.7pt"/>
            </v:roundrect>
            <v:shape id="_x0000_s1357" type="#_x0000_t202" style="position:absolute;left:1800;top:5895;width:3150;height:480;mso-width-relative:margin;mso-height-relative:margin" filled="f" stroked="f" strokecolor="black [3213]" strokeweight=".25pt">
              <v:textbox style="mso-next-textbox:#_x0000_s1357">
                <w:txbxContent>
                  <w:p w:rsidR="00184C30" w:rsidRPr="00912975" w:rsidRDefault="00184C30" w:rsidP="00574182">
                    <w:pPr>
                      <w:ind w:firstLine="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＜市の取組（施策）＞</w:t>
                    </w:r>
                  </w:p>
                </w:txbxContent>
              </v:textbox>
            </v:shape>
          </v:group>
        </w:pict>
      </w:r>
    </w:p>
    <w:p w:rsidR="00574182" w:rsidRDefault="00574182" w:rsidP="00574182"/>
    <w:tbl>
      <w:tblPr>
        <w:tblStyle w:val="a9"/>
        <w:tblW w:w="0" w:type="auto"/>
        <w:tblLook w:val="04A0"/>
      </w:tblPr>
      <w:tblGrid>
        <w:gridCol w:w="7621"/>
        <w:gridCol w:w="1081"/>
      </w:tblGrid>
      <w:tr w:rsidR="00574182" w:rsidTr="00574182">
        <w:tc>
          <w:tcPr>
            <w:tcW w:w="7621" w:type="dxa"/>
          </w:tcPr>
          <w:p w:rsidR="00574182" w:rsidRDefault="00574182" w:rsidP="00574182">
            <w:pPr>
              <w:jc w:val="center"/>
            </w:pPr>
            <w:r>
              <w:rPr>
                <w:rFonts w:hint="eastAsia"/>
              </w:rPr>
              <w:t>施策</w:t>
            </w:r>
          </w:p>
        </w:tc>
        <w:tc>
          <w:tcPr>
            <w:tcW w:w="1081" w:type="dxa"/>
          </w:tcPr>
          <w:p w:rsidR="00574182" w:rsidRDefault="00574182" w:rsidP="00574182">
            <w:pPr>
              <w:jc w:val="center"/>
            </w:pPr>
            <w:r>
              <w:rPr>
                <w:rFonts w:hint="eastAsia"/>
              </w:rPr>
              <w:t>コード</w:t>
            </w:r>
          </w:p>
        </w:tc>
      </w:tr>
      <w:tr w:rsidR="00B44F5A" w:rsidTr="00EE5FD6">
        <w:tc>
          <w:tcPr>
            <w:tcW w:w="7621" w:type="dxa"/>
            <w:vAlign w:val="center"/>
          </w:tcPr>
          <w:p w:rsidR="00B44F5A" w:rsidRPr="001067A0" w:rsidRDefault="00F77618" w:rsidP="0058795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44F5A" w:rsidRPr="001067A0">
              <w:rPr>
                <w:rFonts w:asciiTheme="majorEastAsia" w:eastAsiaTheme="majorEastAsia" w:hAnsiTheme="majorEastAsia" w:hint="eastAsia"/>
              </w:rPr>
              <w:t xml:space="preserve"> 学校教育等における環境教育・環境学習の推進</w:t>
            </w:r>
          </w:p>
          <w:p w:rsidR="00B44F5A" w:rsidRPr="001067A0" w:rsidRDefault="00B44F5A" w:rsidP="0058795D">
            <w:pPr>
              <w:ind w:left="210" w:hangingChars="100" w:hanging="210"/>
            </w:pPr>
            <w:r w:rsidRPr="001067A0">
              <w:rPr>
                <w:rFonts w:hint="eastAsia"/>
              </w:rPr>
              <w:t>・環境に関する総合的な機会を提供するため、小中学校での環境教育・環境学習を推進します。</w:t>
            </w:r>
          </w:p>
          <w:p w:rsidR="00B44F5A" w:rsidRPr="001067A0" w:rsidRDefault="00B44F5A" w:rsidP="0058795D">
            <w:pPr>
              <w:ind w:left="210" w:hangingChars="100" w:hanging="210"/>
            </w:pPr>
            <w:r w:rsidRPr="001067A0">
              <w:rPr>
                <w:rFonts w:hint="eastAsia"/>
              </w:rPr>
              <w:t>・子どもたちが環境について考え、参加する機会として「長野市環境こどもサミット」を開催します。</w:t>
            </w:r>
          </w:p>
          <w:p w:rsidR="00B44F5A" w:rsidRPr="001067A0" w:rsidRDefault="00B44F5A" w:rsidP="0058795D">
            <w:pPr>
              <w:ind w:left="210" w:hangingChars="100" w:hanging="210"/>
            </w:pPr>
            <w:r w:rsidRPr="001067A0">
              <w:rPr>
                <w:rFonts w:hint="eastAsia"/>
              </w:rPr>
              <w:t>・チラシや副読本等を活用し、幼児期や学童期の環境教育を推進します。</w:t>
            </w:r>
          </w:p>
          <w:p w:rsidR="00B44F5A" w:rsidRPr="001067A0" w:rsidRDefault="00B44F5A" w:rsidP="0058795D">
            <w:pPr>
              <w:ind w:left="210" w:hangingChars="100" w:hanging="210"/>
            </w:pPr>
            <w:r w:rsidRPr="001067A0">
              <w:rPr>
                <w:rFonts w:hint="eastAsia"/>
              </w:rPr>
              <w:t>・高校や大学と連携した環境調査や啓発活動等の研究を検討します。</w:t>
            </w:r>
          </w:p>
        </w:tc>
        <w:tc>
          <w:tcPr>
            <w:tcW w:w="1081" w:type="dxa"/>
            <w:vAlign w:val="center"/>
          </w:tcPr>
          <w:p w:rsidR="00B44F5A" w:rsidRDefault="00EE5FD6" w:rsidP="00EE5FD6">
            <w:pPr>
              <w:jc w:val="center"/>
            </w:pPr>
            <w:r>
              <w:rPr>
                <w:rFonts w:hint="eastAsia"/>
              </w:rPr>
              <w:t>6201</w:t>
            </w:r>
          </w:p>
        </w:tc>
      </w:tr>
      <w:tr w:rsidR="00B44F5A" w:rsidTr="00EE5FD6">
        <w:tc>
          <w:tcPr>
            <w:tcW w:w="7621" w:type="dxa"/>
            <w:vAlign w:val="center"/>
          </w:tcPr>
          <w:p w:rsidR="00B44F5A" w:rsidRPr="001067A0" w:rsidRDefault="00F77618" w:rsidP="0058795D">
            <w:pPr>
              <w:rPr>
                <w:rFonts w:asciiTheme="majorEastAsia" w:eastAsiaTheme="majorEastAsia" w:hAnsiTheme="majorEastAsia"/>
              </w:rPr>
            </w:pPr>
            <w:r>
              <w:rPr>
                <w:rFonts w:asciiTheme="majorEastAsia" w:eastAsiaTheme="majorEastAsia" w:hAnsiTheme="majorEastAsia" w:hint="eastAsia"/>
              </w:rPr>
              <w:lastRenderedPageBreak/>
              <w:t>○</w:t>
            </w:r>
            <w:r w:rsidR="00B44F5A" w:rsidRPr="001067A0">
              <w:rPr>
                <w:rFonts w:asciiTheme="majorEastAsia" w:eastAsiaTheme="majorEastAsia" w:hAnsiTheme="majorEastAsia" w:hint="eastAsia"/>
              </w:rPr>
              <w:t xml:space="preserve"> 市民を対象とした環境教育・環境学習の推進</w:t>
            </w:r>
          </w:p>
          <w:p w:rsidR="00B44F5A" w:rsidRPr="001067A0" w:rsidRDefault="00B44F5A" w:rsidP="004D16D5">
            <w:pPr>
              <w:ind w:left="210" w:hangingChars="100" w:hanging="210"/>
            </w:pPr>
            <w:r w:rsidRPr="001067A0">
              <w:rPr>
                <w:rFonts w:hint="eastAsia"/>
              </w:rPr>
              <w:t>・市民を対象として、幅広い分野での継続的な環境教育・環境学習を推進します。</w:t>
            </w:r>
          </w:p>
          <w:p w:rsidR="00B44F5A" w:rsidRPr="001067A0" w:rsidRDefault="00B44F5A" w:rsidP="004D16D5">
            <w:pPr>
              <w:ind w:left="210" w:hangingChars="100" w:hanging="210"/>
            </w:pPr>
            <w:r w:rsidRPr="001067A0">
              <w:rPr>
                <w:rFonts w:hint="eastAsia"/>
              </w:rPr>
              <w:t>・各種環境観察会の充実を図るとともに、自然とのふれあいや体験学習の場と機会の提供を推進します。</w:t>
            </w:r>
          </w:p>
          <w:p w:rsidR="00B44F5A" w:rsidRPr="001067A0" w:rsidRDefault="00B44F5A" w:rsidP="0058795D">
            <w:r w:rsidRPr="001067A0">
              <w:rPr>
                <w:rFonts w:hint="eastAsia"/>
              </w:rPr>
              <w:t>・こどもエコクラブなど環境活動団体の活動を支援します。</w:t>
            </w:r>
          </w:p>
        </w:tc>
        <w:tc>
          <w:tcPr>
            <w:tcW w:w="1081" w:type="dxa"/>
            <w:vAlign w:val="center"/>
          </w:tcPr>
          <w:p w:rsidR="00B44F5A" w:rsidRDefault="00EE5FD6" w:rsidP="00EE5FD6">
            <w:pPr>
              <w:jc w:val="center"/>
            </w:pPr>
            <w:r>
              <w:rPr>
                <w:rFonts w:hint="eastAsia"/>
              </w:rPr>
              <w:t>6202</w:t>
            </w:r>
          </w:p>
        </w:tc>
      </w:tr>
      <w:tr w:rsidR="00B44F5A" w:rsidTr="00EE5FD6">
        <w:tc>
          <w:tcPr>
            <w:tcW w:w="7621" w:type="dxa"/>
            <w:vAlign w:val="center"/>
          </w:tcPr>
          <w:p w:rsidR="00B44F5A" w:rsidRPr="001067A0" w:rsidRDefault="00B44F5A" w:rsidP="0058795D">
            <w:pPr>
              <w:rPr>
                <w:rFonts w:asciiTheme="majorEastAsia" w:eastAsiaTheme="majorEastAsia" w:hAnsiTheme="majorEastAsia"/>
              </w:rPr>
            </w:pPr>
            <w:r w:rsidRPr="001067A0">
              <w:rPr>
                <w:rFonts w:asciiTheme="majorEastAsia" w:eastAsiaTheme="majorEastAsia" w:hAnsiTheme="majorEastAsia" w:hint="eastAsia"/>
              </w:rPr>
              <w:t>○ 事業所を対象とした環境教育・環境学習の推進</w:t>
            </w:r>
          </w:p>
          <w:p w:rsidR="00B44F5A" w:rsidRPr="001067A0" w:rsidRDefault="00B44F5A" w:rsidP="0058795D">
            <w:r w:rsidRPr="001067A0">
              <w:rPr>
                <w:rFonts w:hint="eastAsia"/>
              </w:rPr>
              <w:t>・事業者を対象とした、継続的な環境教育・環境学習を推進します。</w:t>
            </w:r>
          </w:p>
        </w:tc>
        <w:tc>
          <w:tcPr>
            <w:tcW w:w="1081" w:type="dxa"/>
            <w:vAlign w:val="center"/>
          </w:tcPr>
          <w:p w:rsidR="00B44F5A" w:rsidRDefault="00EE5FD6" w:rsidP="00EE5FD6">
            <w:pPr>
              <w:jc w:val="center"/>
            </w:pPr>
            <w:r>
              <w:rPr>
                <w:rFonts w:hint="eastAsia"/>
              </w:rPr>
              <w:t>6203</w:t>
            </w:r>
          </w:p>
        </w:tc>
      </w:tr>
      <w:tr w:rsidR="00B44F5A" w:rsidTr="00EE5FD6">
        <w:tc>
          <w:tcPr>
            <w:tcW w:w="7621" w:type="dxa"/>
            <w:vAlign w:val="center"/>
          </w:tcPr>
          <w:p w:rsidR="00B44F5A" w:rsidRPr="001067A0" w:rsidRDefault="00B44F5A" w:rsidP="0058795D">
            <w:pPr>
              <w:rPr>
                <w:rFonts w:asciiTheme="majorEastAsia" w:eastAsiaTheme="majorEastAsia" w:hAnsiTheme="majorEastAsia"/>
              </w:rPr>
            </w:pPr>
            <w:r w:rsidRPr="001067A0">
              <w:rPr>
                <w:rFonts w:asciiTheme="majorEastAsia" w:eastAsiaTheme="majorEastAsia" w:hAnsiTheme="majorEastAsia" w:hint="eastAsia"/>
              </w:rPr>
              <w:t>○ 環境情報の発信拠点の充実</w:t>
            </w:r>
          </w:p>
          <w:p w:rsidR="00B44F5A" w:rsidRPr="001067A0" w:rsidRDefault="00B44F5A" w:rsidP="0058795D">
            <w:r w:rsidRPr="001067A0">
              <w:rPr>
                <w:rFonts w:hint="eastAsia"/>
              </w:rPr>
              <w:t>・環境情報を発信するための拠点として、環境学習コーナーの充実を図ります。</w:t>
            </w:r>
          </w:p>
          <w:p w:rsidR="00B44F5A" w:rsidRPr="001067A0" w:rsidRDefault="00B44F5A" w:rsidP="004D16D5">
            <w:pPr>
              <w:ind w:left="210" w:hangingChars="100" w:hanging="210"/>
            </w:pPr>
            <w:r w:rsidRPr="001067A0">
              <w:rPr>
                <w:rFonts w:hint="eastAsia"/>
              </w:rPr>
              <w:t>・長野市地球温暖化防止活動推進センターにおいて、地球温暖化対策の学習会を開催し、エネルギーの適正利用の啓発活動を推進します。</w:t>
            </w:r>
          </w:p>
          <w:p w:rsidR="00B44F5A" w:rsidRPr="001067A0" w:rsidRDefault="00B44F5A" w:rsidP="0058795D">
            <w:r w:rsidRPr="001067A0">
              <w:rPr>
                <w:rFonts w:hint="eastAsia"/>
              </w:rPr>
              <w:t>・長野市清掃センター等の施設見学を推進します。</w:t>
            </w:r>
          </w:p>
        </w:tc>
        <w:tc>
          <w:tcPr>
            <w:tcW w:w="1081" w:type="dxa"/>
            <w:vAlign w:val="center"/>
          </w:tcPr>
          <w:p w:rsidR="00B44F5A" w:rsidRDefault="00EE5FD6" w:rsidP="00EE5FD6">
            <w:pPr>
              <w:jc w:val="center"/>
            </w:pPr>
            <w:r>
              <w:rPr>
                <w:rFonts w:hint="eastAsia"/>
              </w:rPr>
              <w:t>6204</w:t>
            </w:r>
          </w:p>
        </w:tc>
      </w:tr>
      <w:tr w:rsidR="00B44F5A" w:rsidTr="00EE5FD6">
        <w:tc>
          <w:tcPr>
            <w:tcW w:w="7621" w:type="dxa"/>
            <w:vAlign w:val="center"/>
          </w:tcPr>
          <w:p w:rsidR="00B44F5A" w:rsidRPr="001067A0" w:rsidRDefault="00B44F5A" w:rsidP="0058795D">
            <w:pPr>
              <w:rPr>
                <w:rFonts w:asciiTheme="majorEastAsia" w:eastAsiaTheme="majorEastAsia" w:hAnsiTheme="majorEastAsia"/>
              </w:rPr>
            </w:pPr>
            <w:r w:rsidRPr="001067A0">
              <w:rPr>
                <w:rFonts w:asciiTheme="majorEastAsia" w:eastAsiaTheme="majorEastAsia" w:hAnsiTheme="majorEastAsia" w:hint="eastAsia"/>
              </w:rPr>
              <w:t>○ 地域における継続的な環境学習を推進するための体制の検討</w:t>
            </w:r>
          </w:p>
          <w:p w:rsidR="00B44F5A" w:rsidRPr="001067A0" w:rsidRDefault="00B44F5A" w:rsidP="004D16D5">
            <w:pPr>
              <w:ind w:left="210" w:hangingChars="100" w:hanging="210"/>
            </w:pPr>
            <w:r w:rsidRPr="001067A0">
              <w:rPr>
                <w:rFonts w:hint="eastAsia"/>
              </w:rPr>
              <w:t>・温暖化防止活動推進委員等、専門的知識を有する人やボランティア、環境保全団体などと連携しながら、地域における継続的な活動を行うための体制づくりを推進します。</w:t>
            </w:r>
          </w:p>
        </w:tc>
        <w:tc>
          <w:tcPr>
            <w:tcW w:w="1081" w:type="dxa"/>
            <w:vAlign w:val="center"/>
          </w:tcPr>
          <w:p w:rsidR="00B44F5A" w:rsidRDefault="00EE5FD6" w:rsidP="00EE5FD6">
            <w:pPr>
              <w:jc w:val="center"/>
            </w:pPr>
            <w:r>
              <w:rPr>
                <w:rFonts w:hint="eastAsia"/>
              </w:rPr>
              <w:t>6205</w:t>
            </w:r>
          </w:p>
        </w:tc>
      </w:tr>
    </w:tbl>
    <w:p w:rsidR="00574182" w:rsidRDefault="00574182" w:rsidP="00574182">
      <w:pPr>
        <w:widowControl/>
        <w:jc w:val="left"/>
      </w:pPr>
    </w:p>
    <w:p w:rsidR="00574182" w:rsidRPr="00574182" w:rsidRDefault="00574182" w:rsidP="00083F84">
      <w:pPr>
        <w:widowControl/>
        <w:jc w:val="left"/>
      </w:pPr>
    </w:p>
    <w:p w:rsidR="00574182" w:rsidRDefault="00574182" w:rsidP="00083F84">
      <w:pPr>
        <w:widowControl/>
        <w:jc w:val="left"/>
      </w:pPr>
    </w:p>
    <w:p w:rsidR="00574182" w:rsidRDefault="00574182" w:rsidP="00083F84">
      <w:pPr>
        <w:widowControl/>
        <w:jc w:val="left"/>
      </w:pPr>
    </w:p>
    <w:p w:rsidR="00574182" w:rsidRPr="003D2D2B" w:rsidRDefault="00574182" w:rsidP="00083F84">
      <w:pPr>
        <w:widowControl/>
        <w:jc w:val="left"/>
      </w:pPr>
    </w:p>
    <w:sectPr w:rsidR="00574182" w:rsidRPr="003D2D2B" w:rsidSect="00083F84">
      <w:foot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C30" w:rsidRDefault="00184C30" w:rsidP="00083F84">
      <w:r>
        <w:separator/>
      </w:r>
    </w:p>
  </w:endnote>
  <w:endnote w:type="continuationSeparator" w:id="0">
    <w:p w:rsidR="00184C30" w:rsidRDefault="00184C30" w:rsidP="00083F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6467"/>
      <w:docPartObj>
        <w:docPartGallery w:val="Page Numbers (Bottom of Page)"/>
        <w:docPartUnique/>
      </w:docPartObj>
    </w:sdtPr>
    <w:sdtContent>
      <w:p w:rsidR="00184C30" w:rsidRDefault="00184C30">
        <w:pPr>
          <w:pStyle w:val="a5"/>
          <w:jc w:val="center"/>
        </w:pPr>
        <w:fldSimple w:instr=" PAGE   \* MERGEFORMAT ">
          <w:r w:rsidR="00684776" w:rsidRPr="00684776">
            <w:rPr>
              <w:noProof/>
              <w:lang w:val="ja-JP"/>
            </w:rPr>
            <w:t>2</w:t>
          </w:r>
        </w:fldSimple>
      </w:p>
    </w:sdtContent>
  </w:sdt>
  <w:p w:rsidR="00184C30" w:rsidRDefault="00184C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C30" w:rsidRDefault="00184C30" w:rsidP="00083F84">
      <w:r>
        <w:separator/>
      </w:r>
    </w:p>
  </w:footnote>
  <w:footnote w:type="continuationSeparator" w:id="0">
    <w:p w:rsidR="00184C30" w:rsidRDefault="00184C30" w:rsidP="00083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F84"/>
    <w:rsid w:val="000011F2"/>
    <w:rsid w:val="00001438"/>
    <w:rsid w:val="00001484"/>
    <w:rsid w:val="0000172F"/>
    <w:rsid w:val="00001BF4"/>
    <w:rsid w:val="00001DE5"/>
    <w:rsid w:val="000029B9"/>
    <w:rsid w:val="00002D38"/>
    <w:rsid w:val="00003245"/>
    <w:rsid w:val="0000343F"/>
    <w:rsid w:val="00003706"/>
    <w:rsid w:val="00003831"/>
    <w:rsid w:val="0000384A"/>
    <w:rsid w:val="00003D3B"/>
    <w:rsid w:val="00004040"/>
    <w:rsid w:val="00004204"/>
    <w:rsid w:val="00004597"/>
    <w:rsid w:val="00004CCF"/>
    <w:rsid w:val="00004D0D"/>
    <w:rsid w:val="00004FDD"/>
    <w:rsid w:val="000051FD"/>
    <w:rsid w:val="0000542C"/>
    <w:rsid w:val="00005CA8"/>
    <w:rsid w:val="0000675A"/>
    <w:rsid w:val="00006DA0"/>
    <w:rsid w:val="000070AB"/>
    <w:rsid w:val="00007483"/>
    <w:rsid w:val="00007763"/>
    <w:rsid w:val="000077CB"/>
    <w:rsid w:val="00007A92"/>
    <w:rsid w:val="00010227"/>
    <w:rsid w:val="00010491"/>
    <w:rsid w:val="0001074E"/>
    <w:rsid w:val="00010828"/>
    <w:rsid w:val="00010AEF"/>
    <w:rsid w:val="00011026"/>
    <w:rsid w:val="00011403"/>
    <w:rsid w:val="00011C66"/>
    <w:rsid w:val="00011E4D"/>
    <w:rsid w:val="00012B9C"/>
    <w:rsid w:val="00012C4B"/>
    <w:rsid w:val="00013733"/>
    <w:rsid w:val="00013749"/>
    <w:rsid w:val="00013C22"/>
    <w:rsid w:val="00013C51"/>
    <w:rsid w:val="0001446B"/>
    <w:rsid w:val="00014CB1"/>
    <w:rsid w:val="000150E7"/>
    <w:rsid w:val="00015C14"/>
    <w:rsid w:val="00016A46"/>
    <w:rsid w:val="00017EC8"/>
    <w:rsid w:val="00020483"/>
    <w:rsid w:val="00020ACA"/>
    <w:rsid w:val="00020E94"/>
    <w:rsid w:val="00020F21"/>
    <w:rsid w:val="0002138F"/>
    <w:rsid w:val="00021C14"/>
    <w:rsid w:val="00021F2E"/>
    <w:rsid w:val="0002211F"/>
    <w:rsid w:val="0002212B"/>
    <w:rsid w:val="0002222A"/>
    <w:rsid w:val="000225C4"/>
    <w:rsid w:val="00022B29"/>
    <w:rsid w:val="00023AE2"/>
    <w:rsid w:val="00024481"/>
    <w:rsid w:val="00024646"/>
    <w:rsid w:val="00024A74"/>
    <w:rsid w:val="00024CEA"/>
    <w:rsid w:val="00024E9A"/>
    <w:rsid w:val="0002535B"/>
    <w:rsid w:val="00025968"/>
    <w:rsid w:val="0002618A"/>
    <w:rsid w:val="00026FE3"/>
    <w:rsid w:val="0002782C"/>
    <w:rsid w:val="0002789D"/>
    <w:rsid w:val="00030616"/>
    <w:rsid w:val="000307CF"/>
    <w:rsid w:val="000307F9"/>
    <w:rsid w:val="00030A39"/>
    <w:rsid w:val="00030A86"/>
    <w:rsid w:val="00031456"/>
    <w:rsid w:val="0003154A"/>
    <w:rsid w:val="000320E0"/>
    <w:rsid w:val="000328A1"/>
    <w:rsid w:val="00032CC3"/>
    <w:rsid w:val="00033030"/>
    <w:rsid w:val="0003377C"/>
    <w:rsid w:val="0003437D"/>
    <w:rsid w:val="000345FE"/>
    <w:rsid w:val="00034B6B"/>
    <w:rsid w:val="00034F4B"/>
    <w:rsid w:val="00035379"/>
    <w:rsid w:val="00035A0C"/>
    <w:rsid w:val="00035ACC"/>
    <w:rsid w:val="000364DD"/>
    <w:rsid w:val="0003778E"/>
    <w:rsid w:val="00040135"/>
    <w:rsid w:val="000405E8"/>
    <w:rsid w:val="0004115F"/>
    <w:rsid w:val="00041627"/>
    <w:rsid w:val="00041849"/>
    <w:rsid w:val="00041A62"/>
    <w:rsid w:val="00041B7C"/>
    <w:rsid w:val="00041E8C"/>
    <w:rsid w:val="00041ECF"/>
    <w:rsid w:val="00042167"/>
    <w:rsid w:val="0004305A"/>
    <w:rsid w:val="0004329C"/>
    <w:rsid w:val="000438EC"/>
    <w:rsid w:val="00043BFA"/>
    <w:rsid w:val="000441AD"/>
    <w:rsid w:val="000442C9"/>
    <w:rsid w:val="0004433B"/>
    <w:rsid w:val="000444BC"/>
    <w:rsid w:val="0004505E"/>
    <w:rsid w:val="00045171"/>
    <w:rsid w:val="0004541D"/>
    <w:rsid w:val="00045FA9"/>
    <w:rsid w:val="000462AF"/>
    <w:rsid w:val="00046A9C"/>
    <w:rsid w:val="00046D50"/>
    <w:rsid w:val="000478B8"/>
    <w:rsid w:val="00047C37"/>
    <w:rsid w:val="00050890"/>
    <w:rsid w:val="0005093B"/>
    <w:rsid w:val="00050DA0"/>
    <w:rsid w:val="00050E1E"/>
    <w:rsid w:val="000524D8"/>
    <w:rsid w:val="00052656"/>
    <w:rsid w:val="00053205"/>
    <w:rsid w:val="00053308"/>
    <w:rsid w:val="0005378E"/>
    <w:rsid w:val="0005494B"/>
    <w:rsid w:val="00054C03"/>
    <w:rsid w:val="0005546B"/>
    <w:rsid w:val="0005572D"/>
    <w:rsid w:val="000558FF"/>
    <w:rsid w:val="0005656A"/>
    <w:rsid w:val="00056594"/>
    <w:rsid w:val="00056A56"/>
    <w:rsid w:val="00057996"/>
    <w:rsid w:val="00057E95"/>
    <w:rsid w:val="00060720"/>
    <w:rsid w:val="000618C3"/>
    <w:rsid w:val="00061954"/>
    <w:rsid w:val="00061FEB"/>
    <w:rsid w:val="00062128"/>
    <w:rsid w:val="0006297F"/>
    <w:rsid w:val="000633B7"/>
    <w:rsid w:val="000636B9"/>
    <w:rsid w:val="000636D8"/>
    <w:rsid w:val="000636E5"/>
    <w:rsid w:val="00063D34"/>
    <w:rsid w:val="0006446A"/>
    <w:rsid w:val="00064AAC"/>
    <w:rsid w:val="00064CD8"/>
    <w:rsid w:val="00065B6E"/>
    <w:rsid w:val="00066090"/>
    <w:rsid w:val="000660F7"/>
    <w:rsid w:val="00066381"/>
    <w:rsid w:val="00066656"/>
    <w:rsid w:val="000667FE"/>
    <w:rsid w:val="00066AFE"/>
    <w:rsid w:val="00066CA2"/>
    <w:rsid w:val="00066F3D"/>
    <w:rsid w:val="0006768F"/>
    <w:rsid w:val="00067958"/>
    <w:rsid w:val="00070319"/>
    <w:rsid w:val="00070456"/>
    <w:rsid w:val="00070603"/>
    <w:rsid w:val="0007066A"/>
    <w:rsid w:val="0007069F"/>
    <w:rsid w:val="0007186A"/>
    <w:rsid w:val="00071E05"/>
    <w:rsid w:val="00072C5B"/>
    <w:rsid w:val="00072DFF"/>
    <w:rsid w:val="0007301C"/>
    <w:rsid w:val="000731B9"/>
    <w:rsid w:val="0007488F"/>
    <w:rsid w:val="00074B14"/>
    <w:rsid w:val="00076A5D"/>
    <w:rsid w:val="00076B66"/>
    <w:rsid w:val="00077065"/>
    <w:rsid w:val="00077FEB"/>
    <w:rsid w:val="00080431"/>
    <w:rsid w:val="0008043B"/>
    <w:rsid w:val="00080692"/>
    <w:rsid w:val="00080946"/>
    <w:rsid w:val="00080C45"/>
    <w:rsid w:val="00080F95"/>
    <w:rsid w:val="00081301"/>
    <w:rsid w:val="000813B0"/>
    <w:rsid w:val="00081CDC"/>
    <w:rsid w:val="00081F34"/>
    <w:rsid w:val="000827E0"/>
    <w:rsid w:val="000829BA"/>
    <w:rsid w:val="00082C2D"/>
    <w:rsid w:val="00082D13"/>
    <w:rsid w:val="000836E6"/>
    <w:rsid w:val="000838E1"/>
    <w:rsid w:val="00083B41"/>
    <w:rsid w:val="00083F84"/>
    <w:rsid w:val="0008422F"/>
    <w:rsid w:val="00084236"/>
    <w:rsid w:val="000844A8"/>
    <w:rsid w:val="00084F00"/>
    <w:rsid w:val="000860B7"/>
    <w:rsid w:val="0008615E"/>
    <w:rsid w:val="000867AF"/>
    <w:rsid w:val="00086AF2"/>
    <w:rsid w:val="00086FB5"/>
    <w:rsid w:val="000875D2"/>
    <w:rsid w:val="00087D31"/>
    <w:rsid w:val="00087E54"/>
    <w:rsid w:val="00090B6F"/>
    <w:rsid w:val="00090E11"/>
    <w:rsid w:val="00090F32"/>
    <w:rsid w:val="00090FB5"/>
    <w:rsid w:val="00091305"/>
    <w:rsid w:val="000917C7"/>
    <w:rsid w:val="0009199F"/>
    <w:rsid w:val="00092821"/>
    <w:rsid w:val="0009302D"/>
    <w:rsid w:val="0009361C"/>
    <w:rsid w:val="00094BAD"/>
    <w:rsid w:val="00094E96"/>
    <w:rsid w:val="000952F7"/>
    <w:rsid w:val="0009536C"/>
    <w:rsid w:val="00095BB5"/>
    <w:rsid w:val="00096377"/>
    <w:rsid w:val="0009644F"/>
    <w:rsid w:val="000966FD"/>
    <w:rsid w:val="00096F19"/>
    <w:rsid w:val="000978D0"/>
    <w:rsid w:val="000979AB"/>
    <w:rsid w:val="000A08DA"/>
    <w:rsid w:val="000A097A"/>
    <w:rsid w:val="000A0ACE"/>
    <w:rsid w:val="000A1064"/>
    <w:rsid w:val="000A126B"/>
    <w:rsid w:val="000A14B3"/>
    <w:rsid w:val="000A1A60"/>
    <w:rsid w:val="000A2817"/>
    <w:rsid w:val="000A2ACF"/>
    <w:rsid w:val="000A2DD1"/>
    <w:rsid w:val="000A2FA6"/>
    <w:rsid w:val="000A2FAD"/>
    <w:rsid w:val="000A343C"/>
    <w:rsid w:val="000A35E8"/>
    <w:rsid w:val="000A3B46"/>
    <w:rsid w:val="000A3F71"/>
    <w:rsid w:val="000A403C"/>
    <w:rsid w:val="000A4583"/>
    <w:rsid w:val="000A4699"/>
    <w:rsid w:val="000A4C12"/>
    <w:rsid w:val="000A4CFE"/>
    <w:rsid w:val="000A5287"/>
    <w:rsid w:val="000A5465"/>
    <w:rsid w:val="000A5B6B"/>
    <w:rsid w:val="000A5CA0"/>
    <w:rsid w:val="000A6375"/>
    <w:rsid w:val="000A65F8"/>
    <w:rsid w:val="000A6794"/>
    <w:rsid w:val="000A70DB"/>
    <w:rsid w:val="000A7229"/>
    <w:rsid w:val="000A7BA6"/>
    <w:rsid w:val="000A7DCD"/>
    <w:rsid w:val="000B0776"/>
    <w:rsid w:val="000B11AF"/>
    <w:rsid w:val="000B1277"/>
    <w:rsid w:val="000B16AA"/>
    <w:rsid w:val="000B2395"/>
    <w:rsid w:val="000B23FD"/>
    <w:rsid w:val="000B2439"/>
    <w:rsid w:val="000B2771"/>
    <w:rsid w:val="000B2936"/>
    <w:rsid w:val="000B2E04"/>
    <w:rsid w:val="000B2EED"/>
    <w:rsid w:val="000B396E"/>
    <w:rsid w:val="000B3C31"/>
    <w:rsid w:val="000B42A8"/>
    <w:rsid w:val="000B4B30"/>
    <w:rsid w:val="000B4C70"/>
    <w:rsid w:val="000B567D"/>
    <w:rsid w:val="000B5867"/>
    <w:rsid w:val="000B5988"/>
    <w:rsid w:val="000B5C28"/>
    <w:rsid w:val="000B61DB"/>
    <w:rsid w:val="000B6612"/>
    <w:rsid w:val="000B76A9"/>
    <w:rsid w:val="000B7A1A"/>
    <w:rsid w:val="000B7A1C"/>
    <w:rsid w:val="000C0DBA"/>
    <w:rsid w:val="000C0FFD"/>
    <w:rsid w:val="000C17F5"/>
    <w:rsid w:val="000C1F58"/>
    <w:rsid w:val="000C2685"/>
    <w:rsid w:val="000C3051"/>
    <w:rsid w:val="000C3127"/>
    <w:rsid w:val="000C3D18"/>
    <w:rsid w:val="000C47A3"/>
    <w:rsid w:val="000C4A94"/>
    <w:rsid w:val="000C5731"/>
    <w:rsid w:val="000C5B13"/>
    <w:rsid w:val="000C610C"/>
    <w:rsid w:val="000C68E4"/>
    <w:rsid w:val="000C7CA4"/>
    <w:rsid w:val="000C7D62"/>
    <w:rsid w:val="000D0023"/>
    <w:rsid w:val="000D09E8"/>
    <w:rsid w:val="000D0FD7"/>
    <w:rsid w:val="000D18C6"/>
    <w:rsid w:val="000D2FC5"/>
    <w:rsid w:val="000D4074"/>
    <w:rsid w:val="000D4C75"/>
    <w:rsid w:val="000D5962"/>
    <w:rsid w:val="000D59BA"/>
    <w:rsid w:val="000D60AA"/>
    <w:rsid w:val="000D60F9"/>
    <w:rsid w:val="000D65AC"/>
    <w:rsid w:val="000D691C"/>
    <w:rsid w:val="000D6C94"/>
    <w:rsid w:val="000D6CA0"/>
    <w:rsid w:val="000D7044"/>
    <w:rsid w:val="000D7178"/>
    <w:rsid w:val="000D7964"/>
    <w:rsid w:val="000D7CC6"/>
    <w:rsid w:val="000E009F"/>
    <w:rsid w:val="000E00B4"/>
    <w:rsid w:val="000E08A1"/>
    <w:rsid w:val="000E11A6"/>
    <w:rsid w:val="000E1754"/>
    <w:rsid w:val="000E18C3"/>
    <w:rsid w:val="000E1D59"/>
    <w:rsid w:val="000E321F"/>
    <w:rsid w:val="000E3542"/>
    <w:rsid w:val="000E377F"/>
    <w:rsid w:val="000E3B38"/>
    <w:rsid w:val="000E3C08"/>
    <w:rsid w:val="000E4979"/>
    <w:rsid w:val="000E4C29"/>
    <w:rsid w:val="000E4C55"/>
    <w:rsid w:val="000E5800"/>
    <w:rsid w:val="000E648E"/>
    <w:rsid w:val="000E6B19"/>
    <w:rsid w:val="000E79C8"/>
    <w:rsid w:val="000F008B"/>
    <w:rsid w:val="000F1A8D"/>
    <w:rsid w:val="000F2068"/>
    <w:rsid w:val="000F24BE"/>
    <w:rsid w:val="000F26CD"/>
    <w:rsid w:val="000F294E"/>
    <w:rsid w:val="000F2B02"/>
    <w:rsid w:val="000F3845"/>
    <w:rsid w:val="000F3D21"/>
    <w:rsid w:val="000F4127"/>
    <w:rsid w:val="000F454D"/>
    <w:rsid w:val="000F4DB4"/>
    <w:rsid w:val="000F4EDE"/>
    <w:rsid w:val="000F4FFD"/>
    <w:rsid w:val="000F54F7"/>
    <w:rsid w:val="000F59AD"/>
    <w:rsid w:val="000F6189"/>
    <w:rsid w:val="000F648C"/>
    <w:rsid w:val="000F66BA"/>
    <w:rsid w:val="000F6706"/>
    <w:rsid w:val="000F673B"/>
    <w:rsid w:val="000F679B"/>
    <w:rsid w:val="000F6EB5"/>
    <w:rsid w:val="000F7687"/>
    <w:rsid w:val="000F7F21"/>
    <w:rsid w:val="00100172"/>
    <w:rsid w:val="00100DB9"/>
    <w:rsid w:val="00101104"/>
    <w:rsid w:val="001011BC"/>
    <w:rsid w:val="00101766"/>
    <w:rsid w:val="001018F9"/>
    <w:rsid w:val="00101A86"/>
    <w:rsid w:val="00101D0C"/>
    <w:rsid w:val="00101E73"/>
    <w:rsid w:val="00101E82"/>
    <w:rsid w:val="00102899"/>
    <w:rsid w:val="00103417"/>
    <w:rsid w:val="00104370"/>
    <w:rsid w:val="00105973"/>
    <w:rsid w:val="00105B64"/>
    <w:rsid w:val="001061A8"/>
    <w:rsid w:val="001067A0"/>
    <w:rsid w:val="00106839"/>
    <w:rsid w:val="00106B43"/>
    <w:rsid w:val="00107652"/>
    <w:rsid w:val="001076F4"/>
    <w:rsid w:val="0010771A"/>
    <w:rsid w:val="00110005"/>
    <w:rsid w:val="0011024A"/>
    <w:rsid w:val="00110976"/>
    <w:rsid w:val="00110A4F"/>
    <w:rsid w:val="00110CD0"/>
    <w:rsid w:val="00111671"/>
    <w:rsid w:val="00111CEC"/>
    <w:rsid w:val="00111F3F"/>
    <w:rsid w:val="001128B7"/>
    <w:rsid w:val="001129F2"/>
    <w:rsid w:val="00112A02"/>
    <w:rsid w:val="001144DB"/>
    <w:rsid w:val="0011462D"/>
    <w:rsid w:val="001153EA"/>
    <w:rsid w:val="001159A7"/>
    <w:rsid w:val="00115BC8"/>
    <w:rsid w:val="00116325"/>
    <w:rsid w:val="00116339"/>
    <w:rsid w:val="0011636B"/>
    <w:rsid w:val="00116430"/>
    <w:rsid w:val="001164D5"/>
    <w:rsid w:val="00117788"/>
    <w:rsid w:val="0011789F"/>
    <w:rsid w:val="00120166"/>
    <w:rsid w:val="00120E90"/>
    <w:rsid w:val="001212A4"/>
    <w:rsid w:val="0012174B"/>
    <w:rsid w:val="001219BF"/>
    <w:rsid w:val="00121ABE"/>
    <w:rsid w:val="00121C62"/>
    <w:rsid w:val="00121C71"/>
    <w:rsid w:val="00121E9B"/>
    <w:rsid w:val="0012287B"/>
    <w:rsid w:val="00122BBA"/>
    <w:rsid w:val="00122CC6"/>
    <w:rsid w:val="00122EC4"/>
    <w:rsid w:val="0012377B"/>
    <w:rsid w:val="00123CAB"/>
    <w:rsid w:val="0012404C"/>
    <w:rsid w:val="00124810"/>
    <w:rsid w:val="00124A32"/>
    <w:rsid w:val="00124DF8"/>
    <w:rsid w:val="00125302"/>
    <w:rsid w:val="00125F5F"/>
    <w:rsid w:val="001260C7"/>
    <w:rsid w:val="001262EB"/>
    <w:rsid w:val="00126D89"/>
    <w:rsid w:val="001303CC"/>
    <w:rsid w:val="0013047B"/>
    <w:rsid w:val="00130545"/>
    <w:rsid w:val="00130C1D"/>
    <w:rsid w:val="001313CC"/>
    <w:rsid w:val="00131B40"/>
    <w:rsid w:val="00131D73"/>
    <w:rsid w:val="00131D97"/>
    <w:rsid w:val="00132B71"/>
    <w:rsid w:val="00132EF7"/>
    <w:rsid w:val="00132FA0"/>
    <w:rsid w:val="001330DD"/>
    <w:rsid w:val="001332E5"/>
    <w:rsid w:val="00133402"/>
    <w:rsid w:val="00133840"/>
    <w:rsid w:val="001338B6"/>
    <w:rsid w:val="00133DB8"/>
    <w:rsid w:val="00133E4D"/>
    <w:rsid w:val="0013432F"/>
    <w:rsid w:val="00134FCE"/>
    <w:rsid w:val="00135CA8"/>
    <w:rsid w:val="0013616F"/>
    <w:rsid w:val="00136DBA"/>
    <w:rsid w:val="00136F3B"/>
    <w:rsid w:val="00137110"/>
    <w:rsid w:val="001374B2"/>
    <w:rsid w:val="00137573"/>
    <w:rsid w:val="001409EF"/>
    <w:rsid w:val="00141087"/>
    <w:rsid w:val="00141346"/>
    <w:rsid w:val="00141A5E"/>
    <w:rsid w:val="00142C53"/>
    <w:rsid w:val="001433E2"/>
    <w:rsid w:val="001434B0"/>
    <w:rsid w:val="00143739"/>
    <w:rsid w:val="00143EE2"/>
    <w:rsid w:val="00143FE8"/>
    <w:rsid w:val="00144C21"/>
    <w:rsid w:val="00144DC7"/>
    <w:rsid w:val="00145115"/>
    <w:rsid w:val="0014511B"/>
    <w:rsid w:val="001454D2"/>
    <w:rsid w:val="001458BE"/>
    <w:rsid w:val="001462B7"/>
    <w:rsid w:val="00146320"/>
    <w:rsid w:val="00146987"/>
    <w:rsid w:val="00146BBD"/>
    <w:rsid w:val="00146D52"/>
    <w:rsid w:val="00146E59"/>
    <w:rsid w:val="001472E4"/>
    <w:rsid w:val="001476BA"/>
    <w:rsid w:val="00147975"/>
    <w:rsid w:val="001479B3"/>
    <w:rsid w:val="00147ED7"/>
    <w:rsid w:val="0015014C"/>
    <w:rsid w:val="001502C9"/>
    <w:rsid w:val="001504F4"/>
    <w:rsid w:val="001508DB"/>
    <w:rsid w:val="001515DB"/>
    <w:rsid w:val="00152128"/>
    <w:rsid w:val="001523A8"/>
    <w:rsid w:val="00152773"/>
    <w:rsid w:val="00152A6D"/>
    <w:rsid w:val="00152DA4"/>
    <w:rsid w:val="00154633"/>
    <w:rsid w:val="001549F6"/>
    <w:rsid w:val="00154B36"/>
    <w:rsid w:val="0015532C"/>
    <w:rsid w:val="001554A0"/>
    <w:rsid w:val="00155616"/>
    <w:rsid w:val="00155AE3"/>
    <w:rsid w:val="00155BC9"/>
    <w:rsid w:val="00155BDF"/>
    <w:rsid w:val="00155F47"/>
    <w:rsid w:val="0015649C"/>
    <w:rsid w:val="00156BB0"/>
    <w:rsid w:val="001573F2"/>
    <w:rsid w:val="001578E4"/>
    <w:rsid w:val="00157AE7"/>
    <w:rsid w:val="001600CA"/>
    <w:rsid w:val="00160FE4"/>
    <w:rsid w:val="00161A1F"/>
    <w:rsid w:val="00161B48"/>
    <w:rsid w:val="00161F95"/>
    <w:rsid w:val="00163102"/>
    <w:rsid w:val="00163B2A"/>
    <w:rsid w:val="001642BC"/>
    <w:rsid w:val="00164729"/>
    <w:rsid w:val="00164E78"/>
    <w:rsid w:val="00165FF0"/>
    <w:rsid w:val="00166419"/>
    <w:rsid w:val="00166608"/>
    <w:rsid w:val="0016798D"/>
    <w:rsid w:val="00167D4D"/>
    <w:rsid w:val="00170182"/>
    <w:rsid w:val="00170750"/>
    <w:rsid w:val="00171483"/>
    <w:rsid w:val="0017149D"/>
    <w:rsid w:val="0017157F"/>
    <w:rsid w:val="001717D8"/>
    <w:rsid w:val="00171E72"/>
    <w:rsid w:val="00172A7E"/>
    <w:rsid w:val="00172C5C"/>
    <w:rsid w:val="00174AB0"/>
    <w:rsid w:val="00174B54"/>
    <w:rsid w:val="00175012"/>
    <w:rsid w:val="001751C5"/>
    <w:rsid w:val="001752A7"/>
    <w:rsid w:val="00175E37"/>
    <w:rsid w:val="00176436"/>
    <w:rsid w:val="00176E16"/>
    <w:rsid w:val="00176EE2"/>
    <w:rsid w:val="001804EB"/>
    <w:rsid w:val="001805C6"/>
    <w:rsid w:val="001812DF"/>
    <w:rsid w:val="00181C96"/>
    <w:rsid w:val="00181C97"/>
    <w:rsid w:val="00181D54"/>
    <w:rsid w:val="0018243C"/>
    <w:rsid w:val="001824C4"/>
    <w:rsid w:val="00182A8B"/>
    <w:rsid w:val="00182C08"/>
    <w:rsid w:val="00182C20"/>
    <w:rsid w:val="001835E8"/>
    <w:rsid w:val="00183606"/>
    <w:rsid w:val="0018378D"/>
    <w:rsid w:val="0018438F"/>
    <w:rsid w:val="00184871"/>
    <w:rsid w:val="00184B62"/>
    <w:rsid w:val="00184C30"/>
    <w:rsid w:val="001862AE"/>
    <w:rsid w:val="0018654E"/>
    <w:rsid w:val="00186A53"/>
    <w:rsid w:val="0018709A"/>
    <w:rsid w:val="00187450"/>
    <w:rsid w:val="00187B1D"/>
    <w:rsid w:val="00187CE1"/>
    <w:rsid w:val="001900C8"/>
    <w:rsid w:val="00190220"/>
    <w:rsid w:val="0019033F"/>
    <w:rsid w:val="0019043F"/>
    <w:rsid w:val="0019084A"/>
    <w:rsid w:val="00190AD1"/>
    <w:rsid w:val="00190F10"/>
    <w:rsid w:val="00191202"/>
    <w:rsid w:val="00191319"/>
    <w:rsid w:val="0019186F"/>
    <w:rsid w:val="00191E85"/>
    <w:rsid w:val="001923C3"/>
    <w:rsid w:val="00192503"/>
    <w:rsid w:val="00192AC5"/>
    <w:rsid w:val="00193528"/>
    <w:rsid w:val="0019352B"/>
    <w:rsid w:val="00193896"/>
    <w:rsid w:val="00193A60"/>
    <w:rsid w:val="00194589"/>
    <w:rsid w:val="00194E50"/>
    <w:rsid w:val="0019529A"/>
    <w:rsid w:val="001955FF"/>
    <w:rsid w:val="0019573A"/>
    <w:rsid w:val="00195CFF"/>
    <w:rsid w:val="00196904"/>
    <w:rsid w:val="001969F7"/>
    <w:rsid w:val="0019738E"/>
    <w:rsid w:val="0019766E"/>
    <w:rsid w:val="001A045A"/>
    <w:rsid w:val="001A05D0"/>
    <w:rsid w:val="001A0684"/>
    <w:rsid w:val="001A07F1"/>
    <w:rsid w:val="001A18B5"/>
    <w:rsid w:val="001A18F2"/>
    <w:rsid w:val="001A2557"/>
    <w:rsid w:val="001A2611"/>
    <w:rsid w:val="001A2927"/>
    <w:rsid w:val="001A360D"/>
    <w:rsid w:val="001A4948"/>
    <w:rsid w:val="001A49CF"/>
    <w:rsid w:val="001A56AD"/>
    <w:rsid w:val="001A65EF"/>
    <w:rsid w:val="001A67AD"/>
    <w:rsid w:val="001A76CB"/>
    <w:rsid w:val="001A7811"/>
    <w:rsid w:val="001B15AF"/>
    <w:rsid w:val="001B1617"/>
    <w:rsid w:val="001B191F"/>
    <w:rsid w:val="001B1A5C"/>
    <w:rsid w:val="001B21C0"/>
    <w:rsid w:val="001B229D"/>
    <w:rsid w:val="001B2444"/>
    <w:rsid w:val="001B25B8"/>
    <w:rsid w:val="001B2834"/>
    <w:rsid w:val="001B2EAF"/>
    <w:rsid w:val="001B3500"/>
    <w:rsid w:val="001B3DFA"/>
    <w:rsid w:val="001B4366"/>
    <w:rsid w:val="001B45C9"/>
    <w:rsid w:val="001B4EC3"/>
    <w:rsid w:val="001B547F"/>
    <w:rsid w:val="001B6116"/>
    <w:rsid w:val="001B6793"/>
    <w:rsid w:val="001B6952"/>
    <w:rsid w:val="001B6B02"/>
    <w:rsid w:val="001B7417"/>
    <w:rsid w:val="001B7841"/>
    <w:rsid w:val="001B7D5A"/>
    <w:rsid w:val="001C0102"/>
    <w:rsid w:val="001C0641"/>
    <w:rsid w:val="001C0910"/>
    <w:rsid w:val="001C116C"/>
    <w:rsid w:val="001C1778"/>
    <w:rsid w:val="001C2091"/>
    <w:rsid w:val="001C2678"/>
    <w:rsid w:val="001C2715"/>
    <w:rsid w:val="001C2D3C"/>
    <w:rsid w:val="001C30F4"/>
    <w:rsid w:val="001C3F1A"/>
    <w:rsid w:val="001C438B"/>
    <w:rsid w:val="001C473E"/>
    <w:rsid w:val="001C4C61"/>
    <w:rsid w:val="001C4D43"/>
    <w:rsid w:val="001C4F8C"/>
    <w:rsid w:val="001C4FD9"/>
    <w:rsid w:val="001C538C"/>
    <w:rsid w:val="001C58B8"/>
    <w:rsid w:val="001C5B94"/>
    <w:rsid w:val="001C66EB"/>
    <w:rsid w:val="001C6932"/>
    <w:rsid w:val="001C6A04"/>
    <w:rsid w:val="001C7236"/>
    <w:rsid w:val="001D03D1"/>
    <w:rsid w:val="001D0533"/>
    <w:rsid w:val="001D0A54"/>
    <w:rsid w:val="001D2126"/>
    <w:rsid w:val="001D24C2"/>
    <w:rsid w:val="001D2879"/>
    <w:rsid w:val="001D2F32"/>
    <w:rsid w:val="001D2FB6"/>
    <w:rsid w:val="001D3CBA"/>
    <w:rsid w:val="001D3EB7"/>
    <w:rsid w:val="001D49FF"/>
    <w:rsid w:val="001D5453"/>
    <w:rsid w:val="001D58F5"/>
    <w:rsid w:val="001D6892"/>
    <w:rsid w:val="001D6DE3"/>
    <w:rsid w:val="001D6F60"/>
    <w:rsid w:val="001D708B"/>
    <w:rsid w:val="001D70BB"/>
    <w:rsid w:val="001D737C"/>
    <w:rsid w:val="001D7CE3"/>
    <w:rsid w:val="001D7DA2"/>
    <w:rsid w:val="001E1185"/>
    <w:rsid w:val="001E2541"/>
    <w:rsid w:val="001E27E6"/>
    <w:rsid w:val="001E2C72"/>
    <w:rsid w:val="001E2E31"/>
    <w:rsid w:val="001E32CA"/>
    <w:rsid w:val="001E4780"/>
    <w:rsid w:val="001E4C6B"/>
    <w:rsid w:val="001E53F0"/>
    <w:rsid w:val="001E545C"/>
    <w:rsid w:val="001E5853"/>
    <w:rsid w:val="001E6366"/>
    <w:rsid w:val="001E6455"/>
    <w:rsid w:val="001E65CB"/>
    <w:rsid w:val="001E65DE"/>
    <w:rsid w:val="001E6712"/>
    <w:rsid w:val="001E6796"/>
    <w:rsid w:val="001E6814"/>
    <w:rsid w:val="001E6CC9"/>
    <w:rsid w:val="001E708F"/>
    <w:rsid w:val="001E7209"/>
    <w:rsid w:val="001E7998"/>
    <w:rsid w:val="001F009C"/>
    <w:rsid w:val="001F0877"/>
    <w:rsid w:val="001F0AA5"/>
    <w:rsid w:val="001F12F7"/>
    <w:rsid w:val="001F1522"/>
    <w:rsid w:val="001F18D1"/>
    <w:rsid w:val="001F2346"/>
    <w:rsid w:val="001F2EB8"/>
    <w:rsid w:val="001F34A6"/>
    <w:rsid w:val="001F3744"/>
    <w:rsid w:val="001F4059"/>
    <w:rsid w:val="001F4094"/>
    <w:rsid w:val="001F4EF0"/>
    <w:rsid w:val="001F4F4B"/>
    <w:rsid w:val="001F586E"/>
    <w:rsid w:val="001F5A44"/>
    <w:rsid w:val="001F7B70"/>
    <w:rsid w:val="001F7B89"/>
    <w:rsid w:val="001F7E1D"/>
    <w:rsid w:val="0020052D"/>
    <w:rsid w:val="00200758"/>
    <w:rsid w:val="00200A2E"/>
    <w:rsid w:val="00200EA8"/>
    <w:rsid w:val="002010F8"/>
    <w:rsid w:val="00201439"/>
    <w:rsid w:val="002015E8"/>
    <w:rsid w:val="002016D7"/>
    <w:rsid w:val="00201C8D"/>
    <w:rsid w:val="00202B49"/>
    <w:rsid w:val="002031E7"/>
    <w:rsid w:val="002039EC"/>
    <w:rsid w:val="00204CEE"/>
    <w:rsid w:val="00204F4C"/>
    <w:rsid w:val="00205159"/>
    <w:rsid w:val="002053AD"/>
    <w:rsid w:val="00205E79"/>
    <w:rsid w:val="00206851"/>
    <w:rsid w:val="00206884"/>
    <w:rsid w:val="00206BA0"/>
    <w:rsid w:val="00206C0B"/>
    <w:rsid w:val="00206E48"/>
    <w:rsid w:val="00207C7E"/>
    <w:rsid w:val="00207E60"/>
    <w:rsid w:val="00207F02"/>
    <w:rsid w:val="002101F2"/>
    <w:rsid w:val="002109BF"/>
    <w:rsid w:val="00210B2B"/>
    <w:rsid w:val="00210D8D"/>
    <w:rsid w:val="0021194C"/>
    <w:rsid w:val="00212EF6"/>
    <w:rsid w:val="0021327D"/>
    <w:rsid w:val="002135C8"/>
    <w:rsid w:val="002137DC"/>
    <w:rsid w:val="0021449E"/>
    <w:rsid w:val="00214656"/>
    <w:rsid w:val="00214B72"/>
    <w:rsid w:val="00214CE3"/>
    <w:rsid w:val="00214D0E"/>
    <w:rsid w:val="00215250"/>
    <w:rsid w:val="002154CC"/>
    <w:rsid w:val="0021578E"/>
    <w:rsid w:val="00215A21"/>
    <w:rsid w:val="00215B82"/>
    <w:rsid w:val="00215C20"/>
    <w:rsid w:val="00215EC2"/>
    <w:rsid w:val="00216088"/>
    <w:rsid w:val="00216369"/>
    <w:rsid w:val="002164E5"/>
    <w:rsid w:val="00216B3D"/>
    <w:rsid w:val="00217C7E"/>
    <w:rsid w:val="00220303"/>
    <w:rsid w:val="002205C1"/>
    <w:rsid w:val="0022097F"/>
    <w:rsid w:val="00221148"/>
    <w:rsid w:val="002215DA"/>
    <w:rsid w:val="00221889"/>
    <w:rsid w:val="002219E5"/>
    <w:rsid w:val="00221C2C"/>
    <w:rsid w:val="00221D3E"/>
    <w:rsid w:val="002221E1"/>
    <w:rsid w:val="00222275"/>
    <w:rsid w:val="0022265E"/>
    <w:rsid w:val="00222C60"/>
    <w:rsid w:val="00223488"/>
    <w:rsid w:val="0022359B"/>
    <w:rsid w:val="002246D7"/>
    <w:rsid w:val="00224FDF"/>
    <w:rsid w:val="00225816"/>
    <w:rsid w:val="00225A22"/>
    <w:rsid w:val="00225C20"/>
    <w:rsid w:val="00225CBF"/>
    <w:rsid w:val="002261C8"/>
    <w:rsid w:val="0022642C"/>
    <w:rsid w:val="00226807"/>
    <w:rsid w:val="00226B1D"/>
    <w:rsid w:val="00226C68"/>
    <w:rsid w:val="00226F3C"/>
    <w:rsid w:val="002277B6"/>
    <w:rsid w:val="00227F3F"/>
    <w:rsid w:val="00227FD2"/>
    <w:rsid w:val="002300E0"/>
    <w:rsid w:val="002305D0"/>
    <w:rsid w:val="0023106B"/>
    <w:rsid w:val="00231629"/>
    <w:rsid w:val="002318C8"/>
    <w:rsid w:val="00232172"/>
    <w:rsid w:val="002326E9"/>
    <w:rsid w:val="00232834"/>
    <w:rsid w:val="00232863"/>
    <w:rsid w:val="00232982"/>
    <w:rsid w:val="00232ADC"/>
    <w:rsid w:val="0023350E"/>
    <w:rsid w:val="0023364D"/>
    <w:rsid w:val="0023372F"/>
    <w:rsid w:val="00234D66"/>
    <w:rsid w:val="00235125"/>
    <w:rsid w:val="00235282"/>
    <w:rsid w:val="00235402"/>
    <w:rsid w:val="00235B34"/>
    <w:rsid w:val="00235E0D"/>
    <w:rsid w:val="0023607B"/>
    <w:rsid w:val="002360F2"/>
    <w:rsid w:val="002365D2"/>
    <w:rsid w:val="002371C9"/>
    <w:rsid w:val="002372E3"/>
    <w:rsid w:val="0023759F"/>
    <w:rsid w:val="002375EE"/>
    <w:rsid w:val="0023778E"/>
    <w:rsid w:val="00237BA1"/>
    <w:rsid w:val="002407B3"/>
    <w:rsid w:val="00240D54"/>
    <w:rsid w:val="002413DC"/>
    <w:rsid w:val="00241605"/>
    <w:rsid w:val="00241BCF"/>
    <w:rsid w:val="0024274E"/>
    <w:rsid w:val="002431D1"/>
    <w:rsid w:val="002433C2"/>
    <w:rsid w:val="002438FF"/>
    <w:rsid w:val="00244222"/>
    <w:rsid w:val="00244414"/>
    <w:rsid w:val="00244B1E"/>
    <w:rsid w:val="00245469"/>
    <w:rsid w:val="0024548D"/>
    <w:rsid w:val="002454F5"/>
    <w:rsid w:val="00245C27"/>
    <w:rsid w:val="00245F37"/>
    <w:rsid w:val="002463E2"/>
    <w:rsid w:val="00246897"/>
    <w:rsid w:val="00246926"/>
    <w:rsid w:val="00246BB2"/>
    <w:rsid w:val="002470AC"/>
    <w:rsid w:val="002471CC"/>
    <w:rsid w:val="00247BE1"/>
    <w:rsid w:val="0025026A"/>
    <w:rsid w:val="0025030A"/>
    <w:rsid w:val="00250D7A"/>
    <w:rsid w:val="002515D6"/>
    <w:rsid w:val="00251727"/>
    <w:rsid w:val="002522BB"/>
    <w:rsid w:val="0025255F"/>
    <w:rsid w:val="00252732"/>
    <w:rsid w:val="00252960"/>
    <w:rsid w:val="002532E4"/>
    <w:rsid w:val="00253642"/>
    <w:rsid w:val="00253E2D"/>
    <w:rsid w:val="002547D4"/>
    <w:rsid w:val="0025553E"/>
    <w:rsid w:val="002565EE"/>
    <w:rsid w:val="0025682D"/>
    <w:rsid w:val="00256B7E"/>
    <w:rsid w:val="00257829"/>
    <w:rsid w:val="00257995"/>
    <w:rsid w:val="00257B0F"/>
    <w:rsid w:val="00260030"/>
    <w:rsid w:val="00260805"/>
    <w:rsid w:val="00260F5C"/>
    <w:rsid w:val="002611B4"/>
    <w:rsid w:val="0026172B"/>
    <w:rsid w:val="00261B2C"/>
    <w:rsid w:val="00262B3D"/>
    <w:rsid w:val="00263169"/>
    <w:rsid w:val="0026333B"/>
    <w:rsid w:val="00263E5B"/>
    <w:rsid w:val="0026454A"/>
    <w:rsid w:val="00264AB0"/>
    <w:rsid w:val="002658D7"/>
    <w:rsid w:val="002661B7"/>
    <w:rsid w:val="00267C36"/>
    <w:rsid w:val="00267EFD"/>
    <w:rsid w:val="002700B2"/>
    <w:rsid w:val="00270E35"/>
    <w:rsid w:val="0027109C"/>
    <w:rsid w:val="002710B1"/>
    <w:rsid w:val="00271105"/>
    <w:rsid w:val="00271D17"/>
    <w:rsid w:val="00271DAD"/>
    <w:rsid w:val="0027240C"/>
    <w:rsid w:val="0027293F"/>
    <w:rsid w:val="002729B9"/>
    <w:rsid w:val="00272A10"/>
    <w:rsid w:val="002740ED"/>
    <w:rsid w:val="0027424E"/>
    <w:rsid w:val="002746D2"/>
    <w:rsid w:val="00274CD2"/>
    <w:rsid w:val="0027586F"/>
    <w:rsid w:val="00275F73"/>
    <w:rsid w:val="0027633B"/>
    <w:rsid w:val="00276845"/>
    <w:rsid w:val="0027730C"/>
    <w:rsid w:val="002773CC"/>
    <w:rsid w:val="00277B7D"/>
    <w:rsid w:val="00277CD9"/>
    <w:rsid w:val="00277EB4"/>
    <w:rsid w:val="002802FA"/>
    <w:rsid w:val="002808AC"/>
    <w:rsid w:val="00280ECF"/>
    <w:rsid w:val="00281031"/>
    <w:rsid w:val="0028194E"/>
    <w:rsid w:val="00281E3D"/>
    <w:rsid w:val="002821CC"/>
    <w:rsid w:val="0028230C"/>
    <w:rsid w:val="00282660"/>
    <w:rsid w:val="00282BD7"/>
    <w:rsid w:val="00282E1A"/>
    <w:rsid w:val="002831DE"/>
    <w:rsid w:val="00283C29"/>
    <w:rsid w:val="00283C8F"/>
    <w:rsid w:val="00283DFF"/>
    <w:rsid w:val="0028427B"/>
    <w:rsid w:val="00284ED6"/>
    <w:rsid w:val="00284F9A"/>
    <w:rsid w:val="0028503C"/>
    <w:rsid w:val="002857A9"/>
    <w:rsid w:val="00285F77"/>
    <w:rsid w:val="002861AA"/>
    <w:rsid w:val="0028675A"/>
    <w:rsid w:val="002867E9"/>
    <w:rsid w:val="00287023"/>
    <w:rsid w:val="0028799A"/>
    <w:rsid w:val="00287E19"/>
    <w:rsid w:val="00287F94"/>
    <w:rsid w:val="002908AA"/>
    <w:rsid w:val="00290CD3"/>
    <w:rsid w:val="00290FA3"/>
    <w:rsid w:val="002917F5"/>
    <w:rsid w:val="00292177"/>
    <w:rsid w:val="00292241"/>
    <w:rsid w:val="00292705"/>
    <w:rsid w:val="00292851"/>
    <w:rsid w:val="002929A6"/>
    <w:rsid w:val="00292C4D"/>
    <w:rsid w:val="00292FC1"/>
    <w:rsid w:val="00293060"/>
    <w:rsid w:val="0029340E"/>
    <w:rsid w:val="00293A01"/>
    <w:rsid w:val="00293E15"/>
    <w:rsid w:val="0029471A"/>
    <w:rsid w:val="00294B2D"/>
    <w:rsid w:val="00294BF9"/>
    <w:rsid w:val="00294D15"/>
    <w:rsid w:val="002952A0"/>
    <w:rsid w:val="00295687"/>
    <w:rsid w:val="00295C3D"/>
    <w:rsid w:val="002966C9"/>
    <w:rsid w:val="0029673F"/>
    <w:rsid w:val="00296E7F"/>
    <w:rsid w:val="00297549"/>
    <w:rsid w:val="002976EC"/>
    <w:rsid w:val="00297843"/>
    <w:rsid w:val="00297EB3"/>
    <w:rsid w:val="002A012F"/>
    <w:rsid w:val="002A03A7"/>
    <w:rsid w:val="002A07B1"/>
    <w:rsid w:val="002A1465"/>
    <w:rsid w:val="002A1731"/>
    <w:rsid w:val="002A1A75"/>
    <w:rsid w:val="002A262E"/>
    <w:rsid w:val="002A2E09"/>
    <w:rsid w:val="002A330D"/>
    <w:rsid w:val="002A3B7D"/>
    <w:rsid w:val="002A4086"/>
    <w:rsid w:val="002A430E"/>
    <w:rsid w:val="002A446C"/>
    <w:rsid w:val="002A48C6"/>
    <w:rsid w:val="002A5373"/>
    <w:rsid w:val="002A5884"/>
    <w:rsid w:val="002A5D4B"/>
    <w:rsid w:val="002A5E79"/>
    <w:rsid w:val="002A6780"/>
    <w:rsid w:val="002A6E9F"/>
    <w:rsid w:val="002A6FF3"/>
    <w:rsid w:val="002A70E3"/>
    <w:rsid w:val="002A7317"/>
    <w:rsid w:val="002A7983"/>
    <w:rsid w:val="002A7C5D"/>
    <w:rsid w:val="002B00A6"/>
    <w:rsid w:val="002B00B6"/>
    <w:rsid w:val="002B0A98"/>
    <w:rsid w:val="002B0C68"/>
    <w:rsid w:val="002B0E85"/>
    <w:rsid w:val="002B1180"/>
    <w:rsid w:val="002B17B4"/>
    <w:rsid w:val="002B18BB"/>
    <w:rsid w:val="002B1BFF"/>
    <w:rsid w:val="002B21E4"/>
    <w:rsid w:val="002B2F6F"/>
    <w:rsid w:val="002B31A1"/>
    <w:rsid w:val="002B33A8"/>
    <w:rsid w:val="002B3494"/>
    <w:rsid w:val="002B3A6E"/>
    <w:rsid w:val="002B407D"/>
    <w:rsid w:val="002B43EE"/>
    <w:rsid w:val="002B4B37"/>
    <w:rsid w:val="002B556D"/>
    <w:rsid w:val="002B5EC6"/>
    <w:rsid w:val="002B5F51"/>
    <w:rsid w:val="002B6902"/>
    <w:rsid w:val="002B7027"/>
    <w:rsid w:val="002B74BD"/>
    <w:rsid w:val="002B756A"/>
    <w:rsid w:val="002C0AF3"/>
    <w:rsid w:val="002C0B18"/>
    <w:rsid w:val="002C0C9B"/>
    <w:rsid w:val="002C0DFD"/>
    <w:rsid w:val="002C0DFF"/>
    <w:rsid w:val="002C0F6E"/>
    <w:rsid w:val="002C105A"/>
    <w:rsid w:val="002C1724"/>
    <w:rsid w:val="002C172C"/>
    <w:rsid w:val="002C1F5B"/>
    <w:rsid w:val="002C299E"/>
    <w:rsid w:val="002C315E"/>
    <w:rsid w:val="002C36A4"/>
    <w:rsid w:val="002C4373"/>
    <w:rsid w:val="002C43DA"/>
    <w:rsid w:val="002C460C"/>
    <w:rsid w:val="002C4BDA"/>
    <w:rsid w:val="002C5343"/>
    <w:rsid w:val="002C5348"/>
    <w:rsid w:val="002C5ABE"/>
    <w:rsid w:val="002C5B09"/>
    <w:rsid w:val="002C6203"/>
    <w:rsid w:val="002C62E9"/>
    <w:rsid w:val="002C681C"/>
    <w:rsid w:val="002C69CB"/>
    <w:rsid w:val="002C6C60"/>
    <w:rsid w:val="002C73BF"/>
    <w:rsid w:val="002C741E"/>
    <w:rsid w:val="002C7AE0"/>
    <w:rsid w:val="002C7ECF"/>
    <w:rsid w:val="002D0697"/>
    <w:rsid w:val="002D06F4"/>
    <w:rsid w:val="002D0E7A"/>
    <w:rsid w:val="002D1509"/>
    <w:rsid w:val="002D1B1D"/>
    <w:rsid w:val="002D1E7C"/>
    <w:rsid w:val="002D1F4C"/>
    <w:rsid w:val="002D23D9"/>
    <w:rsid w:val="002D23EF"/>
    <w:rsid w:val="002D24BB"/>
    <w:rsid w:val="002D266A"/>
    <w:rsid w:val="002D31B6"/>
    <w:rsid w:val="002D4231"/>
    <w:rsid w:val="002D4728"/>
    <w:rsid w:val="002D487D"/>
    <w:rsid w:val="002D4F76"/>
    <w:rsid w:val="002D5680"/>
    <w:rsid w:val="002D70DC"/>
    <w:rsid w:val="002D7113"/>
    <w:rsid w:val="002E07F4"/>
    <w:rsid w:val="002E121F"/>
    <w:rsid w:val="002E1397"/>
    <w:rsid w:val="002E16A6"/>
    <w:rsid w:val="002E1781"/>
    <w:rsid w:val="002E22D0"/>
    <w:rsid w:val="002E2D3D"/>
    <w:rsid w:val="002E34CD"/>
    <w:rsid w:val="002E3592"/>
    <w:rsid w:val="002E37A5"/>
    <w:rsid w:val="002E3AA6"/>
    <w:rsid w:val="002E45D3"/>
    <w:rsid w:val="002E4A14"/>
    <w:rsid w:val="002E4FC2"/>
    <w:rsid w:val="002E5EEA"/>
    <w:rsid w:val="002E60A2"/>
    <w:rsid w:val="002E60E9"/>
    <w:rsid w:val="002E625A"/>
    <w:rsid w:val="002E6375"/>
    <w:rsid w:val="002E6455"/>
    <w:rsid w:val="002E64C1"/>
    <w:rsid w:val="002E689F"/>
    <w:rsid w:val="002E7542"/>
    <w:rsid w:val="002F085A"/>
    <w:rsid w:val="002F09E9"/>
    <w:rsid w:val="002F0DC5"/>
    <w:rsid w:val="002F1A24"/>
    <w:rsid w:val="002F3195"/>
    <w:rsid w:val="002F338C"/>
    <w:rsid w:val="002F35F4"/>
    <w:rsid w:val="002F3AC1"/>
    <w:rsid w:val="002F4191"/>
    <w:rsid w:val="002F420E"/>
    <w:rsid w:val="002F4493"/>
    <w:rsid w:val="002F46BA"/>
    <w:rsid w:val="002F48E6"/>
    <w:rsid w:val="002F4CF4"/>
    <w:rsid w:val="002F5CF0"/>
    <w:rsid w:val="002F5EAF"/>
    <w:rsid w:val="002F616E"/>
    <w:rsid w:val="002F6664"/>
    <w:rsid w:val="002F6A51"/>
    <w:rsid w:val="002F6E0B"/>
    <w:rsid w:val="002F7F6D"/>
    <w:rsid w:val="003005C2"/>
    <w:rsid w:val="00301137"/>
    <w:rsid w:val="00301A80"/>
    <w:rsid w:val="00301C4E"/>
    <w:rsid w:val="00302C7F"/>
    <w:rsid w:val="00302D27"/>
    <w:rsid w:val="00302F74"/>
    <w:rsid w:val="00303165"/>
    <w:rsid w:val="003031A2"/>
    <w:rsid w:val="00304579"/>
    <w:rsid w:val="00304B43"/>
    <w:rsid w:val="00304EB7"/>
    <w:rsid w:val="00305B52"/>
    <w:rsid w:val="00305D60"/>
    <w:rsid w:val="003063D6"/>
    <w:rsid w:val="00306770"/>
    <w:rsid w:val="00306C73"/>
    <w:rsid w:val="003071AA"/>
    <w:rsid w:val="0030755F"/>
    <w:rsid w:val="00307C71"/>
    <w:rsid w:val="00307E99"/>
    <w:rsid w:val="00307FA7"/>
    <w:rsid w:val="00310048"/>
    <w:rsid w:val="0031018C"/>
    <w:rsid w:val="00310298"/>
    <w:rsid w:val="00310C78"/>
    <w:rsid w:val="00311079"/>
    <w:rsid w:val="00311816"/>
    <w:rsid w:val="003123AA"/>
    <w:rsid w:val="00312466"/>
    <w:rsid w:val="00312AF5"/>
    <w:rsid w:val="0031303E"/>
    <w:rsid w:val="00313368"/>
    <w:rsid w:val="00313458"/>
    <w:rsid w:val="00313990"/>
    <w:rsid w:val="00313AAD"/>
    <w:rsid w:val="00313AFD"/>
    <w:rsid w:val="00314740"/>
    <w:rsid w:val="003147FE"/>
    <w:rsid w:val="00314C3A"/>
    <w:rsid w:val="0031506B"/>
    <w:rsid w:val="003156D3"/>
    <w:rsid w:val="00315BC3"/>
    <w:rsid w:val="00315BCA"/>
    <w:rsid w:val="00315F0D"/>
    <w:rsid w:val="003160C3"/>
    <w:rsid w:val="003169D3"/>
    <w:rsid w:val="003169FB"/>
    <w:rsid w:val="003201AE"/>
    <w:rsid w:val="00320605"/>
    <w:rsid w:val="003209F7"/>
    <w:rsid w:val="00320AC2"/>
    <w:rsid w:val="00321B6C"/>
    <w:rsid w:val="00321C75"/>
    <w:rsid w:val="00322ED6"/>
    <w:rsid w:val="003234F3"/>
    <w:rsid w:val="00324401"/>
    <w:rsid w:val="0032492C"/>
    <w:rsid w:val="00324E7F"/>
    <w:rsid w:val="0032513B"/>
    <w:rsid w:val="00325DA4"/>
    <w:rsid w:val="003262D7"/>
    <w:rsid w:val="003267D8"/>
    <w:rsid w:val="00326877"/>
    <w:rsid w:val="00326B58"/>
    <w:rsid w:val="00326E26"/>
    <w:rsid w:val="0032707D"/>
    <w:rsid w:val="003272B0"/>
    <w:rsid w:val="0032774D"/>
    <w:rsid w:val="00327AF4"/>
    <w:rsid w:val="00327CBC"/>
    <w:rsid w:val="00327CD8"/>
    <w:rsid w:val="00327ED8"/>
    <w:rsid w:val="003300C1"/>
    <w:rsid w:val="00330300"/>
    <w:rsid w:val="003304AB"/>
    <w:rsid w:val="00330F71"/>
    <w:rsid w:val="00331225"/>
    <w:rsid w:val="0033143C"/>
    <w:rsid w:val="003314AC"/>
    <w:rsid w:val="00331C86"/>
    <w:rsid w:val="00331FEC"/>
    <w:rsid w:val="00332122"/>
    <w:rsid w:val="003323CE"/>
    <w:rsid w:val="00332701"/>
    <w:rsid w:val="003328AF"/>
    <w:rsid w:val="00333961"/>
    <w:rsid w:val="00333CEF"/>
    <w:rsid w:val="00333D54"/>
    <w:rsid w:val="00333D9D"/>
    <w:rsid w:val="00333F39"/>
    <w:rsid w:val="0033448E"/>
    <w:rsid w:val="003345F3"/>
    <w:rsid w:val="00334854"/>
    <w:rsid w:val="00334A56"/>
    <w:rsid w:val="00334CC4"/>
    <w:rsid w:val="003350A3"/>
    <w:rsid w:val="003350AC"/>
    <w:rsid w:val="003353A3"/>
    <w:rsid w:val="003360B7"/>
    <w:rsid w:val="0033673C"/>
    <w:rsid w:val="00340070"/>
    <w:rsid w:val="00340F8F"/>
    <w:rsid w:val="00341268"/>
    <w:rsid w:val="003418AF"/>
    <w:rsid w:val="00341A8F"/>
    <w:rsid w:val="00341D29"/>
    <w:rsid w:val="00342CF0"/>
    <w:rsid w:val="003432BC"/>
    <w:rsid w:val="003435FA"/>
    <w:rsid w:val="00343E1D"/>
    <w:rsid w:val="003445E1"/>
    <w:rsid w:val="00344A0E"/>
    <w:rsid w:val="00344A48"/>
    <w:rsid w:val="00344D80"/>
    <w:rsid w:val="00345665"/>
    <w:rsid w:val="00345901"/>
    <w:rsid w:val="00345D72"/>
    <w:rsid w:val="003463A0"/>
    <w:rsid w:val="00346B07"/>
    <w:rsid w:val="0034725F"/>
    <w:rsid w:val="0034740C"/>
    <w:rsid w:val="00347CA6"/>
    <w:rsid w:val="003500B2"/>
    <w:rsid w:val="0035019F"/>
    <w:rsid w:val="003501C7"/>
    <w:rsid w:val="003505DA"/>
    <w:rsid w:val="00350646"/>
    <w:rsid w:val="00351BEA"/>
    <w:rsid w:val="003525A5"/>
    <w:rsid w:val="00352704"/>
    <w:rsid w:val="00352B68"/>
    <w:rsid w:val="00353059"/>
    <w:rsid w:val="003531E0"/>
    <w:rsid w:val="00353204"/>
    <w:rsid w:val="00353311"/>
    <w:rsid w:val="0035380C"/>
    <w:rsid w:val="00353F89"/>
    <w:rsid w:val="00353F9A"/>
    <w:rsid w:val="00354783"/>
    <w:rsid w:val="00354AE5"/>
    <w:rsid w:val="00354FA3"/>
    <w:rsid w:val="00355715"/>
    <w:rsid w:val="0035579B"/>
    <w:rsid w:val="00355987"/>
    <w:rsid w:val="00356830"/>
    <w:rsid w:val="00356BDC"/>
    <w:rsid w:val="00357523"/>
    <w:rsid w:val="003600B9"/>
    <w:rsid w:val="0036049B"/>
    <w:rsid w:val="003606E9"/>
    <w:rsid w:val="00360F9C"/>
    <w:rsid w:val="00360FFC"/>
    <w:rsid w:val="0036185E"/>
    <w:rsid w:val="00361986"/>
    <w:rsid w:val="00361F0E"/>
    <w:rsid w:val="003624EB"/>
    <w:rsid w:val="00362DA7"/>
    <w:rsid w:val="00362F04"/>
    <w:rsid w:val="00362F76"/>
    <w:rsid w:val="0036315C"/>
    <w:rsid w:val="003632A6"/>
    <w:rsid w:val="00363604"/>
    <w:rsid w:val="003639FD"/>
    <w:rsid w:val="00363AEA"/>
    <w:rsid w:val="00363C4B"/>
    <w:rsid w:val="00364887"/>
    <w:rsid w:val="003651D3"/>
    <w:rsid w:val="00365827"/>
    <w:rsid w:val="00365A54"/>
    <w:rsid w:val="00365FCB"/>
    <w:rsid w:val="003661A8"/>
    <w:rsid w:val="003665FB"/>
    <w:rsid w:val="0036706A"/>
    <w:rsid w:val="00367C0E"/>
    <w:rsid w:val="00370DD7"/>
    <w:rsid w:val="00370F69"/>
    <w:rsid w:val="00371287"/>
    <w:rsid w:val="00371372"/>
    <w:rsid w:val="00371733"/>
    <w:rsid w:val="00371B60"/>
    <w:rsid w:val="00371CD1"/>
    <w:rsid w:val="00372611"/>
    <w:rsid w:val="00372759"/>
    <w:rsid w:val="003728D7"/>
    <w:rsid w:val="0037387F"/>
    <w:rsid w:val="003738E0"/>
    <w:rsid w:val="0037444A"/>
    <w:rsid w:val="00374754"/>
    <w:rsid w:val="00374816"/>
    <w:rsid w:val="00374B8D"/>
    <w:rsid w:val="00375007"/>
    <w:rsid w:val="003750D5"/>
    <w:rsid w:val="003758D1"/>
    <w:rsid w:val="00375AC8"/>
    <w:rsid w:val="003760BF"/>
    <w:rsid w:val="00377250"/>
    <w:rsid w:val="00380B03"/>
    <w:rsid w:val="00380C5E"/>
    <w:rsid w:val="00381790"/>
    <w:rsid w:val="00381844"/>
    <w:rsid w:val="003820E7"/>
    <w:rsid w:val="00382969"/>
    <w:rsid w:val="00383834"/>
    <w:rsid w:val="00383F10"/>
    <w:rsid w:val="00383F8B"/>
    <w:rsid w:val="00384440"/>
    <w:rsid w:val="003845F0"/>
    <w:rsid w:val="003846BA"/>
    <w:rsid w:val="003848C4"/>
    <w:rsid w:val="003851F5"/>
    <w:rsid w:val="00385A5E"/>
    <w:rsid w:val="00386079"/>
    <w:rsid w:val="003876B5"/>
    <w:rsid w:val="00387D01"/>
    <w:rsid w:val="00387D05"/>
    <w:rsid w:val="003905A8"/>
    <w:rsid w:val="00390887"/>
    <w:rsid w:val="00390AE0"/>
    <w:rsid w:val="003910CC"/>
    <w:rsid w:val="003913B9"/>
    <w:rsid w:val="00391558"/>
    <w:rsid w:val="0039294E"/>
    <w:rsid w:val="00392D6C"/>
    <w:rsid w:val="00394043"/>
    <w:rsid w:val="003949A6"/>
    <w:rsid w:val="00394B58"/>
    <w:rsid w:val="00394CFB"/>
    <w:rsid w:val="003951CF"/>
    <w:rsid w:val="003954ED"/>
    <w:rsid w:val="0039594D"/>
    <w:rsid w:val="00397654"/>
    <w:rsid w:val="00397AEA"/>
    <w:rsid w:val="00397FBB"/>
    <w:rsid w:val="00397FF1"/>
    <w:rsid w:val="003A031E"/>
    <w:rsid w:val="003A1017"/>
    <w:rsid w:val="003A11F1"/>
    <w:rsid w:val="003A14A0"/>
    <w:rsid w:val="003A1B43"/>
    <w:rsid w:val="003A1C19"/>
    <w:rsid w:val="003A208B"/>
    <w:rsid w:val="003A2CD3"/>
    <w:rsid w:val="003A2D8B"/>
    <w:rsid w:val="003A3612"/>
    <w:rsid w:val="003A37FF"/>
    <w:rsid w:val="003A38D5"/>
    <w:rsid w:val="003A3A0D"/>
    <w:rsid w:val="003A3EEE"/>
    <w:rsid w:val="003A41A8"/>
    <w:rsid w:val="003A41B7"/>
    <w:rsid w:val="003A4C11"/>
    <w:rsid w:val="003A4DC5"/>
    <w:rsid w:val="003A51D2"/>
    <w:rsid w:val="003A5477"/>
    <w:rsid w:val="003A6149"/>
    <w:rsid w:val="003A6462"/>
    <w:rsid w:val="003A652B"/>
    <w:rsid w:val="003A6937"/>
    <w:rsid w:val="003A6A55"/>
    <w:rsid w:val="003A6FEC"/>
    <w:rsid w:val="003A7948"/>
    <w:rsid w:val="003A7A35"/>
    <w:rsid w:val="003A7EA8"/>
    <w:rsid w:val="003A7FD7"/>
    <w:rsid w:val="003B00A1"/>
    <w:rsid w:val="003B0150"/>
    <w:rsid w:val="003B0488"/>
    <w:rsid w:val="003B1214"/>
    <w:rsid w:val="003B1A31"/>
    <w:rsid w:val="003B1B67"/>
    <w:rsid w:val="003B26BC"/>
    <w:rsid w:val="003B292C"/>
    <w:rsid w:val="003B2E2B"/>
    <w:rsid w:val="003B337E"/>
    <w:rsid w:val="003B38EC"/>
    <w:rsid w:val="003B3963"/>
    <w:rsid w:val="003B445B"/>
    <w:rsid w:val="003B4A3C"/>
    <w:rsid w:val="003B5475"/>
    <w:rsid w:val="003B58DF"/>
    <w:rsid w:val="003B596F"/>
    <w:rsid w:val="003B59EB"/>
    <w:rsid w:val="003B5D7C"/>
    <w:rsid w:val="003B6919"/>
    <w:rsid w:val="003B6DEC"/>
    <w:rsid w:val="003B6F94"/>
    <w:rsid w:val="003B70E7"/>
    <w:rsid w:val="003B7816"/>
    <w:rsid w:val="003B7E19"/>
    <w:rsid w:val="003C0594"/>
    <w:rsid w:val="003C0FAA"/>
    <w:rsid w:val="003C11D2"/>
    <w:rsid w:val="003C129A"/>
    <w:rsid w:val="003C1C5C"/>
    <w:rsid w:val="003C1F08"/>
    <w:rsid w:val="003C22D5"/>
    <w:rsid w:val="003C22E2"/>
    <w:rsid w:val="003C2583"/>
    <w:rsid w:val="003C2723"/>
    <w:rsid w:val="003C2B2D"/>
    <w:rsid w:val="003C2BB3"/>
    <w:rsid w:val="003C3057"/>
    <w:rsid w:val="003C3BD8"/>
    <w:rsid w:val="003C3FF3"/>
    <w:rsid w:val="003C42AA"/>
    <w:rsid w:val="003C46EF"/>
    <w:rsid w:val="003C4978"/>
    <w:rsid w:val="003C4DA1"/>
    <w:rsid w:val="003C55DE"/>
    <w:rsid w:val="003C64B5"/>
    <w:rsid w:val="003C696D"/>
    <w:rsid w:val="003C6DC8"/>
    <w:rsid w:val="003C7114"/>
    <w:rsid w:val="003C72B9"/>
    <w:rsid w:val="003C7D72"/>
    <w:rsid w:val="003D00E1"/>
    <w:rsid w:val="003D0D75"/>
    <w:rsid w:val="003D0E09"/>
    <w:rsid w:val="003D11DC"/>
    <w:rsid w:val="003D1E81"/>
    <w:rsid w:val="003D23B4"/>
    <w:rsid w:val="003D23F7"/>
    <w:rsid w:val="003D29E7"/>
    <w:rsid w:val="003D2D2B"/>
    <w:rsid w:val="003D2FBA"/>
    <w:rsid w:val="003D3568"/>
    <w:rsid w:val="003D3718"/>
    <w:rsid w:val="003D3839"/>
    <w:rsid w:val="003D4685"/>
    <w:rsid w:val="003D4AF8"/>
    <w:rsid w:val="003D4DB4"/>
    <w:rsid w:val="003D55F1"/>
    <w:rsid w:val="003D570E"/>
    <w:rsid w:val="003D59CA"/>
    <w:rsid w:val="003D6550"/>
    <w:rsid w:val="003D66CF"/>
    <w:rsid w:val="003D6860"/>
    <w:rsid w:val="003D69F0"/>
    <w:rsid w:val="003D6B45"/>
    <w:rsid w:val="003D6BF9"/>
    <w:rsid w:val="003D6F70"/>
    <w:rsid w:val="003D78FF"/>
    <w:rsid w:val="003D794C"/>
    <w:rsid w:val="003D7C67"/>
    <w:rsid w:val="003E035D"/>
    <w:rsid w:val="003E0B28"/>
    <w:rsid w:val="003E0D6A"/>
    <w:rsid w:val="003E1669"/>
    <w:rsid w:val="003E18EB"/>
    <w:rsid w:val="003E19B5"/>
    <w:rsid w:val="003E241F"/>
    <w:rsid w:val="003E2AD1"/>
    <w:rsid w:val="003E3D9D"/>
    <w:rsid w:val="003E5633"/>
    <w:rsid w:val="003E5E3E"/>
    <w:rsid w:val="003E65B3"/>
    <w:rsid w:val="003E68A9"/>
    <w:rsid w:val="003E6A27"/>
    <w:rsid w:val="003E6B4F"/>
    <w:rsid w:val="003E720A"/>
    <w:rsid w:val="003E7E66"/>
    <w:rsid w:val="003F00A6"/>
    <w:rsid w:val="003F0DA4"/>
    <w:rsid w:val="003F0E59"/>
    <w:rsid w:val="003F16C3"/>
    <w:rsid w:val="003F208F"/>
    <w:rsid w:val="003F211E"/>
    <w:rsid w:val="003F290C"/>
    <w:rsid w:val="003F3342"/>
    <w:rsid w:val="003F361C"/>
    <w:rsid w:val="003F462C"/>
    <w:rsid w:val="003F48B9"/>
    <w:rsid w:val="003F5049"/>
    <w:rsid w:val="003F55F8"/>
    <w:rsid w:val="003F59AA"/>
    <w:rsid w:val="003F5B7F"/>
    <w:rsid w:val="003F5D9A"/>
    <w:rsid w:val="003F5EFC"/>
    <w:rsid w:val="003F6076"/>
    <w:rsid w:val="003F70BC"/>
    <w:rsid w:val="003F74A4"/>
    <w:rsid w:val="00400241"/>
    <w:rsid w:val="004006EF"/>
    <w:rsid w:val="00400720"/>
    <w:rsid w:val="00400DAC"/>
    <w:rsid w:val="00400E82"/>
    <w:rsid w:val="00401922"/>
    <w:rsid w:val="00401E00"/>
    <w:rsid w:val="00402169"/>
    <w:rsid w:val="00402F28"/>
    <w:rsid w:val="00402F72"/>
    <w:rsid w:val="00403627"/>
    <w:rsid w:val="00403AA2"/>
    <w:rsid w:val="00403D53"/>
    <w:rsid w:val="004051BF"/>
    <w:rsid w:val="00405225"/>
    <w:rsid w:val="0040609C"/>
    <w:rsid w:val="004065FB"/>
    <w:rsid w:val="004066FC"/>
    <w:rsid w:val="00406C9A"/>
    <w:rsid w:val="00406D93"/>
    <w:rsid w:val="00406DBE"/>
    <w:rsid w:val="004072A1"/>
    <w:rsid w:val="004073A4"/>
    <w:rsid w:val="00410147"/>
    <w:rsid w:val="00410457"/>
    <w:rsid w:val="004108CA"/>
    <w:rsid w:val="00410B57"/>
    <w:rsid w:val="0041279C"/>
    <w:rsid w:val="00413AA1"/>
    <w:rsid w:val="00413D95"/>
    <w:rsid w:val="00413ED4"/>
    <w:rsid w:val="00413FAD"/>
    <w:rsid w:val="00414300"/>
    <w:rsid w:val="004153AA"/>
    <w:rsid w:val="00415B08"/>
    <w:rsid w:val="00416213"/>
    <w:rsid w:val="004172E1"/>
    <w:rsid w:val="00417C05"/>
    <w:rsid w:val="0042083E"/>
    <w:rsid w:val="00420C01"/>
    <w:rsid w:val="004214A4"/>
    <w:rsid w:val="0042186F"/>
    <w:rsid w:val="0042202D"/>
    <w:rsid w:val="00422CF5"/>
    <w:rsid w:val="0042321D"/>
    <w:rsid w:val="0042371C"/>
    <w:rsid w:val="00423874"/>
    <w:rsid w:val="00423DFE"/>
    <w:rsid w:val="004248CB"/>
    <w:rsid w:val="00424A13"/>
    <w:rsid w:val="00424CA4"/>
    <w:rsid w:val="0042532A"/>
    <w:rsid w:val="00425D0A"/>
    <w:rsid w:val="004261DF"/>
    <w:rsid w:val="004261FD"/>
    <w:rsid w:val="0042640E"/>
    <w:rsid w:val="00426543"/>
    <w:rsid w:val="00426820"/>
    <w:rsid w:val="0042732A"/>
    <w:rsid w:val="00430269"/>
    <w:rsid w:val="00430F78"/>
    <w:rsid w:val="00430FF1"/>
    <w:rsid w:val="00431019"/>
    <w:rsid w:val="004316F6"/>
    <w:rsid w:val="004319B7"/>
    <w:rsid w:val="00432527"/>
    <w:rsid w:val="00432706"/>
    <w:rsid w:val="00432CEE"/>
    <w:rsid w:val="00433513"/>
    <w:rsid w:val="00433930"/>
    <w:rsid w:val="00433BA8"/>
    <w:rsid w:val="00433DB5"/>
    <w:rsid w:val="00434A8A"/>
    <w:rsid w:val="00434AA4"/>
    <w:rsid w:val="00434C40"/>
    <w:rsid w:val="00434F83"/>
    <w:rsid w:val="00435DB1"/>
    <w:rsid w:val="00436324"/>
    <w:rsid w:val="004378DC"/>
    <w:rsid w:val="00440256"/>
    <w:rsid w:val="004405AE"/>
    <w:rsid w:val="004416D5"/>
    <w:rsid w:val="00441884"/>
    <w:rsid w:val="00441E5F"/>
    <w:rsid w:val="00442006"/>
    <w:rsid w:val="004420CC"/>
    <w:rsid w:val="00442610"/>
    <w:rsid w:val="00442FCA"/>
    <w:rsid w:val="00443BCD"/>
    <w:rsid w:val="0044442F"/>
    <w:rsid w:val="00445296"/>
    <w:rsid w:val="004456DE"/>
    <w:rsid w:val="004462B6"/>
    <w:rsid w:val="0044672A"/>
    <w:rsid w:val="00446AAC"/>
    <w:rsid w:val="00447D17"/>
    <w:rsid w:val="00450164"/>
    <w:rsid w:val="00450B4B"/>
    <w:rsid w:val="00450B87"/>
    <w:rsid w:val="00450D96"/>
    <w:rsid w:val="00451AE3"/>
    <w:rsid w:val="00452059"/>
    <w:rsid w:val="00452063"/>
    <w:rsid w:val="004520AD"/>
    <w:rsid w:val="004528EE"/>
    <w:rsid w:val="00452A82"/>
    <w:rsid w:val="00452CA1"/>
    <w:rsid w:val="0045318E"/>
    <w:rsid w:val="004538C0"/>
    <w:rsid w:val="004538F5"/>
    <w:rsid w:val="00453929"/>
    <w:rsid w:val="00454469"/>
    <w:rsid w:val="0045496A"/>
    <w:rsid w:val="00454EF9"/>
    <w:rsid w:val="004553D7"/>
    <w:rsid w:val="00455491"/>
    <w:rsid w:val="00455545"/>
    <w:rsid w:val="00455698"/>
    <w:rsid w:val="004556D4"/>
    <w:rsid w:val="00455E31"/>
    <w:rsid w:val="00456977"/>
    <w:rsid w:val="00457960"/>
    <w:rsid w:val="004600C7"/>
    <w:rsid w:val="00460697"/>
    <w:rsid w:val="004608A8"/>
    <w:rsid w:val="00460930"/>
    <w:rsid w:val="00460DED"/>
    <w:rsid w:val="00461142"/>
    <w:rsid w:val="004612A6"/>
    <w:rsid w:val="0046131D"/>
    <w:rsid w:val="00461582"/>
    <w:rsid w:val="00461954"/>
    <w:rsid w:val="00461B2B"/>
    <w:rsid w:val="004623C4"/>
    <w:rsid w:val="0046247D"/>
    <w:rsid w:val="004627B2"/>
    <w:rsid w:val="00462D90"/>
    <w:rsid w:val="00462F51"/>
    <w:rsid w:val="00463557"/>
    <w:rsid w:val="00464A4C"/>
    <w:rsid w:val="004652C8"/>
    <w:rsid w:val="004656CB"/>
    <w:rsid w:val="00465BC3"/>
    <w:rsid w:val="00466405"/>
    <w:rsid w:val="00466603"/>
    <w:rsid w:val="00466856"/>
    <w:rsid w:val="004668DA"/>
    <w:rsid w:val="004672AF"/>
    <w:rsid w:val="00467700"/>
    <w:rsid w:val="00467900"/>
    <w:rsid w:val="004703F4"/>
    <w:rsid w:val="00470E1E"/>
    <w:rsid w:val="00471065"/>
    <w:rsid w:val="00471D60"/>
    <w:rsid w:val="00471E7B"/>
    <w:rsid w:val="004720B6"/>
    <w:rsid w:val="00472201"/>
    <w:rsid w:val="0047260F"/>
    <w:rsid w:val="004728FB"/>
    <w:rsid w:val="00472EC5"/>
    <w:rsid w:val="0047331B"/>
    <w:rsid w:val="004735D3"/>
    <w:rsid w:val="004738DD"/>
    <w:rsid w:val="00473E34"/>
    <w:rsid w:val="0047433C"/>
    <w:rsid w:val="0047468E"/>
    <w:rsid w:val="004746E6"/>
    <w:rsid w:val="00475723"/>
    <w:rsid w:val="00475F0D"/>
    <w:rsid w:val="004760A7"/>
    <w:rsid w:val="0047649F"/>
    <w:rsid w:val="00477908"/>
    <w:rsid w:val="00477C35"/>
    <w:rsid w:val="00477DCE"/>
    <w:rsid w:val="00480885"/>
    <w:rsid w:val="00480970"/>
    <w:rsid w:val="00480C7B"/>
    <w:rsid w:val="0048141C"/>
    <w:rsid w:val="00481AE8"/>
    <w:rsid w:val="00483056"/>
    <w:rsid w:val="00483552"/>
    <w:rsid w:val="00483627"/>
    <w:rsid w:val="00483BCB"/>
    <w:rsid w:val="00483EB5"/>
    <w:rsid w:val="004842D5"/>
    <w:rsid w:val="004844DF"/>
    <w:rsid w:val="00484A74"/>
    <w:rsid w:val="0048533F"/>
    <w:rsid w:val="00485ACC"/>
    <w:rsid w:val="00485ADC"/>
    <w:rsid w:val="0048602E"/>
    <w:rsid w:val="0048617C"/>
    <w:rsid w:val="00486681"/>
    <w:rsid w:val="00486727"/>
    <w:rsid w:val="0048672D"/>
    <w:rsid w:val="004869E2"/>
    <w:rsid w:val="00487401"/>
    <w:rsid w:val="004878BF"/>
    <w:rsid w:val="00487B1E"/>
    <w:rsid w:val="00490B16"/>
    <w:rsid w:val="00490D22"/>
    <w:rsid w:val="00491150"/>
    <w:rsid w:val="00491A23"/>
    <w:rsid w:val="00491D7A"/>
    <w:rsid w:val="004928C8"/>
    <w:rsid w:val="00492FD6"/>
    <w:rsid w:val="004935CA"/>
    <w:rsid w:val="00494296"/>
    <w:rsid w:val="00494345"/>
    <w:rsid w:val="004945E5"/>
    <w:rsid w:val="00494653"/>
    <w:rsid w:val="004947CE"/>
    <w:rsid w:val="00494D4F"/>
    <w:rsid w:val="00495ABE"/>
    <w:rsid w:val="00495D5E"/>
    <w:rsid w:val="00496145"/>
    <w:rsid w:val="00496BE7"/>
    <w:rsid w:val="00496E16"/>
    <w:rsid w:val="00496E85"/>
    <w:rsid w:val="00497A35"/>
    <w:rsid w:val="00497EBC"/>
    <w:rsid w:val="004A042D"/>
    <w:rsid w:val="004A054F"/>
    <w:rsid w:val="004A0828"/>
    <w:rsid w:val="004A0870"/>
    <w:rsid w:val="004A0910"/>
    <w:rsid w:val="004A0D0C"/>
    <w:rsid w:val="004A0FD0"/>
    <w:rsid w:val="004A130A"/>
    <w:rsid w:val="004A157A"/>
    <w:rsid w:val="004A1637"/>
    <w:rsid w:val="004A1C87"/>
    <w:rsid w:val="004A22C7"/>
    <w:rsid w:val="004A2EAA"/>
    <w:rsid w:val="004A3149"/>
    <w:rsid w:val="004A31A2"/>
    <w:rsid w:val="004A3370"/>
    <w:rsid w:val="004A3419"/>
    <w:rsid w:val="004A35DA"/>
    <w:rsid w:val="004A376F"/>
    <w:rsid w:val="004A3C2E"/>
    <w:rsid w:val="004A3D4A"/>
    <w:rsid w:val="004A3FAA"/>
    <w:rsid w:val="004A5559"/>
    <w:rsid w:val="004A5DB4"/>
    <w:rsid w:val="004A631B"/>
    <w:rsid w:val="004A67BD"/>
    <w:rsid w:val="004A6899"/>
    <w:rsid w:val="004B0216"/>
    <w:rsid w:val="004B0666"/>
    <w:rsid w:val="004B105D"/>
    <w:rsid w:val="004B10F9"/>
    <w:rsid w:val="004B11D3"/>
    <w:rsid w:val="004B11F5"/>
    <w:rsid w:val="004B18D4"/>
    <w:rsid w:val="004B18EE"/>
    <w:rsid w:val="004B1908"/>
    <w:rsid w:val="004B1EBE"/>
    <w:rsid w:val="004B21DD"/>
    <w:rsid w:val="004B2E5B"/>
    <w:rsid w:val="004B3632"/>
    <w:rsid w:val="004B3BAC"/>
    <w:rsid w:val="004B42F4"/>
    <w:rsid w:val="004B4AC6"/>
    <w:rsid w:val="004B4F5F"/>
    <w:rsid w:val="004B5036"/>
    <w:rsid w:val="004B5194"/>
    <w:rsid w:val="004B55C4"/>
    <w:rsid w:val="004B5686"/>
    <w:rsid w:val="004B58F4"/>
    <w:rsid w:val="004B5A84"/>
    <w:rsid w:val="004B5E5F"/>
    <w:rsid w:val="004B5F42"/>
    <w:rsid w:val="004B6525"/>
    <w:rsid w:val="004B67C2"/>
    <w:rsid w:val="004B6FE1"/>
    <w:rsid w:val="004C0269"/>
    <w:rsid w:val="004C0E04"/>
    <w:rsid w:val="004C102D"/>
    <w:rsid w:val="004C14E7"/>
    <w:rsid w:val="004C1C04"/>
    <w:rsid w:val="004C1E41"/>
    <w:rsid w:val="004C26F4"/>
    <w:rsid w:val="004C2DE3"/>
    <w:rsid w:val="004C3237"/>
    <w:rsid w:val="004C333D"/>
    <w:rsid w:val="004C3E3A"/>
    <w:rsid w:val="004C4396"/>
    <w:rsid w:val="004C48A7"/>
    <w:rsid w:val="004C53C6"/>
    <w:rsid w:val="004C5F29"/>
    <w:rsid w:val="004C65C0"/>
    <w:rsid w:val="004C6B7B"/>
    <w:rsid w:val="004C6FAC"/>
    <w:rsid w:val="004C7AC1"/>
    <w:rsid w:val="004D0621"/>
    <w:rsid w:val="004D147A"/>
    <w:rsid w:val="004D16D5"/>
    <w:rsid w:val="004D1B31"/>
    <w:rsid w:val="004D1B6A"/>
    <w:rsid w:val="004D1C78"/>
    <w:rsid w:val="004D1F97"/>
    <w:rsid w:val="004D2465"/>
    <w:rsid w:val="004D28FD"/>
    <w:rsid w:val="004D2B85"/>
    <w:rsid w:val="004D2F4A"/>
    <w:rsid w:val="004D312D"/>
    <w:rsid w:val="004D3991"/>
    <w:rsid w:val="004D3C2C"/>
    <w:rsid w:val="004D3EEF"/>
    <w:rsid w:val="004D401F"/>
    <w:rsid w:val="004D4044"/>
    <w:rsid w:val="004D41D5"/>
    <w:rsid w:val="004D4FDD"/>
    <w:rsid w:val="004D5144"/>
    <w:rsid w:val="004D5390"/>
    <w:rsid w:val="004D5ACD"/>
    <w:rsid w:val="004D6047"/>
    <w:rsid w:val="004D619A"/>
    <w:rsid w:val="004D6555"/>
    <w:rsid w:val="004D658F"/>
    <w:rsid w:val="004D69CF"/>
    <w:rsid w:val="004D6EC8"/>
    <w:rsid w:val="004D705C"/>
    <w:rsid w:val="004D72B4"/>
    <w:rsid w:val="004D7DC4"/>
    <w:rsid w:val="004E0D31"/>
    <w:rsid w:val="004E22D8"/>
    <w:rsid w:val="004E27EA"/>
    <w:rsid w:val="004E2880"/>
    <w:rsid w:val="004E3148"/>
    <w:rsid w:val="004E33D0"/>
    <w:rsid w:val="004E34CF"/>
    <w:rsid w:val="004E3F94"/>
    <w:rsid w:val="004E431B"/>
    <w:rsid w:val="004E49F1"/>
    <w:rsid w:val="004E503A"/>
    <w:rsid w:val="004E5653"/>
    <w:rsid w:val="004E623C"/>
    <w:rsid w:val="004E63DC"/>
    <w:rsid w:val="004E6898"/>
    <w:rsid w:val="004E69F5"/>
    <w:rsid w:val="004E6D35"/>
    <w:rsid w:val="004E71F5"/>
    <w:rsid w:val="004E730A"/>
    <w:rsid w:val="004E7552"/>
    <w:rsid w:val="004E755D"/>
    <w:rsid w:val="004E7867"/>
    <w:rsid w:val="004E7B4F"/>
    <w:rsid w:val="004E7F38"/>
    <w:rsid w:val="004F0144"/>
    <w:rsid w:val="004F04A5"/>
    <w:rsid w:val="004F0889"/>
    <w:rsid w:val="004F125A"/>
    <w:rsid w:val="004F12F9"/>
    <w:rsid w:val="004F16A8"/>
    <w:rsid w:val="004F19DD"/>
    <w:rsid w:val="004F25FC"/>
    <w:rsid w:val="004F2969"/>
    <w:rsid w:val="004F2DBF"/>
    <w:rsid w:val="004F2E88"/>
    <w:rsid w:val="004F2E9C"/>
    <w:rsid w:val="004F334E"/>
    <w:rsid w:val="004F35F8"/>
    <w:rsid w:val="004F3A9A"/>
    <w:rsid w:val="004F3B6C"/>
    <w:rsid w:val="004F47D8"/>
    <w:rsid w:val="004F5003"/>
    <w:rsid w:val="004F5349"/>
    <w:rsid w:val="004F56E5"/>
    <w:rsid w:val="004F5753"/>
    <w:rsid w:val="004F5C24"/>
    <w:rsid w:val="004F5D27"/>
    <w:rsid w:val="004F61AD"/>
    <w:rsid w:val="004F6504"/>
    <w:rsid w:val="004F6612"/>
    <w:rsid w:val="004F67AC"/>
    <w:rsid w:val="004F6BD7"/>
    <w:rsid w:val="004F73D4"/>
    <w:rsid w:val="004F79FB"/>
    <w:rsid w:val="0050044C"/>
    <w:rsid w:val="005008CB"/>
    <w:rsid w:val="00500C40"/>
    <w:rsid w:val="005014F3"/>
    <w:rsid w:val="005015EE"/>
    <w:rsid w:val="005016FD"/>
    <w:rsid w:val="005019DD"/>
    <w:rsid w:val="00501A93"/>
    <w:rsid w:val="00502B46"/>
    <w:rsid w:val="005033AB"/>
    <w:rsid w:val="005036EE"/>
    <w:rsid w:val="00504AF9"/>
    <w:rsid w:val="00504C7E"/>
    <w:rsid w:val="00504EFE"/>
    <w:rsid w:val="00504F4A"/>
    <w:rsid w:val="00504F83"/>
    <w:rsid w:val="005051E1"/>
    <w:rsid w:val="00505EA5"/>
    <w:rsid w:val="005067F6"/>
    <w:rsid w:val="00506A7C"/>
    <w:rsid w:val="0050739B"/>
    <w:rsid w:val="00507D5A"/>
    <w:rsid w:val="005104C7"/>
    <w:rsid w:val="00510640"/>
    <w:rsid w:val="00510A80"/>
    <w:rsid w:val="00510CD1"/>
    <w:rsid w:val="00511850"/>
    <w:rsid w:val="00511D59"/>
    <w:rsid w:val="00511E2D"/>
    <w:rsid w:val="00512C77"/>
    <w:rsid w:val="00512FC0"/>
    <w:rsid w:val="005132A2"/>
    <w:rsid w:val="0051341A"/>
    <w:rsid w:val="005137D7"/>
    <w:rsid w:val="0051434D"/>
    <w:rsid w:val="00515A77"/>
    <w:rsid w:val="00516066"/>
    <w:rsid w:val="00516445"/>
    <w:rsid w:val="00516C2A"/>
    <w:rsid w:val="00516C30"/>
    <w:rsid w:val="00516F33"/>
    <w:rsid w:val="0051737C"/>
    <w:rsid w:val="00517592"/>
    <w:rsid w:val="00517F31"/>
    <w:rsid w:val="005200AC"/>
    <w:rsid w:val="005203E7"/>
    <w:rsid w:val="00521360"/>
    <w:rsid w:val="00521479"/>
    <w:rsid w:val="005214DC"/>
    <w:rsid w:val="00522AD9"/>
    <w:rsid w:val="0052432E"/>
    <w:rsid w:val="00524463"/>
    <w:rsid w:val="00524517"/>
    <w:rsid w:val="005247AE"/>
    <w:rsid w:val="00525D3E"/>
    <w:rsid w:val="00525EC4"/>
    <w:rsid w:val="00526647"/>
    <w:rsid w:val="005271A6"/>
    <w:rsid w:val="00527221"/>
    <w:rsid w:val="0052724E"/>
    <w:rsid w:val="005275F7"/>
    <w:rsid w:val="005279FC"/>
    <w:rsid w:val="00527ABD"/>
    <w:rsid w:val="0053027C"/>
    <w:rsid w:val="00530335"/>
    <w:rsid w:val="005303FA"/>
    <w:rsid w:val="005304CB"/>
    <w:rsid w:val="00530702"/>
    <w:rsid w:val="00531006"/>
    <w:rsid w:val="0053171D"/>
    <w:rsid w:val="005317CC"/>
    <w:rsid w:val="00532526"/>
    <w:rsid w:val="00532FA0"/>
    <w:rsid w:val="005331C6"/>
    <w:rsid w:val="005335B0"/>
    <w:rsid w:val="00533977"/>
    <w:rsid w:val="00534BEE"/>
    <w:rsid w:val="00534D9D"/>
    <w:rsid w:val="00534DCC"/>
    <w:rsid w:val="0053529F"/>
    <w:rsid w:val="005367C7"/>
    <w:rsid w:val="00536BB2"/>
    <w:rsid w:val="00537485"/>
    <w:rsid w:val="005379F8"/>
    <w:rsid w:val="00537C09"/>
    <w:rsid w:val="00537D9D"/>
    <w:rsid w:val="00537E33"/>
    <w:rsid w:val="00537E86"/>
    <w:rsid w:val="0054006E"/>
    <w:rsid w:val="005401D7"/>
    <w:rsid w:val="00540682"/>
    <w:rsid w:val="0054085D"/>
    <w:rsid w:val="00540DA6"/>
    <w:rsid w:val="00540E8C"/>
    <w:rsid w:val="0054188F"/>
    <w:rsid w:val="00541949"/>
    <w:rsid w:val="00541E13"/>
    <w:rsid w:val="0054235A"/>
    <w:rsid w:val="00542425"/>
    <w:rsid w:val="00542BE0"/>
    <w:rsid w:val="005431CF"/>
    <w:rsid w:val="0054333C"/>
    <w:rsid w:val="0054376F"/>
    <w:rsid w:val="00543D6F"/>
    <w:rsid w:val="0054415D"/>
    <w:rsid w:val="00544934"/>
    <w:rsid w:val="00544AD4"/>
    <w:rsid w:val="00544F45"/>
    <w:rsid w:val="0054517C"/>
    <w:rsid w:val="00545928"/>
    <w:rsid w:val="00545C76"/>
    <w:rsid w:val="005463E1"/>
    <w:rsid w:val="0054661E"/>
    <w:rsid w:val="0054733F"/>
    <w:rsid w:val="00547F05"/>
    <w:rsid w:val="0055016A"/>
    <w:rsid w:val="00550CC4"/>
    <w:rsid w:val="00550F33"/>
    <w:rsid w:val="00551867"/>
    <w:rsid w:val="00551D05"/>
    <w:rsid w:val="00551D6B"/>
    <w:rsid w:val="005524BC"/>
    <w:rsid w:val="00552840"/>
    <w:rsid w:val="005543EC"/>
    <w:rsid w:val="005546B9"/>
    <w:rsid w:val="00555754"/>
    <w:rsid w:val="005563A4"/>
    <w:rsid w:val="00556568"/>
    <w:rsid w:val="005569DB"/>
    <w:rsid w:val="00556D68"/>
    <w:rsid w:val="00556D9B"/>
    <w:rsid w:val="00557281"/>
    <w:rsid w:val="0055730B"/>
    <w:rsid w:val="00557689"/>
    <w:rsid w:val="00557CC1"/>
    <w:rsid w:val="00557DBA"/>
    <w:rsid w:val="00557FB2"/>
    <w:rsid w:val="00560171"/>
    <w:rsid w:val="005608E8"/>
    <w:rsid w:val="00560EE0"/>
    <w:rsid w:val="005616C6"/>
    <w:rsid w:val="00561A6E"/>
    <w:rsid w:val="00561AB0"/>
    <w:rsid w:val="00561F54"/>
    <w:rsid w:val="0056221B"/>
    <w:rsid w:val="0056258A"/>
    <w:rsid w:val="00562CEB"/>
    <w:rsid w:val="005632A8"/>
    <w:rsid w:val="0056338D"/>
    <w:rsid w:val="005640A5"/>
    <w:rsid w:val="00565533"/>
    <w:rsid w:val="00565DEB"/>
    <w:rsid w:val="005664E2"/>
    <w:rsid w:val="00566883"/>
    <w:rsid w:val="00566D7B"/>
    <w:rsid w:val="0056741E"/>
    <w:rsid w:val="00567F37"/>
    <w:rsid w:val="00570350"/>
    <w:rsid w:val="0057077A"/>
    <w:rsid w:val="00570DCF"/>
    <w:rsid w:val="00570E3E"/>
    <w:rsid w:val="00571321"/>
    <w:rsid w:val="00571461"/>
    <w:rsid w:val="005714FC"/>
    <w:rsid w:val="005719C2"/>
    <w:rsid w:val="00571E4D"/>
    <w:rsid w:val="00572AE8"/>
    <w:rsid w:val="00572FF3"/>
    <w:rsid w:val="0057304A"/>
    <w:rsid w:val="0057347A"/>
    <w:rsid w:val="00573942"/>
    <w:rsid w:val="00573DD6"/>
    <w:rsid w:val="00574182"/>
    <w:rsid w:val="0057465D"/>
    <w:rsid w:val="00574992"/>
    <w:rsid w:val="00574CD0"/>
    <w:rsid w:val="00575393"/>
    <w:rsid w:val="005757D5"/>
    <w:rsid w:val="00575899"/>
    <w:rsid w:val="0057598A"/>
    <w:rsid w:val="00575EA5"/>
    <w:rsid w:val="00575F13"/>
    <w:rsid w:val="005761AA"/>
    <w:rsid w:val="005764AE"/>
    <w:rsid w:val="005768D3"/>
    <w:rsid w:val="005769D6"/>
    <w:rsid w:val="0057727B"/>
    <w:rsid w:val="005774FB"/>
    <w:rsid w:val="00577540"/>
    <w:rsid w:val="0057768E"/>
    <w:rsid w:val="00577E40"/>
    <w:rsid w:val="00580891"/>
    <w:rsid w:val="00580C0F"/>
    <w:rsid w:val="0058169B"/>
    <w:rsid w:val="00581AD7"/>
    <w:rsid w:val="00581D4A"/>
    <w:rsid w:val="00581E0B"/>
    <w:rsid w:val="005828C2"/>
    <w:rsid w:val="00582A52"/>
    <w:rsid w:val="00582A87"/>
    <w:rsid w:val="00582D11"/>
    <w:rsid w:val="00582EDA"/>
    <w:rsid w:val="005834E6"/>
    <w:rsid w:val="00583745"/>
    <w:rsid w:val="0058383D"/>
    <w:rsid w:val="00583988"/>
    <w:rsid w:val="005848A4"/>
    <w:rsid w:val="00585AB2"/>
    <w:rsid w:val="00585D76"/>
    <w:rsid w:val="005863A2"/>
    <w:rsid w:val="00586783"/>
    <w:rsid w:val="00587432"/>
    <w:rsid w:val="0058795D"/>
    <w:rsid w:val="005900A0"/>
    <w:rsid w:val="005901D2"/>
    <w:rsid w:val="005902FE"/>
    <w:rsid w:val="00590550"/>
    <w:rsid w:val="00590A22"/>
    <w:rsid w:val="00590C75"/>
    <w:rsid w:val="00591095"/>
    <w:rsid w:val="00591593"/>
    <w:rsid w:val="005919BE"/>
    <w:rsid w:val="005924CD"/>
    <w:rsid w:val="00592BDF"/>
    <w:rsid w:val="00593470"/>
    <w:rsid w:val="00593948"/>
    <w:rsid w:val="00593992"/>
    <w:rsid w:val="00593DC1"/>
    <w:rsid w:val="00593F2F"/>
    <w:rsid w:val="00594043"/>
    <w:rsid w:val="00595710"/>
    <w:rsid w:val="0059637C"/>
    <w:rsid w:val="005967AB"/>
    <w:rsid w:val="0059684B"/>
    <w:rsid w:val="0059695E"/>
    <w:rsid w:val="00596CA0"/>
    <w:rsid w:val="00596F34"/>
    <w:rsid w:val="005974DE"/>
    <w:rsid w:val="00597D1B"/>
    <w:rsid w:val="005A06AD"/>
    <w:rsid w:val="005A15DF"/>
    <w:rsid w:val="005A1728"/>
    <w:rsid w:val="005A1CCC"/>
    <w:rsid w:val="005A1DA4"/>
    <w:rsid w:val="005A2137"/>
    <w:rsid w:val="005A22C3"/>
    <w:rsid w:val="005A23FB"/>
    <w:rsid w:val="005A2416"/>
    <w:rsid w:val="005A2684"/>
    <w:rsid w:val="005A29E5"/>
    <w:rsid w:val="005A2B70"/>
    <w:rsid w:val="005A313E"/>
    <w:rsid w:val="005A366F"/>
    <w:rsid w:val="005A374E"/>
    <w:rsid w:val="005A3CAD"/>
    <w:rsid w:val="005A3DCA"/>
    <w:rsid w:val="005A46CB"/>
    <w:rsid w:val="005A4B84"/>
    <w:rsid w:val="005A4E0E"/>
    <w:rsid w:val="005A5429"/>
    <w:rsid w:val="005A5505"/>
    <w:rsid w:val="005A62C9"/>
    <w:rsid w:val="005A6388"/>
    <w:rsid w:val="005A6738"/>
    <w:rsid w:val="005A6B2D"/>
    <w:rsid w:val="005A6D6B"/>
    <w:rsid w:val="005A7541"/>
    <w:rsid w:val="005A7F29"/>
    <w:rsid w:val="005B06DE"/>
    <w:rsid w:val="005B0B43"/>
    <w:rsid w:val="005B0F08"/>
    <w:rsid w:val="005B1B7B"/>
    <w:rsid w:val="005B2807"/>
    <w:rsid w:val="005B2A7D"/>
    <w:rsid w:val="005B2C29"/>
    <w:rsid w:val="005B2DE7"/>
    <w:rsid w:val="005B2F4E"/>
    <w:rsid w:val="005B3456"/>
    <w:rsid w:val="005B368F"/>
    <w:rsid w:val="005B38C5"/>
    <w:rsid w:val="005B3AF2"/>
    <w:rsid w:val="005B3D33"/>
    <w:rsid w:val="005B3D60"/>
    <w:rsid w:val="005B3E30"/>
    <w:rsid w:val="005B40AB"/>
    <w:rsid w:val="005B438E"/>
    <w:rsid w:val="005B4791"/>
    <w:rsid w:val="005B5076"/>
    <w:rsid w:val="005B56A4"/>
    <w:rsid w:val="005B6437"/>
    <w:rsid w:val="005B68A8"/>
    <w:rsid w:val="005B6B26"/>
    <w:rsid w:val="005B6BD3"/>
    <w:rsid w:val="005B6E1C"/>
    <w:rsid w:val="005B7701"/>
    <w:rsid w:val="005B7CEB"/>
    <w:rsid w:val="005B7FBD"/>
    <w:rsid w:val="005C06FC"/>
    <w:rsid w:val="005C09CF"/>
    <w:rsid w:val="005C0D19"/>
    <w:rsid w:val="005C0FC2"/>
    <w:rsid w:val="005C14F9"/>
    <w:rsid w:val="005C1825"/>
    <w:rsid w:val="005C18CA"/>
    <w:rsid w:val="005C194E"/>
    <w:rsid w:val="005C217A"/>
    <w:rsid w:val="005C2DD3"/>
    <w:rsid w:val="005C2ECD"/>
    <w:rsid w:val="005C2FE1"/>
    <w:rsid w:val="005C4381"/>
    <w:rsid w:val="005C4692"/>
    <w:rsid w:val="005C47BB"/>
    <w:rsid w:val="005C4B43"/>
    <w:rsid w:val="005C4EA5"/>
    <w:rsid w:val="005C5155"/>
    <w:rsid w:val="005C52C1"/>
    <w:rsid w:val="005C549B"/>
    <w:rsid w:val="005C6E93"/>
    <w:rsid w:val="005D00D8"/>
    <w:rsid w:val="005D013D"/>
    <w:rsid w:val="005D07C4"/>
    <w:rsid w:val="005D0C31"/>
    <w:rsid w:val="005D0C5D"/>
    <w:rsid w:val="005D12F5"/>
    <w:rsid w:val="005D1343"/>
    <w:rsid w:val="005D1B08"/>
    <w:rsid w:val="005D1C9C"/>
    <w:rsid w:val="005D273B"/>
    <w:rsid w:val="005D2A40"/>
    <w:rsid w:val="005D2D80"/>
    <w:rsid w:val="005D353B"/>
    <w:rsid w:val="005D3FA4"/>
    <w:rsid w:val="005D4732"/>
    <w:rsid w:val="005D4764"/>
    <w:rsid w:val="005D53A9"/>
    <w:rsid w:val="005D5699"/>
    <w:rsid w:val="005D5BF3"/>
    <w:rsid w:val="005D5C46"/>
    <w:rsid w:val="005D5F67"/>
    <w:rsid w:val="005D6AF4"/>
    <w:rsid w:val="005D6ED8"/>
    <w:rsid w:val="005D75D9"/>
    <w:rsid w:val="005D7732"/>
    <w:rsid w:val="005D7BB1"/>
    <w:rsid w:val="005D7C28"/>
    <w:rsid w:val="005D7EB8"/>
    <w:rsid w:val="005E0D7C"/>
    <w:rsid w:val="005E1E34"/>
    <w:rsid w:val="005E2B98"/>
    <w:rsid w:val="005E2DBF"/>
    <w:rsid w:val="005E2F22"/>
    <w:rsid w:val="005E30A8"/>
    <w:rsid w:val="005E32F2"/>
    <w:rsid w:val="005E3511"/>
    <w:rsid w:val="005E3607"/>
    <w:rsid w:val="005E3C48"/>
    <w:rsid w:val="005E3DB5"/>
    <w:rsid w:val="005E4001"/>
    <w:rsid w:val="005E4737"/>
    <w:rsid w:val="005E497D"/>
    <w:rsid w:val="005E4D7C"/>
    <w:rsid w:val="005E52A7"/>
    <w:rsid w:val="005E572D"/>
    <w:rsid w:val="005E59F2"/>
    <w:rsid w:val="005E62F5"/>
    <w:rsid w:val="005E6358"/>
    <w:rsid w:val="005E65B5"/>
    <w:rsid w:val="005E672D"/>
    <w:rsid w:val="005E67B9"/>
    <w:rsid w:val="005E75B4"/>
    <w:rsid w:val="005E7621"/>
    <w:rsid w:val="005E77CB"/>
    <w:rsid w:val="005E7AC4"/>
    <w:rsid w:val="005F0AD9"/>
    <w:rsid w:val="005F1269"/>
    <w:rsid w:val="005F1575"/>
    <w:rsid w:val="005F1713"/>
    <w:rsid w:val="005F17FA"/>
    <w:rsid w:val="005F1DBA"/>
    <w:rsid w:val="005F2843"/>
    <w:rsid w:val="005F30F0"/>
    <w:rsid w:val="005F391A"/>
    <w:rsid w:val="005F3A55"/>
    <w:rsid w:val="005F6A90"/>
    <w:rsid w:val="005F71B6"/>
    <w:rsid w:val="005F77A3"/>
    <w:rsid w:val="0060008F"/>
    <w:rsid w:val="0060049A"/>
    <w:rsid w:val="0060081B"/>
    <w:rsid w:val="00600B7E"/>
    <w:rsid w:val="00601ABC"/>
    <w:rsid w:val="006023D2"/>
    <w:rsid w:val="0060288A"/>
    <w:rsid w:val="00602AA9"/>
    <w:rsid w:val="00603492"/>
    <w:rsid w:val="00603C29"/>
    <w:rsid w:val="00604358"/>
    <w:rsid w:val="006045D8"/>
    <w:rsid w:val="0060460A"/>
    <w:rsid w:val="00604D3F"/>
    <w:rsid w:val="00604FC5"/>
    <w:rsid w:val="006053D0"/>
    <w:rsid w:val="006056F9"/>
    <w:rsid w:val="0060582B"/>
    <w:rsid w:val="00605913"/>
    <w:rsid w:val="006059BD"/>
    <w:rsid w:val="00606F19"/>
    <w:rsid w:val="006071DE"/>
    <w:rsid w:val="00607771"/>
    <w:rsid w:val="0061035A"/>
    <w:rsid w:val="00610435"/>
    <w:rsid w:val="00610742"/>
    <w:rsid w:val="0061075C"/>
    <w:rsid w:val="00610A4E"/>
    <w:rsid w:val="00610F12"/>
    <w:rsid w:val="00611443"/>
    <w:rsid w:val="0061163A"/>
    <w:rsid w:val="0061182E"/>
    <w:rsid w:val="006118AC"/>
    <w:rsid w:val="00611983"/>
    <w:rsid w:val="00611C27"/>
    <w:rsid w:val="00611D61"/>
    <w:rsid w:val="006122A6"/>
    <w:rsid w:val="00612359"/>
    <w:rsid w:val="00612790"/>
    <w:rsid w:val="00612987"/>
    <w:rsid w:val="00612E2C"/>
    <w:rsid w:val="00613079"/>
    <w:rsid w:val="006132DA"/>
    <w:rsid w:val="00613576"/>
    <w:rsid w:val="006138D5"/>
    <w:rsid w:val="00613F4F"/>
    <w:rsid w:val="006142C1"/>
    <w:rsid w:val="00614A6F"/>
    <w:rsid w:val="00614D34"/>
    <w:rsid w:val="00615095"/>
    <w:rsid w:val="006161E7"/>
    <w:rsid w:val="00616D27"/>
    <w:rsid w:val="006172B0"/>
    <w:rsid w:val="00617B2B"/>
    <w:rsid w:val="0062011B"/>
    <w:rsid w:val="00620304"/>
    <w:rsid w:val="0062045F"/>
    <w:rsid w:val="00620D9B"/>
    <w:rsid w:val="0062122C"/>
    <w:rsid w:val="00621353"/>
    <w:rsid w:val="006216CB"/>
    <w:rsid w:val="00621B12"/>
    <w:rsid w:val="00621C93"/>
    <w:rsid w:val="00622257"/>
    <w:rsid w:val="0062251C"/>
    <w:rsid w:val="00622C26"/>
    <w:rsid w:val="00622CA1"/>
    <w:rsid w:val="00623107"/>
    <w:rsid w:val="0062345E"/>
    <w:rsid w:val="00623528"/>
    <w:rsid w:val="0062454B"/>
    <w:rsid w:val="006245B2"/>
    <w:rsid w:val="00625A80"/>
    <w:rsid w:val="006265C2"/>
    <w:rsid w:val="00626793"/>
    <w:rsid w:val="00626849"/>
    <w:rsid w:val="00626FCF"/>
    <w:rsid w:val="0062738A"/>
    <w:rsid w:val="00627541"/>
    <w:rsid w:val="006279E3"/>
    <w:rsid w:val="00630B4C"/>
    <w:rsid w:val="00630B81"/>
    <w:rsid w:val="00630CAE"/>
    <w:rsid w:val="00631009"/>
    <w:rsid w:val="006314EF"/>
    <w:rsid w:val="00631597"/>
    <w:rsid w:val="00631CB7"/>
    <w:rsid w:val="00631D68"/>
    <w:rsid w:val="00632242"/>
    <w:rsid w:val="00632B54"/>
    <w:rsid w:val="006333F9"/>
    <w:rsid w:val="0063349D"/>
    <w:rsid w:val="00633CBE"/>
    <w:rsid w:val="0063411B"/>
    <w:rsid w:val="00634858"/>
    <w:rsid w:val="0063540C"/>
    <w:rsid w:val="00635626"/>
    <w:rsid w:val="00635DED"/>
    <w:rsid w:val="0063640D"/>
    <w:rsid w:val="006368D4"/>
    <w:rsid w:val="00636B9C"/>
    <w:rsid w:val="00636E50"/>
    <w:rsid w:val="006372A7"/>
    <w:rsid w:val="0063733C"/>
    <w:rsid w:val="006373CF"/>
    <w:rsid w:val="006402F7"/>
    <w:rsid w:val="0064095D"/>
    <w:rsid w:val="00641113"/>
    <w:rsid w:val="00641264"/>
    <w:rsid w:val="00641554"/>
    <w:rsid w:val="006421B8"/>
    <w:rsid w:val="006423E4"/>
    <w:rsid w:val="006425FA"/>
    <w:rsid w:val="006427BD"/>
    <w:rsid w:val="006429C6"/>
    <w:rsid w:val="00642AA8"/>
    <w:rsid w:val="00642C14"/>
    <w:rsid w:val="006434F9"/>
    <w:rsid w:val="00643E36"/>
    <w:rsid w:val="00643E94"/>
    <w:rsid w:val="00643EA9"/>
    <w:rsid w:val="0064402C"/>
    <w:rsid w:val="00644D1E"/>
    <w:rsid w:val="00644ED9"/>
    <w:rsid w:val="00645109"/>
    <w:rsid w:val="006452A0"/>
    <w:rsid w:val="006452C2"/>
    <w:rsid w:val="00645FE2"/>
    <w:rsid w:val="006466AB"/>
    <w:rsid w:val="0064701D"/>
    <w:rsid w:val="006471CD"/>
    <w:rsid w:val="006473FB"/>
    <w:rsid w:val="00647B74"/>
    <w:rsid w:val="00650809"/>
    <w:rsid w:val="00650DB2"/>
    <w:rsid w:val="00650FF8"/>
    <w:rsid w:val="00651376"/>
    <w:rsid w:val="006513FC"/>
    <w:rsid w:val="0065140C"/>
    <w:rsid w:val="00651486"/>
    <w:rsid w:val="00651645"/>
    <w:rsid w:val="0065167C"/>
    <w:rsid w:val="00651863"/>
    <w:rsid w:val="00652095"/>
    <w:rsid w:val="00653902"/>
    <w:rsid w:val="00654F98"/>
    <w:rsid w:val="0065573D"/>
    <w:rsid w:val="00655814"/>
    <w:rsid w:val="00655A26"/>
    <w:rsid w:val="00655E04"/>
    <w:rsid w:val="00656059"/>
    <w:rsid w:val="00656DD0"/>
    <w:rsid w:val="00656F0C"/>
    <w:rsid w:val="0065700E"/>
    <w:rsid w:val="00657617"/>
    <w:rsid w:val="00657853"/>
    <w:rsid w:val="00657992"/>
    <w:rsid w:val="00657AC6"/>
    <w:rsid w:val="006602DA"/>
    <w:rsid w:val="00662574"/>
    <w:rsid w:val="0066308A"/>
    <w:rsid w:val="00663AF6"/>
    <w:rsid w:val="006641FD"/>
    <w:rsid w:val="006649DF"/>
    <w:rsid w:val="00664A13"/>
    <w:rsid w:val="006651A6"/>
    <w:rsid w:val="006658E0"/>
    <w:rsid w:val="006658F6"/>
    <w:rsid w:val="00665DDF"/>
    <w:rsid w:val="00666151"/>
    <w:rsid w:val="006665BA"/>
    <w:rsid w:val="006665E0"/>
    <w:rsid w:val="00666A82"/>
    <w:rsid w:val="00666D8C"/>
    <w:rsid w:val="00670401"/>
    <w:rsid w:val="00671052"/>
    <w:rsid w:val="00671C01"/>
    <w:rsid w:val="0067202A"/>
    <w:rsid w:val="00672345"/>
    <w:rsid w:val="006723C0"/>
    <w:rsid w:val="00672C2F"/>
    <w:rsid w:val="00672D48"/>
    <w:rsid w:val="00673556"/>
    <w:rsid w:val="00673E93"/>
    <w:rsid w:val="006740EE"/>
    <w:rsid w:val="0067444D"/>
    <w:rsid w:val="006747B0"/>
    <w:rsid w:val="00674BCE"/>
    <w:rsid w:val="00674F4B"/>
    <w:rsid w:val="006752EC"/>
    <w:rsid w:val="0067538F"/>
    <w:rsid w:val="00675F89"/>
    <w:rsid w:val="00676260"/>
    <w:rsid w:val="0067649E"/>
    <w:rsid w:val="006764C5"/>
    <w:rsid w:val="00676A06"/>
    <w:rsid w:val="006773DE"/>
    <w:rsid w:val="006774F8"/>
    <w:rsid w:val="00677C9C"/>
    <w:rsid w:val="00677CDE"/>
    <w:rsid w:val="00677F2E"/>
    <w:rsid w:val="006801A6"/>
    <w:rsid w:val="00680ADC"/>
    <w:rsid w:val="00680C2B"/>
    <w:rsid w:val="00681001"/>
    <w:rsid w:val="0068107A"/>
    <w:rsid w:val="006810DD"/>
    <w:rsid w:val="00681169"/>
    <w:rsid w:val="00681568"/>
    <w:rsid w:val="00681D3A"/>
    <w:rsid w:val="00683757"/>
    <w:rsid w:val="00683C4E"/>
    <w:rsid w:val="00683E2F"/>
    <w:rsid w:val="00683E75"/>
    <w:rsid w:val="00683EF4"/>
    <w:rsid w:val="00684776"/>
    <w:rsid w:val="006848E7"/>
    <w:rsid w:val="0068533B"/>
    <w:rsid w:val="00685896"/>
    <w:rsid w:val="00685F24"/>
    <w:rsid w:val="006865CC"/>
    <w:rsid w:val="006866FF"/>
    <w:rsid w:val="006867A4"/>
    <w:rsid w:val="00686E45"/>
    <w:rsid w:val="006900FE"/>
    <w:rsid w:val="00690C03"/>
    <w:rsid w:val="00691340"/>
    <w:rsid w:val="00691964"/>
    <w:rsid w:val="00691ADA"/>
    <w:rsid w:val="00691CCF"/>
    <w:rsid w:val="00692090"/>
    <w:rsid w:val="00692852"/>
    <w:rsid w:val="00692FE0"/>
    <w:rsid w:val="0069347E"/>
    <w:rsid w:val="006935D3"/>
    <w:rsid w:val="00694342"/>
    <w:rsid w:val="0069452E"/>
    <w:rsid w:val="00694580"/>
    <w:rsid w:val="00694A75"/>
    <w:rsid w:val="00694CCE"/>
    <w:rsid w:val="006954DB"/>
    <w:rsid w:val="006957F5"/>
    <w:rsid w:val="0069591B"/>
    <w:rsid w:val="0069619A"/>
    <w:rsid w:val="0069679F"/>
    <w:rsid w:val="00696849"/>
    <w:rsid w:val="00696957"/>
    <w:rsid w:val="0069703D"/>
    <w:rsid w:val="006975C9"/>
    <w:rsid w:val="00697C73"/>
    <w:rsid w:val="006A09BB"/>
    <w:rsid w:val="006A12C2"/>
    <w:rsid w:val="006A1F39"/>
    <w:rsid w:val="006A2147"/>
    <w:rsid w:val="006A2880"/>
    <w:rsid w:val="006A2CAA"/>
    <w:rsid w:val="006A326C"/>
    <w:rsid w:val="006A49E9"/>
    <w:rsid w:val="006A4A4B"/>
    <w:rsid w:val="006A5B4C"/>
    <w:rsid w:val="006A5BF4"/>
    <w:rsid w:val="006A5D55"/>
    <w:rsid w:val="006A606F"/>
    <w:rsid w:val="006A64EE"/>
    <w:rsid w:val="006A692B"/>
    <w:rsid w:val="006A6C14"/>
    <w:rsid w:val="006A6FCD"/>
    <w:rsid w:val="006B09EC"/>
    <w:rsid w:val="006B1DB9"/>
    <w:rsid w:val="006B1E7B"/>
    <w:rsid w:val="006B2171"/>
    <w:rsid w:val="006B2293"/>
    <w:rsid w:val="006B259D"/>
    <w:rsid w:val="006B273E"/>
    <w:rsid w:val="006B3861"/>
    <w:rsid w:val="006B3E6D"/>
    <w:rsid w:val="006B421C"/>
    <w:rsid w:val="006B4335"/>
    <w:rsid w:val="006B4347"/>
    <w:rsid w:val="006B47A5"/>
    <w:rsid w:val="006B4CB4"/>
    <w:rsid w:val="006B4EEA"/>
    <w:rsid w:val="006B55C9"/>
    <w:rsid w:val="006B5701"/>
    <w:rsid w:val="006B5B70"/>
    <w:rsid w:val="006B5F7C"/>
    <w:rsid w:val="006B5F97"/>
    <w:rsid w:val="006B636E"/>
    <w:rsid w:val="006B6608"/>
    <w:rsid w:val="006B6B80"/>
    <w:rsid w:val="006B72AE"/>
    <w:rsid w:val="006B744D"/>
    <w:rsid w:val="006C068E"/>
    <w:rsid w:val="006C0A92"/>
    <w:rsid w:val="006C1473"/>
    <w:rsid w:val="006C17FA"/>
    <w:rsid w:val="006C1ABD"/>
    <w:rsid w:val="006C23A8"/>
    <w:rsid w:val="006C2982"/>
    <w:rsid w:val="006C2F66"/>
    <w:rsid w:val="006C2FA4"/>
    <w:rsid w:val="006C3050"/>
    <w:rsid w:val="006C32C1"/>
    <w:rsid w:val="006C35C2"/>
    <w:rsid w:val="006C4368"/>
    <w:rsid w:val="006C4437"/>
    <w:rsid w:val="006C4678"/>
    <w:rsid w:val="006C4D45"/>
    <w:rsid w:val="006C4D9B"/>
    <w:rsid w:val="006C5000"/>
    <w:rsid w:val="006C57A2"/>
    <w:rsid w:val="006C57F4"/>
    <w:rsid w:val="006C58C0"/>
    <w:rsid w:val="006C5C0F"/>
    <w:rsid w:val="006C5D08"/>
    <w:rsid w:val="006C6267"/>
    <w:rsid w:val="006C7056"/>
    <w:rsid w:val="006C7165"/>
    <w:rsid w:val="006C729A"/>
    <w:rsid w:val="006D02E5"/>
    <w:rsid w:val="006D0AF0"/>
    <w:rsid w:val="006D1EDF"/>
    <w:rsid w:val="006D1EEC"/>
    <w:rsid w:val="006D2903"/>
    <w:rsid w:val="006D2C95"/>
    <w:rsid w:val="006D2FC8"/>
    <w:rsid w:val="006D3245"/>
    <w:rsid w:val="006D34B7"/>
    <w:rsid w:val="006D3832"/>
    <w:rsid w:val="006D38BE"/>
    <w:rsid w:val="006D3B8D"/>
    <w:rsid w:val="006D3C8E"/>
    <w:rsid w:val="006D42C5"/>
    <w:rsid w:val="006D45F5"/>
    <w:rsid w:val="006D46A6"/>
    <w:rsid w:val="006D52B6"/>
    <w:rsid w:val="006D586D"/>
    <w:rsid w:val="006D58E4"/>
    <w:rsid w:val="006D5CD5"/>
    <w:rsid w:val="006D61E2"/>
    <w:rsid w:val="006D769C"/>
    <w:rsid w:val="006D7A9A"/>
    <w:rsid w:val="006D7F07"/>
    <w:rsid w:val="006E0634"/>
    <w:rsid w:val="006E0CBA"/>
    <w:rsid w:val="006E1D12"/>
    <w:rsid w:val="006E1D32"/>
    <w:rsid w:val="006E263C"/>
    <w:rsid w:val="006E2F3F"/>
    <w:rsid w:val="006E31DA"/>
    <w:rsid w:val="006E33AA"/>
    <w:rsid w:val="006E4AF1"/>
    <w:rsid w:val="006E58ED"/>
    <w:rsid w:val="006E5FAB"/>
    <w:rsid w:val="006E62C5"/>
    <w:rsid w:val="006E6D77"/>
    <w:rsid w:val="006E7196"/>
    <w:rsid w:val="006F0313"/>
    <w:rsid w:val="006F06B9"/>
    <w:rsid w:val="006F07BC"/>
    <w:rsid w:val="006F0FA8"/>
    <w:rsid w:val="006F1712"/>
    <w:rsid w:val="006F199B"/>
    <w:rsid w:val="006F1C51"/>
    <w:rsid w:val="006F259F"/>
    <w:rsid w:val="006F2836"/>
    <w:rsid w:val="006F2B5E"/>
    <w:rsid w:val="006F40AE"/>
    <w:rsid w:val="006F4A22"/>
    <w:rsid w:val="006F51BA"/>
    <w:rsid w:val="006F55A6"/>
    <w:rsid w:val="006F5691"/>
    <w:rsid w:val="006F5F68"/>
    <w:rsid w:val="006F6314"/>
    <w:rsid w:val="006F6315"/>
    <w:rsid w:val="006F7142"/>
    <w:rsid w:val="006F7BCF"/>
    <w:rsid w:val="006F7D80"/>
    <w:rsid w:val="00700004"/>
    <w:rsid w:val="00700C29"/>
    <w:rsid w:val="00700C57"/>
    <w:rsid w:val="0070110A"/>
    <w:rsid w:val="0070134F"/>
    <w:rsid w:val="00701423"/>
    <w:rsid w:val="0070142A"/>
    <w:rsid w:val="00702187"/>
    <w:rsid w:val="007021DE"/>
    <w:rsid w:val="00702276"/>
    <w:rsid w:val="0070268B"/>
    <w:rsid w:val="00702C74"/>
    <w:rsid w:val="00702C9B"/>
    <w:rsid w:val="00702CFB"/>
    <w:rsid w:val="00702E83"/>
    <w:rsid w:val="00703139"/>
    <w:rsid w:val="007048F3"/>
    <w:rsid w:val="00704F6E"/>
    <w:rsid w:val="00705541"/>
    <w:rsid w:val="007055E3"/>
    <w:rsid w:val="00705824"/>
    <w:rsid w:val="00705DDC"/>
    <w:rsid w:val="00705FF8"/>
    <w:rsid w:val="007078A5"/>
    <w:rsid w:val="00707AA8"/>
    <w:rsid w:val="00707E25"/>
    <w:rsid w:val="0071029D"/>
    <w:rsid w:val="0071098C"/>
    <w:rsid w:val="007109AD"/>
    <w:rsid w:val="007114DD"/>
    <w:rsid w:val="00711E30"/>
    <w:rsid w:val="007120AD"/>
    <w:rsid w:val="00712D55"/>
    <w:rsid w:val="00713332"/>
    <w:rsid w:val="00713FDA"/>
    <w:rsid w:val="00714336"/>
    <w:rsid w:val="00714535"/>
    <w:rsid w:val="00714EDD"/>
    <w:rsid w:val="00715830"/>
    <w:rsid w:val="0071586D"/>
    <w:rsid w:val="00715938"/>
    <w:rsid w:val="00715E85"/>
    <w:rsid w:val="007162DF"/>
    <w:rsid w:val="007168AC"/>
    <w:rsid w:val="007170EA"/>
    <w:rsid w:val="0071745D"/>
    <w:rsid w:val="00717A8C"/>
    <w:rsid w:val="00717AF3"/>
    <w:rsid w:val="00717EB5"/>
    <w:rsid w:val="00717F5F"/>
    <w:rsid w:val="00720343"/>
    <w:rsid w:val="00720C96"/>
    <w:rsid w:val="00721E19"/>
    <w:rsid w:val="00721FAD"/>
    <w:rsid w:val="00722322"/>
    <w:rsid w:val="00722E9E"/>
    <w:rsid w:val="00723069"/>
    <w:rsid w:val="00723A27"/>
    <w:rsid w:val="00724391"/>
    <w:rsid w:val="00724710"/>
    <w:rsid w:val="00724889"/>
    <w:rsid w:val="007248F8"/>
    <w:rsid w:val="007249E0"/>
    <w:rsid w:val="00724ADD"/>
    <w:rsid w:val="00725B58"/>
    <w:rsid w:val="00726B61"/>
    <w:rsid w:val="00726BD7"/>
    <w:rsid w:val="007272C4"/>
    <w:rsid w:val="0072775B"/>
    <w:rsid w:val="007308A4"/>
    <w:rsid w:val="00730CEC"/>
    <w:rsid w:val="00730D0D"/>
    <w:rsid w:val="00731D33"/>
    <w:rsid w:val="00731D66"/>
    <w:rsid w:val="00732129"/>
    <w:rsid w:val="00732CA0"/>
    <w:rsid w:val="00732E66"/>
    <w:rsid w:val="00732F5F"/>
    <w:rsid w:val="00733C3A"/>
    <w:rsid w:val="00734588"/>
    <w:rsid w:val="00734CB4"/>
    <w:rsid w:val="00734D0A"/>
    <w:rsid w:val="00734E35"/>
    <w:rsid w:val="00734E7C"/>
    <w:rsid w:val="0073525B"/>
    <w:rsid w:val="007352D7"/>
    <w:rsid w:val="00735790"/>
    <w:rsid w:val="00735836"/>
    <w:rsid w:val="007358E5"/>
    <w:rsid w:val="00736583"/>
    <w:rsid w:val="0073696F"/>
    <w:rsid w:val="00736C73"/>
    <w:rsid w:val="00737886"/>
    <w:rsid w:val="00737A4E"/>
    <w:rsid w:val="00737FE9"/>
    <w:rsid w:val="007411FC"/>
    <w:rsid w:val="0074130D"/>
    <w:rsid w:val="00741814"/>
    <w:rsid w:val="007418C9"/>
    <w:rsid w:val="00741CF3"/>
    <w:rsid w:val="00741ECB"/>
    <w:rsid w:val="00742163"/>
    <w:rsid w:val="0074286C"/>
    <w:rsid w:val="00742EA5"/>
    <w:rsid w:val="00742F73"/>
    <w:rsid w:val="0074305C"/>
    <w:rsid w:val="00744A58"/>
    <w:rsid w:val="00745CCE"/>
    <w:rsid w:val="0074624B"/>
    <w:rsid w:val="0074662C"/>
    <w:rsid w:val="00746A2F"/>
    <w:rsid w:val="00746BE7"/>
    <w:rsid w:val="00747071"/>
    <w:rsid w:val="007501A6"/>
    <w:rsid w:val="00750783"/>
    <w:rsid w:val="007507DB"/>
    <w:rsid w:val="00750C1D"/>
    <w:rsid w:val="00751FAB"/>
    <w:rsid w:val="007520A4"/>
    <w:rsid w:val="007525E5"/>
    <w:rsid w:val="00752A6B"/>
    <w:rsid w:val="00752F64"/>
    <w:rsid w:val="00753279"/>
    <w:rsid w:val="00753A6E"/>
    <w:rsid w:val="00753CB2"/>
    <w:rsid w:val="00754975"/>
    <w:rsid w:val="00754CEB"/>
    <w:rsid w:val="00754E15"/>
    <w:rsid w:val="00755AB4"/>
    <w:rsid w:val="00755D7C"/>
    <w:rsid w:val="00756037"/>
    <w:rsid w:val="00756A72"/>
    <w:rsid w:val="007570C7"/>
    <w:rsid w:val="0075774E"/>
    <w:rsid w:val="00757812"/>
    <w:rsid w:val="00757ACE"/>
    <w:rsid w:val="00757C62"/>
    <w:rsid w:val="00757CBE"/>
    <w:rsid w:val="00757F08"/>
    <w:rsid w:val="00757F2E"/>
    <w:rsid w:val="00760881"/>
    <w:rsid w:val="00760E89"/>
    <w:rsid w:val="00762331"/>
    <w:rsid w:val="007625A9"/>
    <w:rsid w:val="00762F44"/>
    <w:rsid w:val="00762F91"/>
    <w:rsid w:val="0076369D"/>
    <w:rsid w:val="007637B4"/>
    <w:rsid w:val="00763909"/>
    <w:rsid w:val="0076433B"/>
    <w:rsid w:val="00764700"/>
    <w:rsid w:val="0076473C"/>
    <w:rsid w:val="00764BA4"/>
    <w:rsid w:val="00764FE8"/>
    <w:rsid w:val="007651A1"/>
    <w:rsid w:val="00765836"/>
    <w:rsid w:val="00765D9C"/>
    <w:rsid w:val="0076727C"/>
    <w:rsid w:val="007678BA"/>
    <w:rsid w:val="00767BE7"/>
    <w:rsid w:val="00767D18"/>
    <w:rsid w:val="0077054C"/>
    <w:rsid w:val="0077076C"/>
    <w:rsid w:val="007709C7"/>
    <w:rsid w:val="00770F60"/>
    <w:rsid w:val="00770F78"/>
    <w:rsid w:val="00771992"/>
    <w:rsid w:val="0077223E"/>
    <w:rsid w:val="007724B8"/>
    <w:rsid w:val="00772AE8"/>
    <w:rsid w:val="00772D0C"/>
    <w:rsid w:val="007743EC"/>
    <w:rsid w:val="00774BCA"/>
    <w:rsid w:val="00774E29"/>
    <w:rsid w:val="00775662"/>
    <w:rsid w:val="007759E3"/>
    <w:rsid w:val="00776A9F"/>
    <w:rsid w:val="007770D1"/>
    <w:rsid w:val="00777A31"/>
    <w:rsid w:val="00777FAB"/>
    <w:rsid w:val="0078056A"/>
    <w:rsid w:val="00780BB5"/>
    <w:rsid w:val="00780D38"/>
    <w:rsid w:val="007814FB"/>
    <w:rsid w:val="00781A67"/>
    <w:rsid w:val="00781B1A"/>
    <w:rsid w:val="00781C7D"/>
    <w:rsid w:val="00781E84"/>
    <w:rsid w:val="007824FF"/>
    <w:rsid w:val="00782548"/>
    <w:rsid w:val="00782F2C"/>
    <w:rsid w:val="00782F88"/>
    <w:rsid w:val="00783096"/>
    <w:rsid w:val="007833A0"/>
    <w:rsid w:val="007834B6"/>
    <w:rsid w:val="007838DA"/>
    <w:rsid w:val="0078393E"/>
    <w:rsid w:val="007839F6"/>
    <w:rsid w:val="00783AD5"/>
    <w:rsid w:val="00783CA0"/>
    <w:rsid w:val="00784921"/>
    <w:rsid w:val="00784ECB"/>
    <w:rsid w:val="00785ED8"/>
    <w:rsid w:val="007864CD"/>
    <w:rsid w:val="007866A3"/>
    <w:rsid w:val="00787292"/>
    <w:rsid w:val="00787331"/>
    <w:rsid w:val="00787810"/>
    <w:rsid w:val="00790CF4"/>
    <w:rsid w:val="00791550"/>
    <w:rsid w:val="007916C2"/>
    <w:rsid w:val="00791FBC"/>
    <w:rsid w:val="00792C12"/>
    <w:rsid w:val="00792DA0"/>
    <w:rsid w:val="00793BE5"/>
    <w:rsid w:val="00793C71"/>
    <w:rsid w:val="007942CE"/>
    <w:rsid w:val="00794FA3"/>
    <w:rsid w:val="00795208"/>
    <w:rsid w:val="00795886"/>
    <w:rsid w:val="00796BA8"/>
    <w:rsid w:val="0079767C"/>
    <w:rsid w:val="007A0C00"/>
    <w:rsid w:val="007A14E6"/>
    <w:rsid w:val="007A2300"/>
    <w:rsid w:val="007A2C9A"/>
    <w:rsid w:val="007A4701"/>
    <w:rsid w:val="007A4802"/>
    <w:rsid w:val="007A5144"/>
    <w:rsid w:val="007A5233"/>
    <w:rsid w:val="007A5D43"/>
    <w:rsid w:val="007A62A1"/>
    <w:rsid w:val="007A6547"/>
    <w:rsid w:val="007A6FB4"/>
    <w:rsid w:val="007A70F4"/>
    <w:rsid w:val="007A7A77"/>
    <w:rsid w:val="007A7F92"/>
    <w:rsid w:val="007B02F3"/>
    <w:rsid w:val="007B044F"/>
    <w:rsid w:val="007B12B5"/>
    <w:rsid w:val="007B167C"/>
    <w:rsid w:val="007B1A3D"/>
    <w:rsid w:val="007B1E07"/>
    <w:rsid w:val="007B2017"/>
    <w:rsid w:val="007B21F1"/>
    <w:rsid w:val="007B2422"/>
    <w:rsid w:val="007B290C"/>
    <w:rsid w:val="007B2971"/>
    <w:rsid w:val="007B2C65"/>
    <w:rsid w:val="007B2DC6"/>
    <w:rsid w:val="007B2E5E"/>
    <w:rsid w:val="007B37CE"/>
    <w:rsid w:val="007B3893"/>
    <w:rsid w:val="007B3ED5"/>
    <w:rsid w:val="007B51F2"/>
    <w:rsid w:val="007B5285"/>
    <w:rsid w:val="007B530E"/>
    <w:rsid w:val="007B539E"/>
    <w:rsid w:val="007B53F4"/>
    <w:rsid w:val="007B55CE"/>
    <w:rsid w:val="007B6070"/>
    <w:rsid w:val="007B67DA"/>
    <w:rsid w:val="007B6A53"/>
    <w:rsid w:val="007B6BBD"/>
    <w:rsid w:val="007B6C49"/>
    <w:rsid w:val="007B73AE"/>
    <w:rsid w:val="007B73BC"/>
    <w:rsid w:val="007B75EC"/>
    <w:rsid w:val="007B771A"/>
    <w:rsid w:val="007B7B02"/>
    <w:rsid w:val="007C000E"/>
    <w:rsid w:val="007C017E"/>
    <w:rsid w:val="007C0251"/>
    <w:rsid w:val="007C02EB"/>
    <w:rsid w:val="007C0319"/>
    <w:rsid w:val="007C05DE"/>
    <w:rsid w:val="007C0D90"/>
    <w:rsid w:val="007C0F6B"/>
    <w:rsid w:val="007C186A"/>
    <w:rsid w:val="007C22D2"/>
    <w:rsid w:val="007C2480"/>
    <w:rsid w:val="007C25DC"/>
    <w:rsid w:val="007C2E93"/>
    <w:rsid w:val="007C2F6B"/>
    <w:rsid w:val="007C34C5"/>
    <w:rsid w:val="007C3B52"/>
    <w:rsid w:val="007C3E7A"/>
    <w:rsid w:val="007C4270"/>
    <w:rsid w:val="007C47F1"/>
    <w:rsid w:val="007C4AAA"/>
    <w:rsid w:val="007C51F2"/>
    <w:rsid w:val="007C5513"/>
    <w:rsid w:val="007C5A65"/>
    <w:rsid w:val="007C60EB"/>
    <w:rsid w:val="007C688C"/>
    <w:rsid w:val="007C6A7A"/>
    <w:rsid w:val="007C7080"/>
    <w:rsid w:val="007C7933"/>
    <w:rsid w:val="007C7DB9"/>
    <w:rsid w:val="007C7FB0"/>
    <w:rsid w:val="007D0049"/>
    <w:rsid w:val="007D09BA"/>
    <w:rsid w:val="007D0AB5"/>
    <w:rsid w:val="007D10D4"/>
    <w:rsid w:val="007D1578"/>
    <w:rsid w:val="007D1880"/>
    <w:rsid w:val="007D1AE8"/>
    <w:rsid w:val="007D2D1E"/>
    <w:rsid w:val="007D2E71"/>
    <w:rsid w:val="007D3772"/>
    <w:rsid w:val="007D37CE"/>
    <w:rsid w:val="007D38A8"/>
    <w:rsid w:val="007D3E15"/>
    <w:rsid w:val="007D3F7C"/>
    <w:rsid w:val="007D4063"/>
    <w:rsid w:val="007D4355"/>
    <w:rsid w:val="007D4839"/>
    <w:rsid w:val="007D4AC9"/>
    <w:rsid w:val="007D4DDF"/>
    <w:rsid w:val="007D4FB6"/>
    <w:rsid w:val="007D5E72"/>
    <w:rsid w:val="007D6065"/>
    <w:rsid w:val="007D65FF"/>
    <w:rsid w:val="007D6788"/>
    <w:rsid w:val="007D68E3"/>
    <w:rsid w:val="007D71C8"/>
    <w:rsid w:val="007D7EED"/>
    <w:rsid w:val="007E0024"/>
    <w:rsid w:val="007E0F77"/>
    <w:rsid w:val="007E1B96"/>
    <w:rsid w:val="007E1D37"/>
    <w:rsid w:val="007E21EB"/>
    <w:rsid w:val="007E24A3"/>
    <w:rsid w:val="007E2610"/>
    <w:rsid w:val="007E2AFA"/>
    <w:rsid w:val="007E2FD3"/>
    <w:rsid w:val="007E3499"/>
    <w:rsid w:val="007E4F4B"/>
    <w:rsid w:val="007E52FD"/>
    <w:rsid w:val="007E54A6"/>
    <w:rsid w:val="007E61B9"/>
    <w:rsid w:val="007E77AE"/>
    <w:rsid w:val="007E78DA"/>
    <w:rsid w:val="007E7C2B"/>
    <w:rsid w:val="007E7C7D"/>
    <w:rsid w:val="007F01B3"/>
    <w:rsid w:val="007F0213"/>
    <w:rsid w:val="007F0500"/>
    <w:rsid w:val="007F0817"/>
    <w:rsid w:val="007F0A23"/>
    <w:rsid w:val="007F0F96"/>
    <w:rsid w:val="007F1070"/>
    <w:rsid w:val="007F1A86"/>
    <w:rsid w:val="007F1C4F"/>
    <w:rsid w:val="007F1D90"/>
    <w:rsid w:val="007F2712"/>
    <w:rsid w:val="007F275E"/>
    <w:rsid w:val="007F2B09"/>
    <w:rsid w:val="007F2C38"/>
    <w:rsid w:val="007F2D5B"/>
    <w:rsid w:val="007F3464"/>
    <w:rsid w:val="007F4128"/>
    <w:rsid w:val="007F496D"/>
    <w:rsid w:val="007F5316"/>
    <w:rsid w:val="007F5728"/>
    <w:rsid w:val="007F58C1"/>
    <w:rsid w:val="007F5B0E"/>
    <w:rsid w:val="007F64DA"/>
    <w:rsid w:val="007F6774"/>
    <w:rsid w:val="007F777C"/>
    <w:rsid w:val="007F7C2F"/>
    <w:rsid w:val="007F7DF5"/>
    <w:rsid w:val="007F7F3E"/>
    <w:rsid w:val="0080075C"/>
    <w:rsid w:val="00800BED"/>
    <w:rsid w:val="00800EA2"/>
    <w:rsid w:val="00801A28"/>
    <w:rsid w:val="00801E53"/>
    <w:rsid w:val="0080280D"/>
    <w:rsid w:val="00803A52"/>
    <w:rsid w:val="00803B73"/>
    <w:rsid w:val="0080413C"/>
    <w:rsid w:val="008045EC"/>
    <w:rsid w:val="00804D7B"/>
    <w:rsid w:val="008053EC"/>
    <w:rsid w:val="008054D1"/>
    <w:rsid w:val="00805BB6"/>
    <w:rsid w:val="00805D6C"/>
    <w:rsid w:val="008060A4"/>
    <w:rsid w:val="0080643F"/>
    <w:rsid w:val="00806668"/>
    <w:rsid w:val="00806CC4"/>
    <w:rsid w:val="00807327"/>
    <w:rsid w:val="008073C6"/>
    <w:rsid w:val="0081039E"/>
    <w:rsid w:val="0081066D"/>
    <w:rsid w:val="00810BD7"/>
    <w:rsid w:val="00811E7F"/>
    <w:rsid w:val="00812E7A"/>
    <w:rsid w:val="0081359B"/>
    <w:rsid w:val="008136A5"/>
    <w:rsid w:val="008138A8"/>
    <w:rsid w:val="00813BEC"/>
    <w:rsid w:val="0081575E"/>
    <w:rsid w:val="0081604F"/>
    <w:rsid w:val="00816540"/>
    <w:rsid w:val="008165AC"/>
    <w:rsid w:val="0081660E"/>
    <w:rsid w:val="00816D3C"/>
    <w:rsid w:val="00816DE3"/>
    <w:rsid w:val="008203CC"/>
    <w:rsid w:val="00820475"/>
    <w:rsid w:val="00820902"/>
    <w:rsid w:val="00820ACF"/>
    <w:rsid w:val="00820DDD"/>
    <w:rsid w:val="00821641"/>
    <w:rsid w:val="00821901"/>
    <w:rsid w:val="00822AFF"/>
    <w:rsid w:val="00822F21"/>
    <w:rsid w:val="00823CF3"/>
    <w:rsid w:val="0082422C"/>
    <w:rsid w:val="00824548"/>
    <w:rsid w:val="00824DD8"/>
    <w:rsid w:val="00825777"/>
    <w:rsid w:val="0082589D"/>
    <w:rsid w:val="00825BD2"/>
    <w:rsid w:val="00825C8F"/>
    <w:rsid w:val="00826DC6"/>
    <w:rsid w:val="0082704E"/>
    <w:rsid w:val="00827C36"/>
    <w:rsid w:val="00827E82"/>
    <w:rsid w:val="00827F98"/>
    <w:rsid w:val="00830078"/>
    <w:rsid w:val="008303D0"/>
    <w:rsid w:val="00830491"/>
    <w:rsid w:val="00830516"/>
    <w:rsid w:val="00830FF5"/>
    <w:rsid w:val="0083168C"/>
    <w:rsid w:val="008322CA"/>
    <w:rsid w:val="0083247D"/>
    <w:rsid w:val="00832CE9"/>
    <w:rsid w:val="00832FD8"/>
    <w:rsid w:val="0083304B"/>
    <w:rsid w:val="00834550"/>
    <w:rsid w:val="008347F1"/>
    <w:rsid w:val="00834918"/>
    <w:rsid w:val="00834AE3"/>
    <w:rsid w:val="00834DB1"/>
    <w:rsid w:val="008352ED"/>
    <w:rsid w:val="008359B4"/>
    <w:rsid w:val="008363F2"/>
    <w:rsid w:val="0083697A"/>
    <w:rsid w:val="00836BE1"/>
    <w:rsid w:val="00836E23"/>
    <w:rsid w:val="008373EB"/>
    <w:rsid w:val="008374F0"/>
    <w:rsid w:val="00837856"/>
    <w:rsid w:val="008379B9"/>
    <w:rsid w:val="008400F5"/>
    <w:rsid w:val="00840428"/>
    <w:rsid w:val="0084110C"/>
    <w:rsid w:val="00841345"/>
    <w:rsid w:val="0084138B"/>
    <w:rsid w:val="008416E7"/>
    <w:rsid w:val="00841AE9"/>
    <w:rsid w:val="00841F8B"/>
    <w:rsid w:val="00842342"/>
    <w:rsid w:val="00843230"/>
    <w:rsid w:val="008434EB"/>
    <w:rsid w:val="0084357A"/>
    <w:rsid w:val="00843AFC"/>
    <w:rsid w:val="00844256"/>
    <w:rsid w:val="0084574A"/>
    <w:rsid w:val="008458E8"/>
    <w:rsid w:val="00845A09"/>
    <w:rsid w:val="00845BB4"/>
    <w:rsid w:val="008475CD"/>
    <w:rsid w:val="00847FC2"/>
    <w:rsid w:val="008502C5"/>
    <w:rsid w:val="00850C7E"/>
    <w:rsid w:val="00850D97"/>
    <w:rsid w:val="008511C6"/>
    <w:rsid w:val="00851431"/>
    <w:rsid w:val="0085163D"/>
    <w:rsid w:val="00851751"/>
    <w:rsid w:val="008517C0"/>
    <w:rsid w:val="00851953"/>
    <w:rsid w:val="00851A8F"/>
    <w:rsid w:val="00851C06"/>
    <w:rsid w:val="00851D8B"/>
    <w:rsid w:val="00852041"/>
    <w:rsid w:val="00852055"/>
    <w:rsid w:val="00852063"/>
    <w:rsid w:val="0085230F"/>
    <w:rsid w:val="008524F7"/>
    <w:rsid w:val="008525CD"/>
    <w:rsid w:val="00852CEC"/>
    <w:rsid w:val="008532C7"/>
    <w:rsid w:val="008537DF"/>
    <w:rsid w:val="0085384E"/>
    <w:rsid w:val="00853E01"/>
    <w:rsid w:val="00854D51"/>
    <w:rsid w:val="00854DF1"/>
    <w:rsid w:val="00854E07"/>
    <w:rsid w:val="00855809"/>
    <w:rsid w:val="00856075"/>
    <w:rsid w:val="00856C76"/>
    <w:rsid w:val="00856DE6"/>
    <w:rsid w:val="00856DEF"/>
    <w:rsid w:val="00856F6F"/>
    <w:rsid w:val="00857490"/>
    <w:rsid w:val="008576CA"/>
    <w:rsid w:val="00857BC5"/>
    <w:rsid w:val="00857C76"/>
    <w:rsid w:val="00860621"/>
    <w:rsid w:val="00860920"/>
    <w:rsid w:val="00861718"/>
    <w:rsid w:val="00861D9B"/>
    <w:rsid w:val="00862367"/>
    <w:rsid w:val="00862A4D"/>
    <w:rsid w:val="008631D7"/>
    <w:rsid w:val="008633E0"/>
    <w:rsid w:val="0086420D"/>
    <w:rsid w:val="00864546"/>
    <w:rsid w:val="008649D8"/>
    <w:rsid w:val="00864B84"/>
    <w:rsid w:val="00864D12"/>
    <w:rsid w:val="008661F2"/>
    <w:rsid w:val="008666EB"/>
    <w:rsid w:val="008669DB"/>
    <w:rsid w:val="00866DA4"/>
    <w:rsid w:val="00867C88"/>
    <w:rsid w:val="00867D4F"/>
    <w:rsid w:val="00870846"/>
    <w:rsid w:val="00870E24"/>
    <w:rsid w:val="00871D4D"/>
    <w:rsid w:val="008724D2"/>
    <w:rsid w:val="008726B7"/>
    <w:rsid w:val="00874FD7"/>
    <w:rsid w:val="008754B4"/>
    <w:rsid w:val="00875577"/>
    <w:rsid w:val="0087568E"/>
    <w:rsid w:val="00875E11"/>
    <w:rsid w:val="00876560"/>
    <w:rsid w:val="00876E8A"/>
    <w:rsid w:val="00876F27"/>
    <w:rsid w:val="008807C4"/>
    <w:rsid w:val="00881578"/>
    <w:rsid w:val="00881A7D"/>
    <w:rsid w:val="008823E2"/>
    <w:rsid w:val="00882834"/>
    <w:rsid w:val="008829A0"/>
    <w:rsid w:val="00882FF4"/>
    <w:rsid w:val="00883D0F"/>
    <w:rsid w:val="0088447D"/>
    <w:rsid w:val="00884729"/>
    <w:rsid w:val="00884E5B"/>
    <w:rsid w:val="00884EEF"/>
    <w:rsid w:val="008868A9"/>
    <w:rsid w:val="008872C3"/>
    <w:rsid w:val="0088737D"/>
    <w:rsid w:val="00890773"/>
    <w:rsid w:val="0089087D"/>
    <w:rsid w:val="00891220"/>
    <w:rsid w:val="00891D99"/>
    <w:rsid w:val="00892118"/>
    <w:rsid w:val="008921DD"/>
    <w:rsid w:val="00893262"/>
    <w:rsid w:val="008935E4"/>
    <w:rsid w:val="0089370E"/>
    <w:rsid w:val="00893B3C"/>
    <w:rsid w:val="00893D57"/>
    <w:rsid w:val="008941B0"/>
    <w:rsid w:val="0089434B"/>
    <w:rsid w:val="00894F57"/>
    <w:rsid w:val="008951CB"/>
    <w:rsid w:val="0089522A"/>
    <w:rsid w:val="0089567D"/>
    <w:rsid w:val="008956C3"/>
    <w:rsid w:val="00895BFA"/>
    <w:rsid w:val="00895E57"/>
    <w:rsid w:val="008970E9"/>
    <w:rsid w:val="008971BF"/>
    <w:rsid w:val="008A0082"/>
    <w:rsid w:val="008A015E"/>
    <w:rsid w:val="008A0500"/>
    <w:rsid w:val="008A096C"/>
    <w:rsid w:val="008A16BD"/>
    <w:rsid w:val="008A1DD1"/>
    <w:rsid w:val="008A2687"/>
    <w:rsid w:val="008A2846"/>
    <w:rsid w:val="008A293B"/>
    <w:rsid w:val="008A2B32"/>
    <w:rsid w:val="008A3178"/>
    <w:rsid w:val="008A353E"/>
    <w:rsid w:val="008A36BC"/>
    <w:rsid w:val="008A374F"/>
    <w:rsid w:val="008A37D2"/>
    <w:rsid w:val="008A3CFA"/>
    <w:rsid w:val="008A3D5A"/>
    <w:rsid w:val="008A40F9"/>
    <w:rsid w:val="008A4317"/>
    <w:rsid w:val="008A4D63"/>
    <w:rsid w:val="008A5A85"/>
    <w:rsid w:val="008A5ACF"/>
    <w:rsid w:val="008A5D03"/>
    <w:rsid w:val="008A6B85"/>
    <w:rsid w:val="008A6C39"/>
    <w:rsid w:val="008A6F5B"/>
    <w:rsid w:val="008A70E1"/>
    <w:rsid w:val="008A77A8"/>
    <w:rsid w:val="008B057F"/>
    <w:rsid w:val="008B0B67"/>
    <w:rsid w:val="008B1C4C"/>
    <w:rsid w:val="008B1F85"/>
    <w:rsid w:val="008B2100"/>
    <w:rsid w:val="008B2293"/>
    <w:rsid w:val="008B2999"/>
    <w:rsid w:val="008B3073"/>
    <w:rsid w:val="008B33DC"/>
    <w:rsid w:val="008B4303"/>
    <w:rsid w:val="008B4F43"/>
    <w:rsid w:val="008B55E7"/>
    <w:rsid w:val="008B5BC5"/>
    <w:rsid w:val="008B62F9"/>
    <w:rsid w:val="008B6830"/>
    <w:rsid w:val="008B6852"/>
    <w:rsid w:val="008B6893"/>
    <w:rsid w:val="008B6B3E"/>
    <w:rsid w:val="008B6B52"/>
    <w:rsid w:val="008B6CBF"/>
    <w:rsid w:val="008C0EE6"/>
    <w:rsid w:val="008C11AF"/>
    <w:rsid w:val="008C137D"/>
    <w:rsid w:val="008C1BD9"/>
    <w:rsid w:val="008C1D52"/>
    <w:rsid w:val="008C2268"/>
    <w:rsid w:val="008C25F3"/>
    <w:rsid w:val="008C2D54"/>
    <w:rsid w:val="008C32E6"/>
    <w:rsid w:val="008C36F5"/>
    <w:rsid w:val="008C4178"/>
    <w:rsid w:val="008C4BBE"/>
    <w:rsid w:val="008C51BC"/>
    <w:rsid w:val="008C59FD"/>
    <w:rsid w:val="008C5A59"/>
    <w:rsid w:val="008C5E85"/>
    <w:rsid w:val="008C63A6"/>
    <w:rsid w:val="008C7296"/>
    <w:rsid w:val="008C751B"/>
    <w:rsid w:val="008D01A9"/>
    <w:rsid w:val="008D05FF"/>
    <w:rsid w:val="008D08EF"/>
    <w:rsid w:val="008D0AFE"/>
    <w:rsid w:val="008D0F2D"/>
    <w:rsid w:val="008D1493"/>
    <w:rsid w:val="008D1559"/>
    <w:rsid w:val="008D1646"/>
    <w:rsid w:val="008D19AF"/>
    <w:rsid w:val="008D1EA1"/>
    <w:rsid w:val="008D23F7"/>
    <w:rsid w:val="008D2904"/>
    <w:rsid w:val="008D2A5F"/>
    <w:rsid w:val="008D2E04"/>
    <w:rsid w:val="008D332F"/>
    <w:rsid w:val="008D365A"/>
    <w:rsid w:val="008D3E08"/>
    <w:rsid w:val="008D484E"/>
    <w:rsid w:val="008D4B81"/>
    <w:rsid w:val="008D4E4A"/>
    <w:rsid w:val="008D5459"/>
    <w:rsid w:val="008D5BD5"/>
    <w:rsid w:val="008D6888"/>
    <w:rsid w:val="008D6B5B"/>
    <w:rsid w:val="008D7061"/>
    <w:rsid w:val="008D7131"/>
    <w:rsid w:val="008D7E3C"/>
    <w:rsid w:val="008E0017"/>
    <w:rsid w:val="008E0AF8"/>
    <w:rsid w:val="008E109B"/>
    <w:rsid w:val="008E167D"/>
    <w:rsid w:val="008E216C"/>
    <w:rsid w:val="008E2AF6"/>
    <w:rsid w:val="008E2B36"/>
    <w:rsid w:val="008E2C02"/>
    <w:rsid w:val="008E32E7"/>
    <w:rsid w:val="008E350F"/>
    <w:rsid w:val="008E3667"/>
    <w:rsid w:val="008E3A32"/>
    <w:rsid w:val="008E3AA3"/>
    <w:rsid w:val="008E3B9D"/>
    <w:rsid w:val="008E4097"/>
    <w:rsid w:val="008E429A"/>
    <w:rsid w:val="008E5439"/>
    <w:rsid w:val="008E547C"/>
    <w:rsid w:val="008E5540"/>
    <w:rsid w:val="008E584A"/>
    <w:rsid w:val="008E5ABD"/>
    <w:rsid w:val="008E5C55"/>
    <w:rsid w:val="008E5CCC"/>
    <w:rsid w:val="008E5DD1"/>
    <w:rsid w:val="008E608D"/>
    <w:rsid w:val="008E6229"/>
    <w:rsid w:val="008E64AE"/>
    <w:rsid w:val="008E6E27"/>
    <w:rsid w:val="008E7011"/>
    <w:rsid w:val="008E70BB"/>
    <w:rsid w:val="008E70FC"/>
    <w:rsid w:val="008E793D"/>
    <w:rsid w:val="008F1623"/>
    <w:rsid w:val="008F18F9"/>
    <w:rsid w:val="008F1A64"/>
    <w:rsid w:val="008F1CB5"/>
    <w:rsid w:val="008F1E53"/>
    <w:rsid w:val="008F24EE"/>
    <w:rsid w:val="008F2D56"/>
    <w:rsid w:val="008F358F"/>
    <w:rsid w:val="008F39F6"/>
    <w:rsid w:val="008F3A77"/>
    <w:rsid w:val="008F4734"/>
    <w:rsid w:val="008F4915"/>
    <w:rsid w:val="008F4B47"/>
    <w:rsid w:val="008F5675"/>
    <w:rsid w:val="008F57D8"/>
    <w:rsid w:val="008F58D1"/>
    <w:rsid w:val="008F61E4"/>
    <w:rsid w:val="008F628E"/>
    <w:rsid w:val="008F63C5"/>
    <w:rsid w:val="008F66EA"/>
    <w:rsid w:val="008F6F5D"/>
    <w:rsid w:val="008F7A4A"/>
    <w:rsid w:val="009002F7"/>
    <w:rsid w:val="0090057C"/>
    <w:rsid w:val="00900E4B"/>
    <w:rsid w:val="00901089"/>
    <w:rsid w:val="009010C9"/>
    <w:rsid w:val="00901771"/>
    <w:rsid w:val="00901CA8"/>
    <w:rsid w:val="0090222C"/>
    <w:rsid w:val="00902431"/>
    <w:rsid w:val="009025CC"/>
    <w:rsid w:val="00902ACD"/>
    <w:rsid w:val="009031FA"/>
    <w:rsid w:val="0090347C"/>
    <w:rsid w:val="009040B7"/>
    <w:rsid w:val="009041FD"/>
    <w:rsid w:val="0090458C"/>
    <w:rsid w:val="00905255"/>
    <w:rsid w:val="009058DE"/>
    <w:rsid w:val="00905C20"/>
    <w:rsid w:val="00905C47"/>
    <w:rsid w:val="00906178"/>
    <w:rsid w:val="009061BE"/>
    <w:rsid w:val="00906321"/>
    <w:rsid w:val="009064CA"/>
    <w:rsid w:val="0090683A"/>
    <w:rsid w:val="009074AB"/>
    <w:rsid w:val="00907BEA"/>
    <w:rsid w:val="00907C9A"/>
    <w:rsid w:val="00907E0E"/>
    <w:rsid w:val="009104B4"/>
    <w:rsid w:val="0091051E"/>
    <w:rsid w:val="009106C4"/>
    <w:rsid w:val="00910875"/>
    <w:rsid w:val="00910978"/>
    <w:rsid w:val="00910A0B"/>
    <w:rsid w:val="00910CD1"/>
    <w:rsid w:val="0091155B"/>
    <w:rsid w:val="0091164E"/>
    <w:rsid w:val="009117AB"/>
    <w:rsid w:val="00911A5E"/>
    <w:rsid w:val="00911CCA"/>
    <w:rsid w:val="00912291"/>
    <w:rsid w:val="00912572"/>
    <w:rsid w:val="009128E7"/>
    <w:rsid w:val="00912975"/>
    <w:rsid w:val="0091298B"/>
    <w:rsid w:val="00912BAD"/>
    <w:rsid w:val="00912D93"/>
    <w:rsid w:val="00912F7E"/>
    <w:rsid w:val="00912F92"/>
    <w:rsid w:val="00913396"/>
    <w:rsid w:val="009134C6"/>
    <w:rsid w:val="009134EC"/>
    <w:rsid w:val="00913F59"/>
    <w:rsid w:val="00913FD9"/>
    <w:rsid w:val="009148B9"/>
    <w:rsid w:val="00914AA2"/>
    <w:rsid w:val="0091574F"/>
    <w:rsid w:val="009157A9"/>
    <w:rsid w:val="00915837"/>
    <w:rsid w:val="009158DF"/>
    <w:rsid w:val="00915CD2"/>
    <w:rsid w:val="00916019"/>
    <w:rsid w:val="009168C6"/>
    <w:rsid w:val="0091724B"/>
    <w:rsid w:val="009178F8"/>
    <w:rsid w:val="00917988"/>
    <w:rsid w:val="00917E5D"/>
    <w:rsid w:val="0092151B"/>
    <w:rsid w:val="00921ABC"/>
    <w:rsid w:val="00921D63"/>
    <w:rsid w:val="00922367"/>
    <w:rsid w:val="00922688"/>
    <w:rsid w:val="009227CA"/>
    <w:rsid w:val="00922BEA"/>
    <w:rsid w:val="00922C0C"/>
    <w:rsid w:val="00922FD1"/>
    <w:rsid w:val="00923EF2"/>
    <w:rsid w:val="00924AFA"/>
    <w:rsid w:val="0092535A"/>
    <w:rsid w:val="00925B09"/>
    <w:rsid w:val="009264DF"/>
    <w:rsid w:val="009265C9"/>
    <w:rsid w:val="00926842"/>
    <w:rsid w:val="00926B1F"/>
    <w:rsid w:val="0092720C"/>
    <w:rsid w:val="009273F7"/>
    <w:rsid w:val="009301F5"/>
    <w:rsid w:val="00930BB7"/>
    <w:rsid w:val="00930E1E"/>
    <w:rsid w:val="0093113C"/>
    <w:rsid w:val="009312F7"/>
    <w:rsid w:val="009326D9"/>
    <w:rsid w:val="00932CC7"/>
    <w:rsid w:val="00933477"/>
    <w:rsid w:val="00933E28"/>
    <w:rsid w:val="00934434"/>
    <w:rsid w:val="0093456F"/>
    <w:rsid w:val="00934766"/>
    <w:rsid w:val="009347EB"/>
    <w:rsid w:val="0093499B"/>
    <w:rsid w:val="0093505D"/>
    <w:rsid w:val="00935118"/>
    <w:rsid w:val="00935B7F"/>
    <w:rsid w:val="0093612F"/>
    <w:rsid w:val="0093669C"/>
    <w:rsid w:val="00936BEB"/>
    <w:rsid w:val="00937F1B"/>
    <w:rsid w:val="00937F7D"/>
    <w:rsid w:val="0094012A"/>
    <w:rsid w:val="0094023A"/>
    <w:rsid w:val="00940DC1"/>
    <w:rsid w:val="00940FEB"/>
    <w:rsid w:val="009418FE"/>
    <w:rsid w:val="009421AE"/>
    <w:rsid w:val="00942882"/>
    <w:rsid w:val="00943282"/>
    <w:rsid w:val="00943C69"/>
    <w:rsid w:val="00943E6A"/>
    <w:rsid w:val="00943FEF"/>
    <w:rsid w:val="009441D0"/>
    <w:rsid w:val="009442A5"/>
    <w:rsid w:val="009445C5"/>
    <w:rsid w:val="009453D3"/>
    <w:rsid w:val="00945B27"/>
    <w:rsid w:val="0094665E"/>
    <w:rsid w:val="00946A1E"/>
    <w:rsid w:val="00947D6C"/>
    <w:rsid w:val="0095025A"/>
    <w:rsid w:val="009503E4"/>
    <w:rsid w:val="00950C94"/>
    <w:rsid w:val="0095103E"/>
    <w:rsid w:val="009511E1"/>
    <w:rsid w:val="0095146D"/>
    <w:rsid w:val="00951DDC"/>
    <w:rsid w:val="00951DF6"/>
    <w:rsid w:val="0095302D"/>
    <w:rsid w:val="00953AC3"/>
    <w:rsid w:val="00954161"/>
    <w:rsid w:val="0095438D"/>
    <w:rsid w:val="00954557"/>
    <w:rsid w:val="0095459D"/>
    <w:rsid w:val="00954878"/>
    <w:rsid w:val="00955355"/>
    <w:rsid w:val="0095569F"/>
    <w:rsid w:val="009558A8"/>
    <w:rsid w:val="00955B63"/>
    <w:rsid w:val="00955B94"/>
    <w:rsid w:val="00955E7D"/>
    <w:rsid w:val="00956116"/>
    <w:rsid w:val="009577B3"/>
    <w:rsid w:val="0095786F"/>
    <w:rsid w:val="00960328"/>
    <w:rsid w:val="00960526"/>
    <w:rsid w:val="0096089B"/>
    <w:rsid w:val="00960F80"/>
    <w:rsid w:val="00960FB7"/>
    <w:rsid w:val="00961564"/>
    <w:rsid w:val="009618BF"/>
    <w:rsid w:val="00961FDC"/>
    <w:rsid w:val="00962B9F"/>
    <w:rsid w:val="00962E54"/>
    <w:rsid w:val="009630CA"/>
    <w:rsid w:val="00964204"/>
    <w:rsid w:val="0096484E"/>
    <w:rsid w:val="009649FB"/>
    <w:rsid w:val="00965B93"/>
    <w:rsid w:val="00965F64"/>
    <w:rsid w:val="009670B0"/>
    <w:rsid w:val="009670B5"/>
    <w:rsid w:val="0096730E"/>
    <w:rsid w:val="0096764A"/>
    <w:rsid w:val="00967E23"/>
    <w:rsid w:val="009704F1"/>
    <w:rsid w:val="00970ADE"/>
    <w:rsid w:val="0097126E"/>
    <w:rsid w:val="00972127"/>
    <w:rsid w:val="00972675"/>
    <w:rsid w:val="009728E8"/>
    <w:rsid w:val="00972904"/>
    <w:rsid w:val="0097351F"/>
    <w:rsid w:val="009739F7"/>
    <w:rsid w:val="00973A77"/>
    <w:rsid w:val="009747E7"/>
    <w:rsid w:val="00974834"/>
    <w:rsid w:val="0097493F"/>
    <w:rsid w:val="009749EA"/>
    <w:rsid w:val="009755A5"/>
    <w:rsid w:val="0097577D"/>
    <w:rsid w:val="009758C8"/>
    <w:rsid w:val="00975E3F"/>
    <w:rsid w:val="009761BB"/>
    <w:rsid w:val="00976390"/>
    <w:rsid w:val="009763D6"/>
    <w:rsid w:val="009766C5"/>
    <w:rsid w:val="009773DE"/>
    <w:rsid w:val="00977EB6"/>
    <w:rsid w:val="00980B06"/>
    <w:rsid w:val="00980DD5"/>
    <w:rsid w:val="00980ECE"/>
    <w:rsid w:val="00981323"/>
    <w:rsid w:val="00981973"/>
    <w:rsid w:val="009819CC"/>
    <w:rsid w:val="00981D6D"/>
    <w:rsid w:val="00981DF6"/>
    <w:rsid w:val="00982AA8"/>
    <w:rsid w:val="00982E2B"/>
    <w:rsid w:val="00982FE9"/>
    <w:rsid w:val="00983147"/>
    <w:rsid w:val="0098323B"/>
    <w:rsid w:val="0098324D"/>
    <w:rsid w:val="00983A53"/>
    <w:rsid w:val="00983B1B"/>
    <w:rsid w:val="0098419C"/>
    <w:rsid w:val="00984B2A"/>
    <w:rsid w:val="00984E9D"/>
    <w:rsid w:val="0098557E"/>
    <w:rsid w:val="00985AF6"/>
    <w:rsid w:val="00986170"/>
    <w:rsid w:val="009867A6"/>
    <w:rsid w:val="009876A3"/>
    <w:rsid w:val="00990E2B"/>
    <w:rsid w:val="00990E75"/>
    <w:rsid w:val="0099101D"/>
    <w:rsid w:val="00991165"/>
    <w:rsid w:val="00991978"/>
    <w:rsid w:val="00991AAE"/>
    <w:rsid w:val="009923DC"/>
    <w:rsid w:val="00992613"/>
    <w:rsid w:val="009927B6"/>
    <w:rsid w:val="00992C9A"/>
    <w:rsid w:val="0099309A"/>
    <w:rsid w:val="009935F4"/>
    <w:rsid w:val="00993933"/>
    <w:rsid w:val="00993A4F"/>
    <w:rsid w:val="00993AFB"/>
    <w:rsid w:val="00993FEA"/>
    <w:rsid w:val="00994DA1"/>
    <w:rsid w:val="00994FD4"/>
    <w:rsid w:val="00995E52"/>
    <w:rsid w:val="00995F9B"/>
    <w:rsid w:val="0099662F"/>
    <w:rsid w:val="009967E1"/>
    <w:rsid w:val="00996E86"/>
    <w:rsid w:val="009970E4"/>
    <w:rsid w:val="00997714"/>
    <w:rsid w:val="009979AF"/>
    <w:rsid w:val="00997EEA"/>
    <w:rsid w:val="009A0964"/>
    <w:rsid w:val="009A1D44"/>
    <w:rsid w:val="009A2704"/>
    <w:rsid w:val="009A278C"/>
    <w:rsid w:val="009A2F6D"/>
    <w:rsid w:val="009A3268"/>
    <w:rsid w:val="009A32E4"/>
    <w:rsid w:val="009A3BB3"/>
    <w:rsid w:val="009A3BF8"/>
    <w:rsid w:val="009A40BB"/>
    <w:rsid w:val="009A4204"/>
    <w:rsid w:val="009A44C9"/>
    <w:rsid w:val="009A482A"/>
    <w:rsid w:val="009A4F86"/>
    <w:rsid w:val="009A5315"/>
    <w:rsid w:val="009A5807"/>
    <w:rsid w:val="009A5821"/>
    <w:rsid w:val="009A592A"/>
    <w:rsid w:val="009A66E9"/>
    <w:rsid w:val="009A72DE"/>
    <w:rsid w:val="009A79D8"/>
    <w:rsid w:val="009B0A20"/>
    <w:rsid w:val="009B1EF1"/>
    <w:rsid w:val="009B262A"/>
    <w:rsid w:val="009B279F"/>
    <w:rsid w:val="009B29D8"/>
    <w:rsid w:val="009B2A60"/>
    <w:rsid w:val="009B3003"/>
    <w:rsid w:val="009B3982"/>
    <w:rsid w:val="009B3FCD"/>
    <w:rsid w:val="009B440F"/>
    <w:rsid w:val="009B4B09"/>
    <w:rsid w:val="009B51DF"/>
    <w:rsid w:val="009B522D"/>
    <w:rsid w:val="009B5F85"/>
    <w:rsid w:val="009B64FD"/>
    <w:rsid w:val="009B6730"/>
    <w:rsid w:val="009B67AC"/>
    <w:rsid w:val="009B681D"/>
    <w:rsid w:val="009B6B40"/>
    <w:rsid w:val="009B6B60"/>
    <w:rsid w:val="009B6F8C"/>
    <w:rsid w:val="009B75F6"/>
    <w:rsid w:val="009B76A4"/>
    <w:rsid w:val="009B76E6"/>
    <w:rsid w:val="009B7A90"/>
    <w:rsid w:val="009C033F"/>
    <w:rsid w:val="009C08D3"/>
    <w:rsid w:val="009C0A89"/>
    <w:rsid w:val="009C0AA7"/>
    <w:rsid w:val="009C0B9C"/>
    <w:rsid w:val="009C0C3C"/>
    <w:rsid w:val="009C0E56"/>
    <w:rsid w:val="009C0F40"/>
    <w:rsid w:val="009C1196"/>
    <w:rsid w:val="009C13E3"/>
    <w:rsid w:val="009C162D"/>
    <w:rsid w:val="009C1994"/>
    <w:rsid w:val="009C32DF"/>
    <w:rsid w:val="009C3306"/>
    <w:rsid w:val="009C3DA0"/>
    <w:rsid w:val="009C42CE"/>
    <w:rsid w:val="009C4637"/>
    <w:rsid w:val="009C4996"/>
    <w:rsid w:val="009C49AC"/>
    <w:rsid w:val="009C4E2E"/>
    <w:rsid w:val="009C51B3"/>
    <w:rsid w:val="009C53C0"/>
    <w:rsid w:val="009C55A4"/>
    <w:rsid w:val="009C59DF"/>
    <w:rsid w:val="009C5EE8"/>
    <w:rsid w:val="009C6092"/>
    <w:rsid w:val="009C6552"/>
    <w:rsid w:val="009C6675"/>
    <w:rsid w:val="009C69A1"/>
    <w:rsid w:val="009C6C10"/>
    <w:rsid w:val="009C75F3"/>
    <w:rsid w:val="009C7AEC"/>
    <w:rsid w:val="009D015B"/>
    <w:rsid w:val="009D02CB"/>
    <w:rsid w:val="009D06BC"/>
    <w:rsid w:val="009D06E2"/>
    <w:rsid w:val="009D1D45"/>
    <w:rsid w:val="009D1F58"/>
    <w:rsid w:val="009D2C12"/>
    <w:rsid w:val="009D3102"/>
    <w:rsid w:val="009D356C"/>
    <w:rsid w:val="009D3E44"/>
    <w:rsid w:val="009D405F"/>
    <w:rsid w:val="009D421C"/>
    <w:rsid w:val="009D4B69"/>
    <w:rsid w:val="009D4D44"/>
    <w:rsid w:val="009D4E0B"/>
    <w:rsid w:val="009D56ED"/>
    <w:rsid w:val="009D5750"/>
    <w:rsid w:val="009D60BF"/>
    <w:rsid w:val="009D65FF"/>
    <w:rsid w:val="009D7399"/>
    <w:rsid w:val="009D78E4"/>
    <w:rsid w:val="009E075E"/>
    <w:rsid w:val="009E0807"/>
    <w:rsid w:val="009E161D"/>
    <w:rsid w:val="009E18D6"/>
    <w:rsid w:val="009E1901"/>
    <w:rsid w:val="009E2018"/>
    <w:rsid w:val="009E2172"/>
    <w:rsid w:val="009E36FD"/>
    <w:rsid w:val="009E3DE6"/>
    <w:rsid w:val="009E4001"/>
    <w:rsid w:val="009E43F4"/>
    <w:rsid w:val="009E4432"/>
    <w:rsid w:val="009E4CB6"/>
    <w:rsid w:val="009E4CCC"/>
    <w:rsid w:val="009E4D49"/>
    <w:rsid w:val="009E50FF"/>
    <w:rsid w:val="009E5556"/>
    <w:rsid w:val="009E599A"/>
    <w:rsid w:val="009E6A5C"/>
    <w:rsid w:val="009E6A83"/>
    <w:rsid w:val="009E702E"/>
    <w:rsid w:val="009E7C40"/>
    <w:rsid w:val="009F01D8"/>
    <w:rsid w:val="009F070E"/>
    <w:rsid w:val="009F0B16"/>
    <w:rsid w:val="009F0D5A"/>
    <w:rsid w:val="009F165A"/>
    <w:rsid w:val="009F27B4"/>
    <w:rsid w:val="009F2924"/>
    <w:rsid w:val="009F2A49"/>
    <w:rsid w:val="009F2DFB"/>
    <w:rsid w:val="009F3471"/>
    <w:rsid w:val="009F367A"/>
    <w:rsid w:val="009F44F3"/>
    <w:rsid w:val="009F4561"/>
    <w:rsid w:val="009F4635"/>
    <w:rsid w:val="009F4718"/>
    <w:rsid w:val="009F53F5"/>
    <w:rsid w:val="009F5591"/>
    <w:rsid w:val="009F5B19"/>
    <w:rsid w:val="009F64AD"/>
    <w:rsid w:val="009F6836"/>
    <w:rsid w:val="009F694E"/>
    <w:rsid w:val="009F6F9C"/>
    <w:rsid w:val="009F72BB"/>
    <w:rsid w:val="009F74CA"/>
    <w:rsid w:val="009F75ED"/>
    <w:rsid w:val="009F7607"/>
    <w:rsid w:val="009F7923"/>
    <w:rsid w:val="009F7C85"/>
    <w:rsid w:val="00A00013"/>
    <w:rsid w:val="00A002E5"/>
    <w:rsid w:val="00A00819"/>
    <w:rsid w:val="00A01321"/>
    <w:rsid w:val="00A01808"/>
    <w:rsid w:val="00A01870"/>
    <w:rsid w:val="00A01FC1"/>
    <w:rsid w:val="00A02269"/>
    <w:rsid w:val="00A02F92"/>
    <w:rsid w:val="00A032DC"/>
    <w:rsid w:val="00A03461"/>
    <w:rsid w:val="00A0367C"/>
    <w:rsid w:val="00A0387F"/>
    <w:rsid w:val="00A0450A"/>
    <w:rsid w:val="00A04F22"/>
    <w:rsid w:val="00A05BE5"/>
    <w:rsid w:val="00A05C31"/>
    <w:rsid w:val="00A05E01"/>
    <w:rsid w:val="00A06033"/>
    <w:rsid w:val="00A06520"/>
    <w:rsid w:val="00A066B3"/>
    <w:rsid w:val="00A068C0"/>
    <w:rsid w:val="00A06FB4"/>
    <w:rsid w:val="00A07052"/>
    <w:rsid w:val="00A072E5"/>
    <w:rsid w:val="00A07501"/>
    <w:rsid w:val="00A07AC2"/>
    <w:rsid w:val="00A07DBE"/>
    <w:rsid w:val="00A07EB3"/>
    <w:rsid w:val="00A10311"/>
    <w:rsid w:val="00A1036F"/>
    <w:rsid w:val="00A10951"/>
    <w:rsid w:val="00A109EE"/>
    <w:rsid w:val="00A10AAC"/>
    <w:rsid w:val="00A10EF9"/>
    <w:rsid w:val="00A10FF5"/>
    <w:rsid w:val="00A11579"/>
    <w:rsid w:val="00A11BCF"/>
    <w:rsid w:val="00A11EB7"/>
    <w:rsid w:val="00A125F1"/>
    <w:rsid w:val="00A129D5"/>
    <w:rsid w:val="00A12C16"/>
    <w:rsid w:val="00A13025"/>
    <w:rsid w:val="00A1357A"/>
    <w:rsid w:val="00A13827"/>
    <w:rsid w:val="00A13E58"/>
    <w:rsid w:val="00A1423D"/>
    <w:rsid w:val="00A14478"/>
    <w:rsid w:val="00A14A56"/>
    <w:rsid w:val="00A14B8A"/>
    <w:rsid w:val="00A14BED"/>
    <w:rsid w:val="00A1506F"/>
    <w:rsid w:val="00A151E4"/>
    <w:rsid w:val="00A15510"/>
    <w:rsid w:val="00A15B8C"/>
    <w:rsid w:val="00A16424"/>
    <w:rsid w:val="00A17B62"/>
    <w:rsid w:val="00A17E83"/>
    <w:rsid w:val="00A2031D"/>
    <w:rsid w:val="00A20772"/>
    <w:rsid w:val="00A209A5"/>
    <w:rsid w:val="00A20B64"/>
    <w:rsid w:val="00A21A00"/>
    <w:rsid w:val="00A21A50"/>
    <w:rsid w:val="00A21E58"/>
    <w:rsid w:val="00A220D5"/>
    <w:rsid w:val="00A220F8"/>
    <w:rsid w:val="00A22BBC"/>
    <w:rsid w:val="00A22E32"/>
    <w:rsid w:val="00A22E49"/>
    <w:rsid w:val="00A22E71"/>
    <w:rsid w:val="00A22FD1"/>
    <w:rsid w:val="00A235B8"/>
    <w:rsid w:val="00A2361D"/>
    <w:rsid w:val="00A2395F"/>
    <w:rsid w:val="00A239FD"/>
    <w:rsid w:val="00A23F50"/>
    <w:rsid w:val="00A24981"/>
    <w:rsid w:val="00A24E42"/>
    <w:rsid w:val="00A254C9"/>
    <w:rsid w:val="00A25503"/>
    <w:rsid w:val="00A25E6B"/>
    <w:rsid w:val="00A2691D"/>
    <w:rsid w:val="00A26A7B"/>
    <w:rsid w:val="00A26EBB"/>
    <w:rsid w:val="00A2723C"/>
    <w:rsid w:val="00A27BE3"/>
    <w:rsid w:val="00A27D8A"/>
    <w:rsid w:val="00A301D1"/>
    <w:rsid w:val="00A30354"/>
    <w:rsid w:val="00A30956"/>
    <w:rsid w:val="00A310A7"/>
    <w:rsid w:val="00A32382"/>
    <w:rsid w:val="00A328DF"/>
    <w:rsid w:val="00A32AD4"/>
    <w:rsid w:val="00A33C1F"/>
    <w:rsid w:val="00A34EB6"/>
    <w:rsid w:val="00A35641"/>
    <w:rsid w:val="00A35DB9"/>
    <w:rsid w:val="00A36627"/>
    <w:rsid w:val="00A36ECC"/>
    <w:rsid w:val="00A37166"/>
    <w:rsid w:val="00A3750A"/>
    <w:rsid w:val="00A379F1"/>
    <w:rsid w:val="00A4007F"/>
    <w:rsid w:val="00A40E6E"/>
    <w:rsid w:val="00A416CB"/>
    <w:rsid w:val="00A419A0"/>
    <w:rsid w:val="00A41B7C"/>
    <w:rsid w:val="00A41CDA"/>
    <w:rsid w:val="00A42741"/>
    <w:rsid w:val="00A42C7F"/>
    <w:rsid w:val="00A43366"/>
    <w:rsid w:val="00A43774"/>
    <w:rsid w:val="00A437CA"/>
    <w:rsid w:val="00A43B07"/>
    <w:rsid w:val="00A43F2B"/>
    <w:rsid w:val="00A44035"/>
    <w:rsid w:val="00A442B1"/>
    <w:rsid w:val="00A446AB"/>
    <w:rsid w:val="00A45002"/>
    <w:rsid w:val="00A454A3"/>
    <w:rsid w:val="00A4574E"/>
    <w:rsid w:val="00A45AF5"/>
    <w:rsid w:val="00A45FB6"/>
    <w:rsid w:val="00A4626F"/>
    <w:rsid w:val="00A466F0"/>
    <w:rsid w:val="00A47C1C"/>
    <w:rsid w:val="00A47CBD"/>
    <w:rsid w:val="00A47EF9"/>
    <w:rsid w:val="00A501C1"/>
    <w:rsid w:val="00A50375"/>
    <w:rsid w:val="00A5079B"/>
    <w:rsid w:val="00A5096B"/>
    <w:rsid w:val="00A511C1"/>
    <w:rsid w:val="00A5132E"/>
    <w:rsid w:val="00A51A67"/>
    <w:rsid w:val="00A51E15"/>
    <w:rsid w:val="00A51E7F"/>
    <w:rsid w:val="00A524DF"/>
    <w:rsid w:val="00A52939"/>
    <w:rsid w:val="00A52C16"/>
    <w:rsid w:val="00A52F9A"/>
    <w:rsid w:val="00A5337A"/>
    <w:rsid w:val="00A54077"/>
    <w:rsid w:val="00A54C37"/>
    <w:rsid w:val="00A54D1F"/>
    <w:rsid w:val="00A554C3"/>
    <w:rsid w:val="00A55613"/>
    <w:rsid w:val="00A55DA0"/>
    <w:rsid w:val="00A56046"/>
    <w:rsid w:val="00A56A51"/>
    <w:rsid w:val="00A56ABB"/>
    <w:rsid w:val="00A57571"/>
    <w:rsid w:val="00A57649"/>
    <w:rsid w:val="00A5771B"/>
    <w:rsid w:val="00A57B99"/>
    <w:rsid w:val="00A57F37"/>
    <w:rsid w:val="00A60852"/>
    <w:rsid w:val="00A60C0E"/>
    <w:rsid w:val="00A6209A"/>
    <w:rsid w:val="00A627C6"/>
    <w:rsid w:val="00A631A2"/>
    <w:rsid w:val="00A63AB6"/>
    <w:rsid w:val="00A640DB"/>
    <w:rsid w:val="00A64453"/>
    <w:rsid w:val="00A64B66"/>
    <w:rsid w:val="00A64B93"/>
    <w:rsid w:val="00A65027"/>
    <w:rsid w:val="00A653A5"/>
    <w:rsid w:val="00A653D7"/>
    <w:rsid w:val="00A65B34"/>
    <w:rsid w:val="00A65BFE"/>
    <w:rsid w:val="00A65EE4"/>
    <w:rsid w:val="00A667DB"/>
    <w:rsid w:val="00A6683E"/>
    <w:rsid w:val="00A66901"/>
    <w:rsid w:val="00A670B2"/>
    <w:rsid w:val="00A67426"/>
    <w:rsid w:val="00A67BFB"/>
    <w:rsid w:val="00A67E37"/>
    <w:rsid w:val="00A707F8"/>
    <w:rsid w:val="00A709F6"/>
    <w:rsid w:val="00A713C8"/>
    <w:rsid w:val="00A716F3"/>
    <w:rsid w:val="00A71941"/>
    <w:rsid w:val="00A71EBC"/>
    <w:rsid w:val="00A721D6"/>
    <w:rsid w:val="00A725D5"/>
    <w:rsid w:val="00A72CC6"/>
    <w:rsid w:val="00A72E6F"/>
    <w:rsid w:val="00A730ED"/>
    <w:rsid w:val="00A731DB"/>
    <w:rsid w:val="00A73B10"/>
    <w:rsid w:val="00A74094"/>
    <w:rsid w:val="00A74100"/>
    <w:rsid w:val="00A749AD"/>
    <w:rsid w:val="00A74CE3"/>
    <w:rsid w:val="00A753B4"/>
    <w:rsid w:val="00A75476"/>
    <w:rsid w:val="00A754FD"/>
    <w:rsid w:val="00A761FF"/>
    <w:rsid w:val="00A763F9"/>
    <w:rsid w:val="00A76A18"/>
    <w:rsid w:val="00A77223"/>
    <w:rsid w:val="00A776D3"/>
    <w:rsid w:val="00A77B33"/>
    <w:rsid w:val="00A77C65"/>
    <w:rsid w:val="00A8032A"/>
    <w:rsid w:val="00A80AD2"/>
    <w:rsid w:val="00A80D13"/>
    <w:rsid w:val="00A81B79"/>
    <w:rsid w:val="00A8271B"/>
    <w:rsid w:val="00A83470"/>
    <w:rsid w:val="00A84747"/>
    <w:rsid w:val="00A84C35"/>
    <w:rsid w:val="00A857D9"/>
    <w:rsid w:val="00A858E2"/>
    <w:rsid w:val="00A85EFF"/>
    <w:rsid w:val="00A863DA"/>
    <w:rsid w:val="00A86805"/>
    <w:rsid w:val="00A86F97"/>
    <w:rsid w:val="00A87875"/>
    <w:rsid w:val="00A90251"/>
    <w:rsid w:val="00A90503"/>
    <w:rsid w:val="00A909E2"/>
    <w:rsid w:val="00A9193F"/>
    <w:rsid w:val="00A91F6D"/>
    <w:rsid w:val="00A91F75"/>
    <w:rsid w:val="00A9238E"/>
    <w:rsid w:val="00A9247F"/>
    <w:rsid w:val="00A92981"/>
    <w:rsid w:val="00A92DE2"/>
    <w:rsid w:val="00A943B6"/>
    <w:rsid w:val="00A947C1"/>
    <w:rsid w:val="00A94896"/>
    <w:rsid w:val="00A949C7"/>
    <w:rsid w:val="00A94F1E"/>
    <w:rsid w:val="00A951CF"/>
    <w:rsid w:val="00A95FD0"/>
    <w:rsid w:val="00A9614E"/>
    <w:rsid w:val="00A961B8"/>
    <w:rsid w:val="00A964D9"/>
    <w:rsid w:val="00A96E52"/>
    <w:rsid w:val="00A97AF1"/>
    <w:rsid w:val="00AA01BE"/>
    <w:rsid w:val="00AA0610"/>
    <w:rsid w:val="00AA06DA"/>
    <w:rsid w:val="00AA085B"/>
    <w:rsid w:val="00AA0CDC"/>
    <w:rsid w:val="00AA148D"/>
    <w:rsid w:val="00AA1642"/>
    <w:rsid w:val="00AA2413"/>
    <w:rsid w:val="00AA2CA6"/>
    <w:rsid w:val="00AA30A8"/>
    <w:rsid w:val="00AA3BBD"/>
    <w:rsid w:val="00AA4143"/>
    <w:rsid w:val="00AA456B"/>
    <w:rsid w:val="00AA47F7"/>
    <w:rsid w:val="00AA4880"/>
    <w:rsid w:val="00AA4D1B"/>
    <w:rsid w:val="00AA5489"/>
    <w:rsid w:val="00AA5950"/>
    <w:rsid w:val="00AA5E86"/>
    <w:rsid w:val="00AA6BF7"/>
    <w:rsid w:val="00AA6F36"/>
    <w:rsid w:val="00AA7430"/>
    <w:rsid w:val="00AA7E50"/>
    <w:rsid w:val="00AB04BA"/>
    <w:rsid w:val="00AB082A"/>
    <w:rsid w:val="00AB089A"/>
    <w:rsid w:val="00AB0C89"/>
    <w:rsid w:val="00AB0CED"/>
    <w:rsid w:val="00AB1685"/>
    <w:rsid w:val="00AB1C0F"/>
    <w:rsid w:val="00AB1D93"/>
    <w:rsid w:val="00AB1E56"/>
    <w:rsid w:val="00AB224D"/>
    <w:rsid w:val="00AB2369"/>
    <w:rsid w:val="00AB26CF"/>
    <w:rsid w:val="00AB2BEE"/>
    <w:rsid w:val="00AB3068"/>
    <w:rsid w:val="00AB3B5D"/>
    <w:rsid w:val="00AB4559"/>
    <w:rsid w:val="00AB48C3"/>
    <w:rsid w:val="00AB4B74"/>
    <w:rsid w:val="00AB4BAB"/>
    <w:rsid w:val="00AB4CD7"/>
    <w:rsid w:val="00AB545D"/>
    <w:rsid w:val="00AB5760"/>
    <w:rsid w:val="00AB58A1"/>
    <w:rsid w:val="00AB5F68"/>
    <w:rsid w:val="00AB600C"/>
    <w:rsid w:val="00AB6084"/>
    <w:rsid w:val="00AB65CD"/>
    <w:rsid w:val="00AB680A"/>
    <w:rsid w:val="00AB6E0A"/>
    <w:rsid w:val="00AB72B3"/>
    <w:rsid w:val="00AB72CB"/>
    <w:rsid w:val="00AB745E"/>
    <w:rsid w:val="00AC028C"/>
    <w:rsid w:val="00AC09B2"/>
    <w:rsid w:val="00AC1071"/>
    <w:rsid w:val="00AC15F2"/>
    <w:rsid w:val="00AC1AA8"/>
    <w:rsid w:val="00AC2741"/>
    <w:rsid w:val="00AC28A8"/>
    <w:rsid w:val="00AC2DF0"/>
    <w:rsid w:val="00AC37F7"/>
    <w:rsid w:val="00AC39D7"/>
    <w:rsid w:val="00AC3EDF"/>
    <w:rsid w:val="00AC4B0A"/>
    <w:rsid w:val="00AC5B06"/>
    <w:rsid w:val="00AC5B76"/>
    <w:rsid w:val="00AC6219"/>
    <w:rsid w:val="00AC6437"/>
    <w:rsid w:val="00AC649E"/>
    <w:rsid w:val="00AC6B6E"/>
    <w:rsid w:val="00AC6E00"/>
    <w:rsid w:val="00AC7198"/>
    <w:rsid w:val="00AC7AF4"/>
    <w:rsid w:val="00AC7BF7"/>
    <w:rsid w:val="00AC7E87"/>
    <w:rsid w:val="00AC7F4B"/>
    <w:rsid w:val="00AD080C"/>
    <w:rsid w:val="00AD0ED0"/>
    <w:rsid w:val="00AD10AE"/>
    <w:rsid w:val="00AD1649"/>
    <w:rsid w:val="00AD1909"/>
    <w:rsid w:val="00AD191B"/>
    <w:rsid w:val="00AD1AC5"/>
    <w:rsid w:val="00AD1E4C"/>
    <w:rsid w:val="00AD238A"/>
    <w:rsid w:val="00AD2501"/>
    <w:rsid w:val="00AD2CCF"/>
    <w:rsid w:val="00AD31B9"/>
    <w:rsid w:val="00AD3BCA"/>
    <w:rsid w:val="00AD409C"/>
    <w:rsid w:val="00AD4442"/>
    <w:rsid w:val="00AD47AB"/>
    <w:rsid w:val="00AD4D12"/>
    <w:rsid w:val="00AD4E03"/>
    <w:rsid w:val="00AD563C"/>
    <w:rsid w:val="00AD5DF5"/>
    <w:rsid w:val="00AD60DB"/>
    <w:rsid w:val="00AD618F"/>
    <w:rsid w:val="00AD66FA"/>
    <w:rsid w:val="00AD6E62"/>
    <w:rsid w:val="00AD7767"/>
    <w:rsid w:val="00AD7B6F"/>
    <w:rsid w:val="00AE0583"/>
    <w:rsid w:val="00AE069A"/>
    <w:rsid w:val="00AE081B"/>
    <w:rsid w:val="00AE08BF"/>
    <w:rsid w:val="00AE0DF9"/>
    <w:rsid w:val="00AE121B"/>
    <w:rsid w:val="00AE1F7A"/>
    <w:rsid w:val="00AE234E"/>
    <w:rsid w:val="00AE25C3"/>
    <w:rsid w:val="00AE2843"/>
    <w:rsid w:val="00AE2912"/>
    <w:rsid w:val="00AE2F6A"/>
    <w:rsid w:val="00AE342F"/>
    <w:rsid w:val="00AE3578"/>
    <w:rsid w:val="00AE3684"/>
    <w:rsid w:val="00AE4A57"/>
    <w:rsid w:val="00AE4CA8"/>
    <w:rsid w:val="00AE5772"/>
    <w:rsid w:val="00AE5E15"/>
    <w:rsid w:val="00AE5E72"/>
    <w:rsid w:val="00AE6158"/>
    <w:rsid w:val="00AE68B3"/>
    <w:rsid w:val="00AE6E18"/>
    <w:rsid w:val="00AE7048"/>
    <w:rsid w:val="00AE799B"/>
    <w:rsid w:val="00AF0F68"/>
    <w:rsid w:val="00AF0FB0"/>
    <w:rsid w:val="00AF1110"/>
    <w:rsid w:val="00AF115F"/>
    <w:rsid w:val="00AF15F0"/>
    <w:rsid w:val="00AF1CE6"/>
    <w:rsid w:val="00AF1F9C"/>
    <w:rsid w:val="00AF2113"/>
    <w:rsid w:val="00AF211D"/>
    <w:rsid w:val="00AF28C6"/>
    <w:rsid w:val="00AF2A68"/>
    <w:rsid w:val="00AF2AC7"/>
    <w:rsid w:val="00AF2FC3"/>
    <w:rsid w:val="00AF3229"/>
    <w:rsid w:val="00AF33BC"/>
    <w:rsid w:val="00AF401F"/>
    <w:rsid w:val="00AF41C0"/>
    <w:rsid w:val="00AF47EE"/>
    <w:rsid w:val="00AF4A45"/>
    <w:rsid w:val="00AF4A74"/>
    <w:rsid w:val="00AF53F8"/>
    <w:rsid w:val="00AF546E"/>
    <w:rsid w:val="00AF5D1D"/>
    <w:rsid w:val="00AF6780"/>
    <w:rsid w:val="00AF68ED"/>
    <w:rsid w:val="00AF691D"/>
    <w:rsid w:val="00AF74C4"/>
    <w:rsid w:val="00AF751B"/>
    <w:rsid w:val="00AF7656"/>
    <w:rsid w:val="00AF7EC9"/>
    <w:rsid w:val="00AF7F2E"/>
    <w:rsid w:val="00B00540"/>
    <w:rsid w:val="00B006D3"/>
    <w:rsid w:val="00B0083C"/>
    <w:rsid w:val="00B008D3"/>
    <w:rsid w:val="00B00C7E"/>
    <w:rsid w:val="00B01293"/>
    <w:rsid w:val="00B01327"/>
    <w:rsid w:val="00B01C54"/>
    <w:rsid w:val="00B01DF1"/>
    <w:rsid w:val="00B0378A"/>
    <w:rsid w:val="00B0442F"/>
    <w:rsid w:val="00B04491"/>
    <w:rsid w:val="00B053A0"/>
    <w:rsid w:val="00B05866"/>
    <w:rsid w:val="00B059EB"/>
    <w:rsid w:val="00B0622B"/>
    <w:rsid w:val="00B063DB"/>
    <w:rsid w:val="00B06564"/>
    <w:rsid w:val="00B06C2A"/>
    <w:rsid w:val="00B06E01"/>
    <w:rsid w:val="00B075CD"/>
    <w:rsid w:val="00B1037F"/>
    <w:rsid w:val="00B109F6"/>
    <w:rsid w:val="00B10AF6"/>
    <w:rsid w:val="00B10B7A"/>
    <w:rsid w:val="00B10CC4"/>
    <w:rsid w:val="00B11356"/>
    <w:rsid w:val="00B114B3"/>
    <w:rsid w:val="00B1161F"/>
    <w:rsid w:val="00B11622"/>
    <w:rsid w:val="00B12286"/>
    <w:rsid w:val="00B122F5"/>
    <w:rsid w:val="00B124BA"/>
    <w:rsid w:val="00B12BA9"/>
    <w:rsid w:val="00B12F8A"/>
    <w:rsid w:val="00B133A3"/>
    <w:rsid w:val="00B134E8"/>
    <w:rsid w:val="00B135EC"/>
    <w:rsid w:val="00B13C1F"/>
    <w:rsid w:val="00B13EB3"/>
    <w:rsid w:val="00B14AE6"/>
    <w:rsid w:val="00B14B72"/>
    <w:rsid w:val="00B15033"/>
    <w:rsid w:val="00B15816"/>
    <w:rsid w:val="00B15ACD"/>
    <w:rsid w:val="00B15E61"/>
    <w:rsid w:val="00B15E89"/>
    <w:rsid w:val="00B16245"/>
    <w:rsid w:val="00B1707A"/>
    <w:rsid w:val="00B1711D"/>
    <w:rsid w:val="00B177E2"/>
    <w:rsid w:val="00B17DE5"/>
    <w:rsid w:val="00B21246"/>
    <w:rsid w:val="00B21B4A"/>
    <w:rsid w:val="00B21D6B"/>
    <w:rsid w:val="00B22636"/>
    <w:rsid w:val="00B2276C"/>
    <w:rsid w:val="00B23482"/>
    <w:rsid w:val="00B23AD5"/>
    <w:rsid w:val="00B23D9F"/>
    <w:rsid w:val="00B23FC1"/>
    <w:rsid w:val="00B24BE9"/>
    <w:rsid w:val="00B24CBB"/>
    <w:rsid w:val="00B24F42"/>
    <w:rsid w:val="00B25580"/>
    <w:rsid w:val="00B25EA8"/>
    <w:rsid w:val="00B263D7"/>
    <w:rsid w:val="00B26449"/>
    <w:rsid w:val="00B265B3"/>
    <w:rsid w:val="00B26D8B"/>
    <w:rsid w:val="00B2729F"/>
    <w:rsid w:val="00B27342"/>
    <w:rsid w:val="00B3000D"/>
    <w:rsid w:val="00B30092"/>
    <w:rsid w:val="00B3068C"/>
    <w:rsid w:val="00B30D72"/>
    <w:rsid w:val="00B311F1"/>
    <w:rsid w:val="00B313D6"/>
    <w:rsid w:val="00B31595"/>
    <w:rsid w:val="00B319EE"/>
    <w:rsid w:val="00B31A3A"/>
    <w:rsid w:val="00B31A94"/>
    <w:rsid w:val="00B32187"/>
    <w:rsid w:val="00B32B77"/>
    <w:rsid w:val="00B32C8E"/>
    <w:rsid w:val="00B3309B"/>
    <w:rsid w:val="00B33168"/>
    <w:rsid w:val="00B33406"/>
    <w:rsid w:val="00B33619"/>
    <w:rsid w:val="00B33D0D"/>
    <w:rsid w:val="00B33D16"/>
    <w:rsid w:val="00B3639F"/>
    <w:rsid w:val="00B36529"/>
    <w:rsid w:val="00B36696"/>
    <w:rsid w:val="00B3684E"/>
    <w:rsid w:val="00B3784E"/>
    <w:rsid w:val="00B37BC2"/>
    <w:rsid w:val="00B37DD4"/>
    <w:rsid w:val="00B4020A"/>
    <w:rsid w:val="00B4023D"/>
    <w:rsid w:val="00B40A9B"/>
    <w:rsid w:val="00B40DBC"/>
    <w:rsid w:val="00B4128F"/>
    <w:rsid w:val="00B41874"/>
    <w:rsid w:val="00B41A6E"/>
    <w:rsid w:val="00B420C5"/>
    <w:rsid w:val="00B42364"/>
    <w:rsid w:val="00B4270E"/>
    <w:rsid w:val="00B42D81"/>
    <w:rsid w:val="00B42DD6"/>
    <w:rsid w:val="00B43504"/>
    <w:rsid w:val="00B4375E"/>
    <w:rsid w:val="00B43F94"/>
    <w:rsid w:val="00B4435D"/>
    <w:rsid w:val="00B44462"/>
    <w:rsid w:val="00B44726"/>
    <w:rsid w:val="00B44F5A"/>
    <w:rsid w:val="00B45757"/>
    <w:rsid w:val="00B45D5B"/>
    <w:rsid w:val="00B460C7"/>
    <w:rsid w:val="00B4618A"/>
    <w:rsid w:val="00B462AC"/>
    <w:rsid w:val="00B46D89"/>
    <w:rsid w:val="00B46E1A"/>
    <w:rsid w:val="00B47BC0"/>
    <w:rsid w:val="00B47CE8"/>
    <w:rsid w:val="00B50137"/>
    <w:rsid w:val="00B50568"/>
    <w:rsid w:val="00B50CE8"/>
    <w:rsid w:val="00B510ED"/>
    <w:rsid w:val="00B51230"/>
    <w:rsid w:val="00B51716"/>
    <w:rsid w:val="00B519BA"/>
    <w:rsid w:val="00B52AE4"/>
    <w:rsid w:val="00B52F41"/>
    <w:rsid w:val="00B52F9B"/>
    <w:rsid w:val="00B53741"/>
    <w:rsid w:val="00B53871"/>
    <w:rsid w:val="00B549B2"/>
    <w:rsid w:val="00B54B3C"/>
    <w:rsid w:val="00B55432"/>
    <w:rsid w:val="00B55A70"/>
    <w:rsid w:val="00B5663B"/>
    <w:rsid w:val="00B5673C"/>
    <w:rsid w:val="00B56E55"/>
    <w:rsid w:val="00B577E8"/>
    <w:rsid w:val="00B602B6"/>
    <w:rsid w:val="00B6097A"/>
    <w:rsid w:val="00B60B73"/>
    <w:rsid w:val="00B60F28"/>
    <w:rsid w:val="00B60F9E"/>
    <w:rsid w:val="00B6119F"/>
    <w:rsid w:val="00B613D0"/>
    <w:rsid w:val="00B61B15"/>
    <w:rsid w:val="00B62D63"/>
    <w:rsid w:val="00B62EBC"/>
    <w:rsid w:val="00B62F83"/>
    <w:rsid w:val="00B63058"/>
    <w:rsid w:val="00B63240"/>
    <w:rsid w:val="00B63DDF"/>
    <w:rsid w:val="00B64543"/>
    <w:rsid w:val="00B647B4"/>
    <w:rsid w:val="00B64980"/>
    <w:rsid w:val="00B64FDB"/>
    <w:rsid w:val="00B65023"/>
    <w:rsid w:val="00B65528"/>
    <w:rsid w:val="00B6575B"/>
    <w:rsid w:val="00B66009"/>
    <w:rsid w:val="00B661BF"/>
    <w:rsid w:val="00B6638F"/>
    <w:rsid w:val="00B67058"/>
    <w:rsid w:val="00B675F0"/>
    <w:rsid w:val="00B67638"/>
    <w:rsid w:val="00B67C6E"/>
    <w:rsid w:val="00B707C0"/>
    <w:rsid w:val="00B71637"/>
    <w:rsid w:val="00B716E6"/>
    <w:rsid w:val="00B71DFC"/>
    <w:rsid w:val="00B72BFC"/>
    <w:rsid w:val="00B734D3"/>
    <w:rsid w:val="00B73D18"/>
    <w:rsid w:val="00B73D5B"/>
    <w:rsid w:val="00B73F28"/>
    <w:rsid w:val="00B74B46"/>
    <w:rsid w:val="00B74DE7"/>
    <w:rsid w:val="00B75CF3"/>
    <w:rsid w:val="00B75E15"/>
    <w:rsid w:val="00B75E9F"/>
    <w:rsid w:val="00B7617D"/>
    <w:rsid w:val="00B762C6"/>
    <w:rsid w:val="00B765A4"/>
    <w:rsid w:val="00B76602"/>
    <w:rsid w:val="00B76CB2"/>
    <w:rsid w:val="00B76E40"/>
    <w:rsid w:val="00B76F4E"/>
    <w:rsid w:val="00B77254"/>
    <w:rsid w:val="00B7725D"/>
    <w:rsid w:val="00B77333"/>
    <w:rsid w:val="00B77485"/>
    <w:rsid w:val="00B775BE"/>
    <w:rsid w:val="00B7799F"/>
    <w:rsid w:val="00B80289"/>
    <w:rsid w:val="00B80EF5"/>
    <w:rsid w:val="00B81264"/>
    <w:rsid w:val="00B812B5"/>
    <w:rsid w:val="00B812FD"/>
    <w:rsid w:val="00B81585"/>
    <w:rsid w:val="00B818D2"/>
    <w:rsid w:val="00B829F9"/>
    <w:rsid w:val="00B83700"/>
    <w:rsid w:val="00B83BCB"/>
    <w:rsid w:val="00B83CED"/>
    <w:rsid w:val="00B83E8B"/>
    <w:rsid w:val="00B8414B"/>
    <w:rsid w:val="00B847CC"/>
    <w:rsid w:val="00B84E91"/>
    <w:rsid w:val="00B8570A"/>
    <w:rsid w:val="00B86AD5"/>
    <w:rsid w:val="00B873EF"/>
    <w:rsid w:val="00B87929"/>
    <w:rsid w:val="00B87E40"/>
    <w:rsid w:val="00B90275"/>
    <w:rsid w:val="00B90442"/>
    <w:rsid w:val="00B91059"/>
    <w:rsid w:val="00B91366"/>
    <w:rsid w:val="00B91ABC"/>
    <w:rsid w:val="00B91C2A"/>
    <w:rsid w:val="00B91C38"/>
    <w:rsid w:val="00B91C4F"/>
    <w:rsid w:val="00B91FA1"/>
    <w:rsid w:val="00B92531"/>
    <w:rsid w:val="00B92610"/>
    <w:rsid w:val="00B9283C"/>
    <w:rsid w:val="00B929DC"/>
    <w:rsid w:val="00B92A9E"/>
    <w:rsid w:val="00B92ED9"/>
    <w:rsid w:val="00B92F99"/>
    <w:rsid w:val="00B933E1"/>
    <w:rsid w:val="00B93A2A"/>
    <w:rsid w:val="00B93C3B"/>
    <w:rsid w:val="00B93D5B"/>
    <w:rsid w:val="00B941F0"/>
    <w:rsid w:val="00B945FA"/>
    <w:rsid w:val="00B948B0"/>
    <w:rsid w:val="00B94D7B"/>
    <w:rsid w:val="00B951B6"/>
    <w:rsid w:val="00B953E4"/>
    <w:rsid w:val="00B964C4"/>
    <w:rsid w:val="00B9792D"/>
    <w:rsid w:val="00B97D04"/>
    <w:rsid w:val="00BA0011"/>
    <w:rsid w:val="00BA0D87"/>
    <w:rsid w:val="00BA105D"/>
    <w:rsid w:val="00BA17EB"/>
    <w:rsid w:val="00BA26A6"/>
    <w:rsid w:val="00BA2745"/>
    <w:rsid w:val="00BA2B6B"/>
    <w:rsid w:val="00BA2BF5"/>
    <w:rsid w:val="00BA31B8"/>
    <w:rsid w:val="00BA341A"/>
    <w:rsid w:val="00BA352A"/>
    <w:rsid w:val="00BA4065"/>
    <w:rsid w:val="00BA50D8"/>
    <w:rsid w:val="00BA52CA"/>
    <w:rsid w:val="00BA5412"/>
    <w:rsid w:val="00BA5690"/>
    <w:rsid w:val="00BA594A"/>
    <w:rsid w:val="00BA6038"/>
    <w:rsid w:val="00BA69E0"/>
    <w:rsid w:val="00BA7203"/>
    <w:rsid w:val="00BA72A0"/>
    <w:rsid w:val="00BA7C5F"/>
    <w:rsid w:val="00BA7F76"/>
    <w:rsid w:val="00BB04D0"/>
    <w:rsid w:val="00BB0608"/>
    <w:rsid w:val="00BB08B4"/>
    <w:rsid w:val="00BB12E5"/>
    <w:rsid w:val="00BB1365"/>
    <w:rsid w:val="00BB235E"/>
    <w:rsid w:val="00BB241D"/>
    <w:rsid w:val="00BB2E02"/>
    <w:rsid w:val="00BB2E76"/>
    <w:rsid w:val="00BB3020"/>
    <w:rsid w:val="00BB3036"/>
    <w:rsid w:val="00BB34C4"/>
    <w:rsid w:val="00BB3A6B"/>
    <w:rsid w:val="00BB4CF8"/>
    <w:rsid w:val="00BB518F"/>
    <w:rsid w:val="00BB548C"/>
    <w:rsid w:val="00BB56E1"/>
    <w:rsid w:val="00BB5BDA"/>
    <w:rsid w:val="00BB5FD0"/>
    <w:rsid w:val="00BB65D5"/>
    <w:rsid w:val="00BB66FF"/>
    <w:rsid w:val="00BB69AF"/>
    <w:rsid w:val="00BB69FD"/>
    <w:rsid w:val="00BB7312"/>
    <w:rsid w:val="00BB75C5"/>
    <w:rsid w:val="00BB78BD"/>
    <w:rsid w:val="00BC0147"/>
    <w:rsid w:val="00BC0CFC"/>
    <w:rsid w:val="00BC1063"/>
    <w:rsid w:val="00BC12B8"/>
    <w:rsid w:val="00BC139A"/>
    <w:rsid w:val="00BC1A74"/>
    <w:rsid w:val="00BC1C81"/>
    <w:rsid w:val="00BC1EDE"/>
    <w:rsid w:val="00BC3B9A"/>
    <w:rsid w:val="00BC428F"/>
    <w:rsid w:val="00BC4B56"/>
    <w:rsid w:val="00BC4C94"/>
    <w:rsid w:val="00BC4D39"/>
    <w:rsid w:val="00BC4EAB"/>
    <w:rsid w:val="00BC4F5E"/>
    <w:rsid w:val="00BC69A7"/>
    <w:rsid w:val="00BC6CA1"/>
    <w:rsid w:val="00BC6E6F"/>
    <w:rsid w:val="00BC7055"/>
    <w:rsid w:val="00BC74F9"/>
    <w:rsid w:val="00BC759E"/>
    <w:rsid w:val="00BC7E63"/>
    <w:rsid w:val="00BD0106"/>
    <w:rsid w:val="00BD0769"/>
    <w:rsid w:val="00BD14FF"/>
    <w:rsid w:val="00BD1C8D"/>
    <w:rsid w:val="00BD1E32"/>
    <w:rsid w:val="00BD2824"/>
    <w:rsid w:val="00BD2A8D"/>
    <w:rsid w:val="00BD2CA2"/>
    <w:rsid w:val="00BD2DFC"/>
    <w:rsid w:val="00BD3ECE"/>
    <w:rsid w:val="00BD43FF"/>
    <w:rsid w:val="00BD4670"/>
    <w:rsid w:val="00BD5CC8"/>
    <w:rsid w:val="00BD620A"/>
    <w:rsid w:val="00BD639B"/>
    <w:rsid w:val="00BD63BC"/>
    <w:rsid w:val="00BD6485"/>
    <w:rsid w:val="00BD6A21"/>
    <w:rsid w:val="00BD6A29"/>
    <w:rsid w:val="00BD71FD"/>
    <w:rsid w:val="00BD785F"/>
    <w:rsid w:val="00BD7C17"/>
    <w:rsid w:val="00BE04B9"/>
    <w:rsid w:val="00BE068F"/>
    <w:rsid w:val="00BE1332"/>
    <w:rsid w:val="00BE1D20"/>
    <w:rsid w:val="00BE21B1"/>
    <w:rsid w:val="00BE2817"/>
    <w:rsid w:val="00BE563E"/>
    <w:rsid w:val="00BE61C4"/>
    <w:rsid w:val="00BE6B12"/>
    <w:rsid w:val="00BE6E45"/>
    <w:rsid w:val="00BF0263"/>
    <w:rsid w:val="00BF036E"/>
    <w:rsid w:val="00BF05CE"/>
    <w:rsid w:val="00BF12B9"/>
    <w:rsid w:val="00BF15DC"/>
    <w:rsid w:val="00BF1AE3"/>
    <w:rsid w:val="00BF2225"/>
    <w:rsid w:val="00BF22CA"/>
    <w:rsid w:val="00BF270D"/>
    <w:rsid w:val="00BF2757"/>
    <w:rsid w:val="00BF2854"/>
    <w:rsid w:val="00BF33DB"/>
    <w:rsid w:val="00BF3773"/>
    <w:rsid w:val="00BF3BDE"/>
    <w:rsid w:val="00BF3CDC"/>
    <w:rsid w:val="00BF3EBD"/>
    <w:rsid w:val="00BF434B"/>
    <w:rsid w:val="00BF5130"/>
    <w:rsid w:val="00BF548F"/>
    <w:rsid w:val="00BF58DA"/>
    <w:rsid w:val="00BF5CB5"/>
    <w:rsid w:val="00BF613A"/>
    <w:rsid w:val="00BF6668"/>
    <w:rsid w:val="00BF6C12"/>
    <w:rsid w:val="00BF6E2D"/>
    <w:rsid w:val="00BF6E94"/>
    <w:rsid w:val="00BF7B8B"/>
    <w:rsid w:val="00BF7F55"/>
    <w:rsid w:val="00C0091B"/>
    <w:rsid w:val="00C01F42"/>
    <w:rsid w:val="00C0242E"/>
    <w:rsid w:val="00C02523"/>
    <w:rsid w:val="00C02721"/>
    <w:rsid w:val="00C0291B"/>
    <w:rsid w:val="00C038BD"/>
    <w:rsid w:val="00C042DB"/>
    <w:rsid w:val="00C05266"/>
    <w:rsid w:val="00C0561D"/>
    <w:rsid w:val="00C0599D"/>
    <w:rsid w:val="00C05AAB"/>
    <w:rsid w:val="00C05BF1"/>
    <w:rsid w:val="00C0628F"/>
    <w:rsid w:val="00C065DE"/>
    <w:rsid w:val="00C06A98"/>
    <w:rsid w:val="00C07342"/>
    <w:rsid w:val="00C07D2B"/>
    <w:rsid w:val="00C07E9B"/>
    <w:rsid w:val="00C104A9"/>
    <w:rsid w:val="00C105F5"/>
    <w:rsid w:val="00C10D0D"/>
    <w:rsid w:val="00C1131D"/>
    <w:rsid w:val="00C1139C"/>
    <w:rsid w:val="00C1224C"/>
    <w:rsid w:val="00C123B6"/>
    <w:rsid w:val="00C1262C"/>
    <w:rsid w:val="00C12A15"/>
    <w:rsid w:val="00C1340A"/>
    <w:rsid w:val="00C13AFE"/>
    <w:rsid w:val="00C14517"/>
    <w:rsid w:val="00C14C79"/>
    <w:rsid w:val="00C14F62"/>
    <w:rsid w:val="00C15348"/>
    <w:rsid w:val="00C153B5"/>
    <w:rsid w:val="00C15ED9"/>
    <w:rsid w:val="00C15F96"/>
    <w:rsid w:val="00C16C04"/>
    <w:rsid w:val="00C16D62"/>
    <w:rsid w:val="00C1754A"/>
    <w:rsid w:val="00C202E0"/>
    <w:rsid w:val="00C209DA"/>
    <w:rsid w:val="00C20DD8"/>
    <w:rsid w:val="00C2124A"/>
    <w:rsid w:val="00C21662"/>
    <w:rsid w:val="00C22254"/>
    <w:rsid w:val="00C224EB"/>
    <w:rsid w:val="00C23010"/>
    <w:rsid w:val="00C2314B"/>
    <w:rsid w:val="00C234F0"/>
    <w:rsid w:val="00C23E5C"/>
    <w:rsid w:val="00C24247"/>
    <w:rsid w:val="00C24E43"/>
    <w:rsid w:val="00C2542A"/>
    <w:rsid w:val="00C264BE"/>
    <w:rsid w:val="00C27E97"/>
    <w:rsid w:val="00C302F0"/>
    <w:rsid w:val="00C30B2F"/>
    <w:rsid w:val="00C31510"/>
    <w:rsid w:val="00C316B2"/>
    <w:rsid w:val="00C31779"/>
    <w:rsid w:val="00C317DD"/>
    <w:rsid w:val="00C31DBF"/>
    <w:rsid w:val="00C31DE1"/>
    <w:rsid w:val="00C31F5D"/>
    <w:rsid w:val="00C32CCC"/>
    <w:rsid w:val="00C32DD4"/>
    <w:rsid w:val="00C335AA"/>
    <w:rsid w:val="00C335CC"/>
    <w:rsid w:val="00C336A6"/>
    <w:rsid w:val="00C33A7B"/>
    <w:rsid w:val="00C34725"/>
    <w:rsid w:val="00C353E3"/>
    <w:rsid w:val="00C35DCD"/>
    <w:rsid w:val="00C35F66"/>
    <w:rsid w:val="00C37002"/>
    <w:rsid w:val="00C37216"/>
    <w:rsid w:val="00C3727C"/>
    <w:rsid w:val="00C373A4"/>
    <w:rsid w:val="00C379C3"/>
    <w:rsid w:val="00C37E41"/>
    <w:rsid w:val="00C40917"/>
    <w:rsid w:val="00C40D2E"/>
    <w:rsid w:val="00C4160F"/>
    <w:rsid w:val="00C41E4A"/>
    <w:rsid w:val="00C42C00"/>
    <w:rsid w:val="00C42C2E"/>
    <w:rsid w:val="00C43548"/>
    <w:rsid w:val="00C43E06"/>
    <w:rsid w:val="00C4430C"/>
    <w:rsid w:val="00C44728"/>
    <w:rsid w:val="00C44A1D"/>
    <w:rsid w:val="00C4510E"/>
    <w:rsid w:val="00C4537C"/>
    <w:rsid w:val="00C46169"/>
    <w:rsid w:val="00C46597"/>
    <w:rsid w:val="00C472BE"/>
    <w:rsid w:val="00C47702"/>
    <w:rsid w:val="00C47720"/>
    <w:rsid w:val="00C47BEB"/>
    <w:rsid w:val="00C47D2C"/>
    <w:rsid w:val="00C500FE"/>
    <w:rsid w:val="00C51923"/>
    <w:rsid w:val="00C520D4"/>
    <w:rsid w:val="00C52364"/>
    <w:rsid w:val="00C5286E"/>
    <w:rsid w:val="00C52ABC"/>
    <w:rsid w:val="00C53714"/>
    <w:rsid w:val="00C53BB1"/>
    <w:rsid w:val="00C5428F"/>
    <w:rsid w:val="00C546B2"/>
    <w:rsid w:val="00C55122"/>
    <w:rsid w:val="00C55BC8"/>
    <w:rsid w:val="00C55EB7"/>
    <w:rsid w:val="00C5701A"/>
    <w:rsid w:val="00C57075"/>
    <w:rsid w:val="00C57135"/>
    <w:rsid w:val="00C57215"/>
    <w:rsid w:val="00C5779A"/>
    <w:rsid w:val="00C57B35"/>
    <w:rsid w:val="00C57D5A"/>
    <w:rsid w:val="00C60184"/>
    <w:rsid w:val="00C60BB4"/>
    <w:rsid w:val="00C61720"/>
    <w:rsid w:val="00C62148"/>
    <w:rsid w:val="00C62799"/>
    <w:rsid w:val="00C632A7"/>
    <w:rsid w:val="00C634FA"/>
    <w:rsid w:val="00C64848"/>
    <w:rsid w:val="00C64952"/>
    <w:rsid w:val="00C64BAF"/>
    <w:rsid w:val="00C64F1B"/>
    <w:rsid w:val="00C64FCD"/>
    <w:rsid w:val="00C651F6"/>
    <w:rsid w:val="00C6579D"/>
    <w:rsid w:val="00C65AD6"/>
    <w:rsid w:val="00C668FB"/>
    <w:rsid w:val="00C66D15"/>
    <w:rsid w:val="00C67477"/>
    <w:rsid w:val="00C67877"/>
    <w:rsid w:val="00C6796B"/>
    <w:rsid w:val="00C67EEA"/>
    <w:rsid w:val="00C67F5A"/>
    <w:rsid w:val="00C70151"/>
    <w:rsid w:val="00C70980"/>
    <w:rsid w:val="00C709EE"/>
    <w:rsid w:val="00C71480"/>
    <w:rsid w:val="00C714BC"/>
    <w:rsid w:val="00C71B55"/>
    <w:rsid w:val="00C71BEE"/>
    <w:rsid w:val="00C7235F"/>
    <w:rsid w:val="00C72486"/>
    <w:rsid w:val="00C7260A"/>
    <w:rsid w:val="00C739BB"/>
    <w:rsid w:val="00C743A6"/>
    <w:rsid w:val="00C7501D"/>
    <w:rsid w:val="00C7534F"/>
    <w:rsid w:val="00C753A5"/>
    <w:rsid w:val="00C756E2"/>
    <w:rsid w:val="00C75F40"/>
    <w:rsid w:val="00C7676C"/>
    <w:rsid w:val="00C76786"/>
    <w:rsid w:val="00C767AE"/>
    <w:rsid w:val="00C7680C"/>
    <w:rsid w:val="00C773C4"/>
    <w:rsid w:val="00C7748A"/>
    <w:rsid w:val="00C775DA"/>
    <w:rsid w:val="00C775EC"/>
    <w:rsid w:val="00C77C9C"/>
    <w:rsid w:val="00C80299"/>
    <w:rsid w:val="00C80625"/>
    <w:rsid w:val="00C80F6C"/>
    <w:rsid w:val="00C81681"/>
    <w:rsid w:val="00C816B2"/>
    <w:rsid w:val="00C81EBA"/>
    <w:rsid w:val="00C81F5C"/>
    <w:rsid w:val="00C822CE"/>
    <w:rsid w:val="00C824E5"/>
    <w:rsid w:val="00C82634"/>
    <w:rsid w:val="00C827D2"/>
    <w:rsid w:val="00C82829"/>
    <w:rsid w:val="00C82C8A"/>
    <w:rsid w:val="00C835F6"/>
    <w:rsid w:val="00C83F26"/>
    <w:rsid w:val="00C84076"/>
    <w:rsid w:val="00C84A19"/>
    <w:rsid w:val="00C852AB"/>
    <w:rsid w:val="00C8584C"/>
    <w:rsid w:val="00C85BE8"/>
    <w:rsid w:val="00C8696A"/>
    <w:rsid w:val="00C87557"/>
    <w:rsid w:val="00C87D66"/>
    <w:rsid w:val="00C87DEE"/>
    <w:rsid w:val="00C9013F"/>
    <w:rsid w:val="00C901B8"/>
    <w:rsid w:val="00C90548"/>
    <w:rsid w:val="00C90549"/>
    <w:rsid w:val="00C90730"/>
    <w:rsid w:val="00C90798"/>
    <w:rsid w:val="00C90D39"/>
    <w:rsid w:val="00C910AC"/>
    <w:rsid w:val="00C914CB"/>
    <w:rsid w:val="00C91A61"/>
    <w:rsid w:val="00C91CDA"/>
    <w:rsid w:val="00C924A9"/>
    <w:rsid w:val="00C924C5"/>
    <w:rsid w:val="00C9277B"/>
    <w:rsid w:val="00C93141"/>
    <w:rsid w:val="00C93DC0"/>
    <w:rsid w:val="00C940FD"/>
    <w:rsid w:val="00C944C1"/>
    <w:rsid w:val="00C9547E"/>
    <w:rsid w:val="00C95B75"/>
    <w:rsid w:val="00C95E23"/>
    <w:rsid w:val="00C961F6"/>
    <w:rsid w:val="00C967C7"/>
    <w:rsid w:val="00C9703B"/>
    <w:rsid w:val="00C9757E"/>
    <w:rsid w:val="00C97B44"/>
    <w:rsid w:val="00C97DFA"/>
    <w:rsid w:val="00CA0496"/>
    <w:rsid w:val="00CA04EB"/>
    <w:rsid w:val="00CA0A84"/>
    <w:rsid w:val="00CA0B83"/>
    <w:rsid w:val="00CA1048"/>
    <w:rsid w:val="00CA1211"/>
    <w:rsid w:val="00CA20FD"/>
    <w:rsid w:val="00CA2200"/>
    <w:rsid w:val="00CA2565"/>
    <w:rsid w:val="00CA2750"/>
    <w:rsid w:val="00CA37D6"/>
    <w:rsid w:val="00CA45B4"/>
    <w:rsid w:val="00CA46FD"/>
    <w:rsid w:val="00CA474E"/>
    <w:rsid w:val="00CA5631"/>
    <w:rsid w:val="00CA581A"/>
    <w:rsid w:val="00CA583A"/>
    <w:rsid w:val="00CA5E6B"/>
    <w:rsid w:val="00CA605C"/>
    <w:rsid w:val="00CA61AE"/>
    <w:rsid w:val="00CA68B4"/>
    <w:rsid w:val="00CA68F8"/>
    <w:rsid w:val="00CA7059"/>
    <w:rsid w:val="00CA717B"/>
    <w:rsid w:val="00CA7AC3"/>
    <w:rsid w:val="00CB07CE"/>
    <w:rsid w:val="00CB0B7E"/>
    <w:rsid w:val="00CB0BAD"/>
    <w:rsid w:val="00CB14E3"/>
    <w:rsid w:val="00CB1760"/>
    <w:rsid w:val="00CB190B"/>
    <w:rsid w:val="00CB1C57"/>
    <w:rsid w:val="00CB1CC1"/>
    <w:rsid w:val="00CB3773"/>
    <w:rsid w:val="00CB3937"/>
    <w:rsid w:val="00CB3FD4"/>
    <w:rsid w:val="00CB4285"/>
    <w:rsid w:val="00CB45CD"/>
    <w:rsid w:val="00CB4B27"/>
    <w:rsid w:val="00CB51C9"/>
    <w:rsid w:val="00CB5C22"/>
    <w:rsid w:val="00CB5D9C"/>
    <w:rsid w:val="00CB5EDC"/>
    <w:rsid w:val="00CB6B1A"/>
    <w:rsid w:val="00CB6B87"/>
    <w:rsid w:val="00CB70BC"/>
    <w:rsid w:val="00CB716D"/>
    <w:rsid w:val="00CB7631"/>
    <w:rsid w:val="00CB78B1"/>
    <w:rsid w:val="00CB7A27"/>
    <w:rsid w:val="00CB7B3D"/>
    <w:rsid w:val="00CB7DE2"/>
    <w:rsid w:val="00CB7E59"/>
    <w:rsid w:val="00CC0479"/>
    <w:rsid w:val="00CC1381"/>
    <w:rsid w:val="00CC1959"/>
    <w:rsid w:val="00CC20DA"/>
    <w:rsid w:val="00CC22C4"/>
    <w:rsid w:val="00CC257D"/>
    <w:rsid w:val="00CC2738"/>
    <w:rsid w:val="00CC2B36"/>
    <w:rsid w:val="00CC2C69"/>
    <w:rsid w:val="00CC302A"/>
    <w:rsid w:val="00CC32CF"/>
    <w:rsid w:val="00CC3458"/>
    <w:rsid w:val="00CC4064"/>
    <w:rsid w:val="00CC470E"/>
    <w:rsid w:val="00CC4725"/>
    <w:rsid w:val="00CC536F"/>
    <w:rsid w:val="00CC5983"/>
    <w:rsid w:val="00CC6878"/>
    <w:rsid w:val="00CC6D9A"/>
    <w:rsid w:val="00CC73AE"/>
    <w:rsid w:val="00CC7772"/>
    <w:rsid w:val="00CC782E"/>
    <w:rsid w:val="00CC7869"/>
    <w:rsid w:val="00CC78B4"/>
    <w:rsid w:val="00CC78C6"/>
    <w:rsid w:val="00CC79D0"/>
    <w:rsid w:val="00CC7A03"/>
    <w:rsid w:val="00CC7F6F"/>
    <w:rsid w:val="00CC7FC8"/>
    <w:rsid w:val="00CD0138"/>
    <w:rsid w:val="00CD074A"/>
    <w:rsid w:val="00CD09C3"/>
    <w:rsid w:val="00CD0C03"/>
    <w:rsid w:val="00CD0CA4"/>
    <w:rsid w:val="00CD0F7C"/>
    <w:rsid w:val="00CD1202"/>
    <w:rsid w:val="00CD237E"/>
    <w:rsid w:val="00CD267A"/>
    <w:rsid w:val="00CD2B09"/>
    <w:rsid w:val="00CD2B7A"/>
    <w:rsid w:val="00CD2BFF"/>
    <w:rsid w:val="00CD2DB2"/>
    <w:rsid w:val="00CD2FCB"/>
    <w:rsid w:val="00CD3214"/>
    <w:rsid w:val="00CD34DA"/>
    <w:rsid w:val="00CD354B"/>
    <w:rsid w:val="00CD377E"/>
    <w:rsid w:val="00CD37A3"/>
    <w:rsid w:val="00CD3B6A"/>
    <w:rsid w:val="00CD3DF7"/>
    <w:rsid w:val="00CD45CA"/>
    <w:rsid w:val="00CD4944"/>
    <w:rsid w:val="00CD4FBC"/>
    <w:rsid w:val="00CD5746"/>
    <w:rsid w:val="00CD5CFA"/>
    <w:rsid w:val="00CD6F24"/>
    <w:rsid w:val="00CD7301"/>
    <w:rsid w:val="00CD7464"/>
    <w:rsid w:val="00CD774A"/>
    <w:rsid w:val="00CD7797"/>
    <w:rsid w:val="00CD7A58"/>
    <w:rsid w:val="00CD7AEF"/>
    <w:rsid w:val="00CE0259"/>
    <w:rsid w:val="00CE06A7"/>
    <w:rsid w:val="00CE0898"/>
    <w:rsid w:val="00CE0E8E"/>
    <w:rsid w:val="00CE1552"/>
    <w:rsid w:val="00CE1DD4"/>
    <w:rsid w:val="00CE231A"/>
    <w:rsid w:val="00CE249A"/>
    <w:rsid w:val="00CE2E68"/>
    <w:rsid w:val="00CE31A5"/>
    <w:rsid w:val="00CE39FB"/>
    <w:rsid w:val="00CE3A4C"/>
    <w:rsid w:val="00CE3A54"/>
    <w:rsid w:val="00CE4C7B"/>
    <w:rsid w:val="00CE5358"/>
    <w:rsid w:val="00CE6A6D"/>
    <w:rsid w:val="00CE7306"/>
    <w:rsid w:val="00CE7792"/>
    <w:rsid w:val="00CF1089"/>
    <w:rsid w:val="00CF144E"/>
    <w:rsid w:val="00CF1D06"/>
    <w:rsid w:val="00CF1D38"/>
    <w:rsid w:val="00CF2281"/>
    <w:rsid w:val="00CF26D3"/>
    <w:rsid w:val="00CF2E3C"/>
    <w:rsid w:val="00CF3551"/>
    <w:rsid w:val="00CF4801"/>
    <w:rsid w:val="00CF53A6"/>
    <w:rsid w:val="00CF58D9"/>
    <w:rsid w:val="00CF59B1"/>
    <w:rsid w:val="00CF59D9"/>
    <w:rsid w:val="00CF5BCD"/>
    <w:rsid w:val="00CF620C"/>
    <w:rsid w:val="00CF67E8"/>
    <w:rsid w:val="00CF6C9C"/>
    <w:rsid w:val="00CF6E96"/>
    <w:rsid w:val="00CF6FA4"/>
    <w:rsid w:val="00CF71AF"/>
    <w:rsid w:val="00CF765A"/>
    <w:rsid w:val="00CF7692"/>
    <w:rsid w:val="00CF7C7F"/>
    <w:rsid w:val="00D002E7"/>
    <w:rsid w:val="00D0084C"/>
    <w:rsid w:val="00D01029"/>
    <w:rsid w:val="00D01069"/>
    <w:rsid w:val="00D010A9"/>
    <w:rsid w:val="00D01111"/>
    <w:rsid w:val="00D01638"/>
    <w:rsid w:val="00D01AFF"/>
    <w:rsid w:val="00D01BC3"/>
    <w:rsid w:val="00D02652"/>
    <w:rsid w:val="00D02761"/>
    <w:rsid w:val="00D02EB7"/>
    <w:rsid w:val="00D03339"/>
    <w:rsid w:val="00D0349A"/>
    <w:rsid w:val="00D03519"/>
    <w:rsid w:val="00D03536"/>
    <w:rsid w:val="00D0376A"/>
    <w:rsid w:val="00D03C36"/>
    <w:rsid w:val="00D04775"/>
    <w:rsid w:val="00D048A8"/>
    <w:rsid w:val="00D04D97"/>
    <w:rsid w:val="00D06BE1"/>
    <w:rsid w:val="00D06C58"/>
    <w:rsid w:val="00D06D4C"/>
    <w:rsid w:val="00D06DA5"/>
    <w:rsid w:val="00D06F29"/>
    <w:rsid w:val="00D07093"/>
    <w:rsid w:val="00D10207"/>
    <w:rsid w:val="00D10EB2"/>
    <w:rsid w:val="00D11289"/>
    <w:rsid w:val="00D1139E"/>
    <w:rsid w:val="00D113E5"/>
    <w:rsid w:val="00D118A1"/>
    <w:rsid w:val="00D12034"/>
    <w:rsid w:val="00D1223F"/>
    <w:rsid w:val="00D12278"/>
    <w:rsid w:val="00D1248D"/>
    <w:rsid w:val="00D12538"/>
    <w:rsid w:val="00D13372"/>
    <w:rsid w:val="00D13489"/>
    <w:rsid w:val="00D1379F"/>
    <w:rsid w:val="00D1386A"/>
    <w:rsid w:val="00D13C86"/>
    <w:rsid w:val="00D143C0"/>
    <w:rsid w:val="00D1447C"/>
    <w:rsid w:val="00D144C0"/>
    <w:rsid w:val="00D145D0"/>
    <w:rsid w:val="00D1513F"/>
    <w:rsid w:val="00D15270"/>
    <w:rsid w:val="00D15508"/>
    <w:rsid w:val="00D158BD"/>
    <w:rsid w:val="00D15B67"/>
    <w:rsid w:val="00D15E6D"/>
    <w:rsid w:val="00D16D70"/>
    <w:rsid w:val="00D170D6"/>
    <w:rsid w:val="00D17744"/>
    <w:rsid w:val="00D17993"/>
    <w:rsid w:val="00D17A70"/>
    <w:rsid w:val="00D17F8E"/>
    <w:rsid w:val="00D20971"/>
    <w:rsid w:val="00D21066"/>
    <w:rsid w:val="00D21153"/>
    <w:rsid w:val="00D22682"/>
    <w:rsid w:val="00D22B3C"/>
    <w:rsid w:val="00D2392B"/>
    <w:rsid w:val="00D239DD"/>
    <w:rsid w:val="00D24440"/>
    <w:rsid w:val="00D24693"/>
    <w:rsid w:val="00D24A54"/>
    <w:rsid w:val="00D24F97"/>
    <w:rsid w:val="00D24F9E"/>
    <w:rsid w:val="00D252C5"/>
    <w:rsid w:val="00D25469"/>
    <w:rsid w:val="00D2560D"/>
    <w:rsid w:val="00D25837"/>
    <w:rsid w:val="00D25E0F"/>
    <w:rsid w:val="00D263B0"/>
    <w:rsid w:val="00D2688A"/>
    <w:rsid w:val="00D26B59"/>
    <w:rsid w:val="00D2702C"/>
    <w:rsid w:val="00D27C69"/>
    <w:rsid w:val="00D304B9"/>
    <w:rsid w:val="00D30C9C"/>
    <w:rsid w:val="00D31C93"/>
    <w:rsid w:val="00D32158"/>
    <w:rsid w:val="00D323BE"/>
    <w:rsid w:val="00D32821"/>
    <w:rsid w:val="00D335E2"/>
    <w:rsid w:val="00D33CB0"/>
    <w:rsid w:val="00D340C3"/>
    <w:rsid w:val="00D34674"/>
    <w:rsid w:val="00D354A7"/>
    <w:rsid w:val="00D358C9"/>
    <w:rsid w:val="00D36879"/>
    <w:rsid w:val="00D36BD6"/>
    <w:rsid w:val="00D36C01"/>
    <w:rsid w:val="00D36E11"/>
    <w:rsid w:val="00D3720B"/>
    <w:rsid w:val="00D3723C"/>
    <w:rsid w:val="00D37B42"/>
    <w:rsid w:val="00D40093"/>
    <w:rsid w:val="00D40AF3"/>
    <w:rsid w:val="00D40DB5"/>
    <w:rsid w:val="00D41611"/>
    <w:rsid w:val="00D42031"/>
    <w:rsid w:val="00D42AFA"/>
    <w:rsid w:val="00D42D17"/>
    <w:rsid w:val="00D43000"/>
    <w:rsid w:val="00D4306C"/>
    <w:rsid w:val="00D434BA"/>
    <w:rsid w:val="00D435A4"/>
    <w:rsid w:val="00D43691"/>
    <w:rsid w:val="00D43791"/>
    <w:rsid w:val="00D44565"/>
    <w:rsid w:val="00D44665"/>
    <w:rsid w:val="00D44A5C"/>
    <w:rsid w:val="00D44B50"/>
    <w:rsid w:val="00D45933"/>
    <w:rsid w:val="00D459BA"/>
    <w:rsid w:val="00D45C16"/>
    <w:rsid w:val="00D46880"/>
    <w:rsid w:val="00D46BA1"/>
    <w:rsid w:val="00D47979"/>
    <w:rsid w:val="00D47AB8"/>
    <w:rsid w:val="00D47B51"/>
    <w:rsid w:val="00D47BB6"/>
    <w:rsid w:val="00D47D1C"/>
    <w:rsid w:val="00D501C4"/>
    <w:rsid w:val="00D50A7C"/>
    <w:rsid w:val="00D50F81"/>
    <w:rsid w:val="00D510F0"/>
    <w:rsid w:val="00D5121F"/>
    <w:rsid w:val="00D527FE"/>
    <w:rsid w:val="00D52963"/>
    <w:rsid w:val="00D52A8F"/>
    <w:rsid w:val="00D52CC5"/>
    <w:rsid w:val="00D53355"/>
    <w:rsid w:val="00D53BF9"/>
    <w:rsid w:val="00D543DA"/>
    <w:rsid w:val="00D546A3"/>
    <w:rsid w:val="00D5499D"/>
    <w:rsid w:val="00D550C9"/>
    <w:rsid w:val="00D55304"/>
    <w:rsid w:val="00D554D2"/>
    <w:rsid w:val="00D5568E"/>
    <w:rsid w:val="00D55BF2"/>
    <w:rsid w:val="00D56697"/>
    <w:rsid w:val="00D566EE"/>
    <w:rsid w:val="00D57173"/>
    <w:rsid w:val="00D57609"/>
    <w:rsid w:val="00D57701"/>
    <w:rsid w:val="00D57BF8"/>
    <w:rsid w:val="00D57CBA"/>
    <w:rsid w:val="00D57DA6"/>
    <w:rsid w:val="00D57E65"/>
    <w:rsid w:val="00D601A9"/>
    <w:rsid w:val="00D602A8"/>
    <w:rsid w:val="00D609E0"/>
    <w:rsid w:val="00D60A6D"/>
    <w:rsid w:val="00D60AE9"/>
    <w:rsid w:val="00D60DF6"/>
    <w:rsid w:val="00D60EE8"/>
    <w:rsid w:val="00D61186"/>
    <w:rsid w:val="00D61401"/>
    <w:rsid w:val="00D62589"/>
    <w:rsid w:val="00D631D8"/>
    <w:rsid w:val="00D63312"/>
    <w:rsid w:val="00D6332D"/>
    <w:rsid w:val="00D6337B"/>
    <w:rsid w:val="00D635D3"/>
    <w:rsid w:val="00D63762"/>
    <w:rsid w:val="00D6393F"/>
    <w:rsid w:val="00D642B6"/>
    <w:rsid w:val="00D646EF"/>
    <w:rsid w:val="00D64729"/>
    <w:rsid w:val="00D64905"/>
    <w:rsid w:val="00D649B4"/>
    <w:rsid w:val="00D64BB8"/>
    <w:rsid w:val="00D64EA6"/>
    <w:rsid w:val="00D657EC"/>
    <w:rsid w:val="00D66080"/>
    <w:rsid w:val="00D66401"/>
    <w:rsid w:val="00D66B0B"/>
    <w:rsid w:val="00D66B57"/>
    <w:rsid w:val="00D66F31"/>
    <w:rsid w:val="00D67E55"/>
    <w:rsid w:val="00D7007A"/>
    <w:rsid w:val="00D70323"/>
    <w:rsid w:val="00D70A26"/>
    <w:rsid w:val="00D70D5B"/>
    <w:rsid w:val="00D7103F"/>
    <w:rsid w:val="00D71354"/>
    <w:rsid w:val="00D713DE"/>
    <w:rsid w:val="00D71B5D"/>
    <w:rsid w:val="00D72754"/>
    <w:rsid w:val="00D733B3"/>
    <w:rsid w:val="00D737AA"/>
    <w:rsid w:val="00D73CE7"/>
    <w:rsid w:val="00D74427"/>
    <w:rsid w:val="00D74B2E"/>
    <w:rsid w:val="00D74EB8"/>
    <w:rsid w:val="00D75529"/>
    <w:rsid w:val="00D75A94"/>
    <w:rsid w:val="00D75DA1"/>
    <w:rsid w:val="00D75E85"/>
    <w:rsid w:val="00D75FA3"/>
    <w:rsid w:val="00D760FA"/>
    <w:rsid w:val="00D7680D"/>
    <w:rsid w:val="00D770FC"/>
    <w:rsid w:val="00D77347"/>
    <w:rsid w:val="00D779A6"/>
    <w:rsid w:val="00D77B58"/>
    <w:rsid w:val="00D77BB3"/>
    <w:rsid w:val="00D8041E"/>
    <w:rsid w:val="00D8051D"/>
    <w:rsid w:val="00D80A37"/>
    <w:rsid w:val="00D80A62"/>
    <w:rsid w:val="00D80B48"/>
    <w:rsid w:val="00D80D04"/>
    <w:rsid w:val="00D80E46"/>
    <w:rsid w:val="00D810A8"/>
    <w:rsid w:val="00D81589"/>
    <w:rsid w:val="00D817A5"/>
    <w:rsid w:val="00D81B8D"/>
    <w:rsid w:val="00D82311"/>
    <w:rsid w:val="00D82432"/>
    <w:rsid w:val="00D82950"/>
    <w:rsid w:val="00D82B58"/>
    <w:rsid w:val="00D82BC7"/>
    <w:rsid w:val="00D82CE3"/>
    <w:rsid w:val="00D833B1"/>
    <w:rsid w:val="00D83AC9"/>
    <w:rsid w:val="00D83B13"/>
    <w:rsid w:val="00D83B9B"/>
    <w:rsid w:val="00D83C95"/>
    <w:rsid w:val="00D83DB2"/>
    <w:rsid w:val="00D84F19"/>
    <w:rsid w:val="00D85400"/>
    <w:rsid w:val="00D85BC9"/>
    <w:rsid w:val="00D85FA6"/>
    <w:rsid w:val="00D85FCF"/>
    <w:rsid w:val="00D8625A"/>
    <w:rsid w:val="00D86C2D"/>
    <w:rsid w:val="00D86CC8"/>
    <w:rsid w:val="00D86DED"/>
    <w:rsid w:val="00D86FF0"/>
    <w:rsid w:val="00D87021"/>
    <w:rsid w:val="00D879B7"/>
    <w:rsid w:val="00D87C13"/>
    <w:rsid w:val="00D87F26"/>
    <w:rsid w:val="00D87FFD"/>
    <w:rsid w:val="00D9094E"/>
    <w:rsid w:val="00D90B74"/>
    <w:rsid w:val="00D90CC0"/>
    <w:rsid w:val="00D90DA6"/>
    <w:rsid w:val="00D918E5"/>
    <w:rsid w:val="00D92755"/>
    <w:rsid w:val="00D92A03"/>
    <w:rsid w:val="00D92EB8"/>
    <w:rsid w:val="00D92F22"/>
    <w:rsid w:val="00D930C2"/>
    <w:rsid w:val="00D9364F"/>
    <w:rsid w:val="00D93CFC"/>
    <w:rsid w:val="00D93F96"/>
    <w:rsid w:val="00D942B1"/>
    <w:rsid w:val="00D94D8A"/>
    <w:rsid w:val="00D94F8C"/>
    <w:rsid w:val="00D955A7"/>
    <w:rsid w:val="00D9577C"/>
    <w:rsid w:val="00D95D81"/>
    <w:rsid w:val="00D95FC1"/>
    <w:rsid w:val="00D96B47"/>
    <w:rsid w:val="00DA00F3"/>
    <w:rsid w:val="00DA0168"/>
    <w:rsid w:val="00DA0405"/>
    <w:rsid w:val="00DA06B9"/>
    <w:rsid w:val="00DA0816"/>
    <w:rsid w:val="00DA117F"/>
    <w:rsid w:val="00DA1EE1"/>
    <w:rsid w:val="00DA20E8"/>
    <w:rsid w:val="00DA25BC"/>
    <w:rsid w:val="00DA2722"/>
    <w:rsid w:val="00DA2ADA"/>
    <w:rsid w:val="00DA2D68"/>
    <w:rsid w:val="00DA38EB"/>
    <w:rsid w:val="00DA38FA"/>
    <w:rsid w:val="00DA5163"/>
    <w:rsid w:val="00DA53E0"/>
    <w:rsid w:val="00DA548A"/>
    <w:rsid w:val="00DA5F12"/>
    <w:rsid w:val="00DA60C7"/>
    <w:rsid w:val="00DA6812"/>
    <w:rsid w:val="00DA6A56"/>
    <w:rsid w:val="00DA6B9B"/>
    <w:rsid w:val="00DA6D7B"/>
    <w:rsid w:val="00DA6F8C"/>
    <w:rsid w:val="00DA70B0"/>
    <w:rsid w:val="00DA7202"/>
    <w:rsid w:val="00DA76D0"/>
    <w:rsid w:val="00DA7983"/>
    <w:rsid w:val="00DA7C98"/>
    <w:rsid w:val="00DB0052"/>
    <w:rsid w:val="00DB0D97"/>
    <w:rsid w:val="00DB1AC9"/>
    <w:rsid w:val="00DB27F5"/>
    <w:rsid w:val="00DB29A8"/>
    <w:rsid w:val="00DB2F50"/>
    <w:rsid w:val="00DB35E0"/>
    <w:rsid w:val="00DB3A5D"/>
    <w:rsid w:val="00DB3E43"/>
    <w:rsid w:val="00DB4127"/>
    <w:rsid w:val="00DB4886"/>
    <w:rsid w:val="00DB4955"/>
    <w:rsid w:val="00DB5191"/>
    <w:rsid w:val="00DB57A6"/>
    <w:rsid w:val="00DB5E6A"/>
    <w:rsid w:val="00DB5FA1"/>
    <w:rsid w:val="00DB61B1"/>
    <w:rsid w:val="00DB6359"/>
    <w:rsid w:val="00DB7600"/>
    <w:rsid w:val="00DB7769"/>
    <w:rsid w:val="00DC07BA"/>
    <w:rsid w:val="00DC07C0"/>
    <w:rsid w:val="00DC0B5A"/>
    <w:rsid w:val="00DC0BC9"/>
    <w:rsid w:val="00DC0C01"/>
    <w:rsid w:val="00DC0D29"/>
    <w:rsid w:val="00DC1428"/>
    <w:rsid w:val="00DC1705"/>
    <w:rsid w:val="00DC18FD"/>
    <w:rsid w:val="00DC1B51"/>
    <w:rsid w:val="00DC1E1D"/>
    <w:rsid w:val="00DC2450"/>
    <w:rsid w:val="00DC258F"/>
    <w:rsid w:val="00DC2730"/>
    <w:rsid w:val="00DC2AD5"/>
    <w:rsid w:val="00DC2D2B"/>
    <w:rsid w:val="00DC2FB6"/>
    <w:rsid w:val="00DC362C"/>
    <w:rsid w:val="00DC3D4F"/>
    <w:rsid w:val="00DC3E62"/>
    <w:rsid w:val="00DC4206"/>
    <w:rsid w:val="00DC4305"/>
    <w:rsid w:val="00DC47F0"/>
    <w:rsid w:val="00DC4984"/>
    <w:rsid w:val="00DC5057"/>
    <w:rsid w:val="00DC53E5"/>
    <w:rsid w:val="00DC5536"/>
    <w:rsid w:val="00DC62BF"/>
    <w:rsid w:val="00DC6596"/>
    <w:rsid w:val="00DC707C"/>
    <w:rsid w:val="00DC70A6"/>
    <w:rsid w:val="00DC76D8"/>
    <w:rsid w:val="00DC79AA"/>
    <w:rsid w:val="00DC7A2A"/>
    <w:rsid w:val="00DC7A76"/>
    <w:rsid w:val="00DD02F0"/>
    <w:rsid w:val="00DD03D2"/>
    <w:rsid w:val="00DD05B0"/>
    <w:rsid w:val="00DD079B"/>
    <w:rsid w:val="00DD07B9"/>
    <w:rsid w:val="00DD1CB1"/>
    <w:rsid w:val="00DD1E5C"/>
    <w:rsid w:val="00DD22ED"/>
    <w:rsid w:val="00DD297A"/>
    <w:rsid w:val="00DD2D71"/>
    <w:rsid w:val="00DD366E"/>
    <w:rsid w:val="00DD4280"/>
    <w:rsid w:val="00DD5808"/>
    <w:rsid w:val="00DD59CE"/>
    <w:rsid w:val="00DD5CE0"/>
    <w:rsid w:val="00DD5FE1"/>
    <w:rsid w:val="00DD60F7"/>
    <w:rsid w:val="00DD647F"/>
    <w:rsid w:val="00DD6813"/>
    <w:rsid w:val="00DD7461"/>
    <w:rsid w:val="00DD7EB8"/>
    <w:rsid w:val="00DE0465"/>
    <w:rsid w:val="00DE0642"/>
    <w:rsid w:val="00DE0E90"/>
    <w:rsid w:val="00DE133A"/>
    <w:rsid w:val="00DE1683"/>
    <w:rsid w:val="00DE18D0"/>
    <w:rsid w:val="00DE2130"/>
    <w:rsid w:val="00DE23CB"/>
    <w:rsid w:val="00DE24CB"/>
    <w:rsid w:val="00DE2745"/>
    <w:rsid w:val="00DE27A6"/>
    <w:rsid w:val="00DE2A8A"/>
    <w:rsid w:val="00DE3597"/>
    <w:rsid w:val="00DE35EC"/>
    <w:rsid w:val="00DE484B"/>
    <w:rsid w:val="00DE4BFF"/>
    <w:rsid w:val="00DE5088"/>
    <w:rsid w:val="00DE54C4"/>
    <w:rsid w:val="00DE74C3"/>
    <w:rsid w:val="00DE769F"/>
    <w:rsid w:val="00DE7772"/>
    <w:rsid w:val="00DE7B12"/>
    <w:rsid w:val="00DE7EE4"/>
    <w:rsid w:val="00DF0294"/>
    <w:rsid w:val="00DF0739"/>
    <w:rsid w:val="00DF07DD"/>
    <w:rsid w:val="00DF085D"/>
    <w:rsid w:val="00DF086D"/>
    <w:rsid w:val="00DF0B0E"/>
    <w:rsid w:val="00DF0D93"/>
    <w:rsid w:val="00DF1B4D"/>
    <w:rsid w:val="00DF27A7"/>
    <w:rsid w:val="00DF324B"/>
    <w:rsid w:val="00DF33BB"/>
    <w:rsid w:val="00DF34F2"/>
    <w:rsid w:val="00DF3752"/>
    <w:rsid w:val="00DF3B03"/>
    <w:rsid w:val="00DF3F04"/>
    <w:rsid w:val="00DF3FC1"/>
    <w:rsid w:val="00DF4157"/>
    <w:rsid w:val="00DF47D3"/>
    <w:rsid w:val="00DF5090"/>
    <w:rsid w:val="00DF665E"/>
    <w:rsid w:val="00DF6C6B"/>
    <w:rsid w:val="00DF7BC9"/>
    <w:rsid w:val="00E001FD"/>
    <w:rsid w:val="00E005CB"/>
    <w:rsid w:val="00E018C3"/>
    <w:rsid w:val="00E01AE5"/>
    <w:rsid w:val="00E02A71"/>
    <w:rsid w:val="00E02BA9"/>
    <w:rsid w:val="00E03799"/>
    <w:rsid w:val="00E03C56"/>
    <w:rsid w:val="00E03E61"/>
    <w:rsid w:val="00E04304"/>
    <w:rsid w:val="00E04842"/>
    <w:rsid w:val="00E0601E"/>
    <w:rsid w:val="00E06051"/>
    <w:rsid w:val="00E068C3"/>
    <w:rsid w:val="00E07033"/>
    <w:rsid w:val="00E078DE"/>
    <w:rsid w:val="00E07CC2"/>
    <w:rsid w:val="00E1074C"/>
    <w:rsid w:val="00E10A3C"/>
    <w:rsid w:val="00E125B6"/>
    <w:rsid w:val="00E12C43"/>
    <w:rsid w:val="00E12E4A"/>
    <w:rsid w:val="00E12F42"/>
    <w:rsid w:val="00E132E1"/>
    <w:rsid w:val="00E1340A"/>
    <w:rsid w:val="00E13889"/>
    <w:rsid w:val="00E13894"/>
    <w:rsid w:val="00E13B6B"/>
    <w:rsid w:val="00E140FB"/>
    <w:rsid w:val="00E1477A"/>
    <w:rsid w:val="00E14F62"/>
    <w:rsid w:val="00E166FB"/>
    <w:rsid w:val="00E16CE3"/>
    <w:rsid w:val="00E16CFB"/>
    <w:rsid w:val="00E1702D"/>
    <w:rsid w:val="00E173EE"/>
    <w:rsid w:val="00E17C7D"/>
    <w:rsid w:val="00E17F65"/>
    <w:rsid w:val="00E205BF"/>
    <w:rsid w:val="00E20BD6"/>
    <w:rsid w:val="00E20C8F"/>
    <w:rsid w:val="00E20D8C"/>
    <w:rsid w:val="00E216C2"/>
    <w:rsid w:val="00E21D9D"/>
    <w:rsid w:val="00E21FFB"/>
    <w:rsid w:val="00E225F0"/>
    <w:rsid w:val="00E22841"/>
    <w:rsid w:val="00E229DE"/>
    <w:rsid w:val="00E23321"/>
    <w:rsid w:val="00E234B5"/>
    <w:rsid w:val="00E23C47"/>
    <w:rsid w:val="00E24390"/>
    <w:rsid w:val="00E246C5"/>
    <w:rsid w:val="00E2494F"/>
    <w:rsid w:val="00E24E5E"/>
    <w:rsid w:val="00E25193"/>
    <w:rsid w:val="00E25872"/>
    <w:rsid w:val="00E25906"/>
    <w:rsid w:val="00E2591E"/>
    <w:rsid w:val="00E25921"/>
    <w:rsid w:val="00E25CC1"/>
    <w:rsid w:val="00E2659E"/>
    <w:rsid w:val="00E2709F"/>
    <w:rsid w:val="00E274A3"/>
    <w:rsid w:val="00E27ADC"/>
    <w:rsid w:val="00E30525"/>
    <w:rsid w:val="00E309D4"/>
    <w:rsid w:val="00E30C5E"/>
    <w:rsid w:val="00E30D5D"/>
    <w:rsid w:val="00E30D87"/>
    <w:rsid w:val="00E314B5"/>
    <w:rsid w:val="00E3157D"/>
    <w:rsid w:val="00E31745"/>
    <w:rsid w:val="00E317EA"/>
    <w:rsid w:val="00E31B18"/>
    <w:rsid w:val="00E323DA"/>
    <w:rsid w:val="00E3263D"/>
    <w:rsid w:val="00E32AFA"/>
    <w:rsid w:val="00E32B07"/>
    <w:rsid w:val="00E32DF1"/>
    <w:rsid w:val="00E33731"/>
    <w:rsid w:val="00E340F1"/>
    <w:rsid w:val="00E3410F"/>
    <w:rsid w:val="00E341B3"/>
    <w:rsid w:val="00E34435"/>
    <w:rsid w:val="00E34499"/>
    <w:rsid w:val="00E35181"/>
    <w:rsid w:val="00E35260"/>
    <w:rsid w:val="00E35473"/>
    <w:rsid w:val="00E35A21"/>
    <w:rsid w:val="00E35F65"/>
    <w:rsid w:val="00E36555"/>
    <w:rsid w:val="00E37077"/>
    <w:rsid w:val="00E37C6C"/>
    <w:rsid w:val="00E37FFC"/>
    <w:rsid w:val="00E401F0"/>
    <w:rsid w:val="00E40380"/>
    <w:rsid w:val="00E406B3"/>
    <w:rsid w:val="00E40B5B"/>
    <w:rsid w:val="00E40F11"/>
    <w:rsid w:val="00E40FDF"/>
    <w:rsid w:val="00E41645"/>
    <w:rsid w:val="00E416A0"/>
    <w:rsid w:val="00E41738"/>
    <w:rsid w:val="00E421DF"/>
    <w:rsid w:val="00E42D9E"/>
    <w:rsid w:val="00E4307D"/>
    <w:rsid w:val="00E4328D"/>
    <w:rsid w:val="00E4330F"/>
    <w:rsid w:val="00E438F5"/>
    <w:rsid w:val="00E4437E"/>
    <w:rsid w:val="00E4447B"/>
    <w:rsid w:val="00E446EE"/>
    <w:rsid w:val="00E448DC"/>
    <w:rsid w:val="00E448F7"/>
    <w:rsid w:val="00E449B8"/>
    <w:rsid w:val="00E44A6E"/>
    <w:rsid w:val="00E45093"/>
    <w:rsid w:val="00E45147"/>
    <w:rsid w:val="00E45693"/>
    <w:rsid w:val="00E46364"/>
    <w:rsid w:val="00E474E4"/>
    <w:rsid w:val="00E47C98"/>
    <w:rsid w:val="00E5018F"/>
    <w:rsid w:val="00E509E1"/>
    <w:rsid w:val="00E50F11"/>
    <w:rsid w:val="00E512FF"/>
    <w:rsid w:val="00E51774"/>
    <w:rsid w:val="00E521AA"/>
    <w:rsid w:val="00E521E7"/>
    <w:rsid w:val="00E5227C"/>
    <w:rsid w:val="00E524FC"/>
    <w:rsid w:val="00E52A0B"/>
    <w:rsid w:val="00E5357C"/>
    <w:rsid w:val="00E5361B"/>
    <w:rsid w:val="00E53830"/>
    <w:rsid w:val="00E53EE1"/>
    <w:rsid w:val="00E545D0"/>
    <w:rsid w:val="00E54DFB"/>
    <w:rsid w:val="00E54FD8"/>
    <w:rsid w:val="00E55E2D"/>
    <w:rsid w:val="00E565F4"/>
    <w:rsid w:val="00E566E7"/>
    <w:rsid w:val="00E5735B"/>
    <w:rsid w:val="00E5751D"/>
    <w:rsid w:val="00E57808"/>
    <w:rsid w:val="00E57EFA"/>
    <w:rsid w:val="00E60001"/>
    <w:rsid w:val="00E603B7"/>
    <w:rsid w:val="00E60C39"/>
    <w:rsid w:val="00E610E4"/>
    <w:rsid w:val="00E6111C"/>
    <w:rsid w:val="00E6131B"/>
    <w:rsid w:val="00E613AB"/>
    <w:rsid w:val="00E613E7"/>
    <w:rsid w:val="00E61F68"/>
    <w:rsid w:val="00E620E7"/>
    <w:rsid w:val="00E622B0"/>
    <w:rsid w:val="00E6267B"/>
    <w:rsid w:val="00E62682"/>
    <w:rsid w:val="00E62B55"/>
    <w:rsid w:val="00E62BEB"/>
    <w:rsid w:val="00E632EF"/>
    <w:rsid w:val="00E63887"/>
    <w:rsid w:val="00E63FA2"/>
    <w:rsid w:val="00E64A17"/>
    <w:rsid w:val="00E64E9A"/>
    <w:rsid w:val="00E65008"/>
    <w:rsid w:val="00E65213"/>
    <w:rsid w:val="00E6558F"/>
    <w:rsid w:val="00E655B1"/>
    <w:rsid w:val="00E65648"/>
    <w:rsid w:val="00E656AA"/>
    <w:rsid w:val="00E65D03"/>
    <w:rsid w:val="00E65E9C"/>
    <w:rsid w:val="00E662B0"/>
    <w:rsid w:val="00E66398"/>
    <w:rsid w:val="00E6672D"/>
    <w:rsid w:val="00E667CB"/>
    <w:rsid w:val="00E6682A"/>
    <w:rsid w:val="00E668F7"/>
    <w:rsid w:val="00E66A44"/>
    <w:rsid w:val="00E674F4"/>
    <w:rsid w:val="00E67D39"/>
    <w:rsid w:val="00E70BA0"/>
    <w:rsid w:val="00E70C3F"/>
    <w:rsid w:val="00E70DAF"/>
    <w:rsid w:val="00E70EA0"/>
    <w:rsid w:val="00E71322"/>
    <w:rsid w:val="00E71770"/>
    <w:rsid w:val="00E71C2F"/>
    <w:rsid w:val="00E7241F"/>
    <w:rsid w:val="00E725D8"/>
    <w:rsid w:val="00E72D5E"/>
    <w:rsid w:val="00E744C8"/>
    <w:rsid w:val="00E74613"/>
    <w:rsid w:val="00E746E0"/>
    <w:rsid w:val="00E7613D"/>
    <w:rsid w:val="00E76668"/>
    <w:rsid w:val="00E76FBE"/>
    <w:rsid w:val="00E7744E"/>
    <w:rsid w:val="00E776C1"/>
    <w:rsid w:val="00E7784D"/>
    <w:rsid w:val="00E77C57"/>
    <w:rsid w:val="00E81BB1"/>
    <w:rsid w:val="00E8266C"/>
    <w:rsid w:val="00E82E16"/>
    <w:rsid w:val="00E83020"/>
    <w:rsid w:val="00E83026"/>
    <w:rsid w:val="00E83B09"/>
    <w:rsid w:val="00E83E6C"/>
    <w:rsid w:val="00E83FF0"/>
    <w:rsid w:val="00E85385"/>
    <w:rsid w:val="00E853AC"/>
    <w:rsid w:val="00E85AA5"/>
    <w:rsid w:val="00E85E60"/>
    <w:rsid w:val="00E86070"/>
    <w:rsid w:val="00E86304"/>
    <w:rsid w:val="00E86349"/>
    <w:rsid w:val="00E86761"/>
    <w:rsid w:val="00E86887"/>
    <w:rsid w:val="00E86B4B"/>
    <w:rsid w:val="00E86EA9"/>
    <w:rsid w:val="00E86F7C"/>
    <w:rsid w:val="00E876AA"/>
    <w:rsid w:val="00E87E3E"/>
    <w:rsid w:val="00E90942"/>
    <w:rsid w:val="00E90A32"/>
    <w:rsid w:val="00E90ADB"/>
    <w:rsid w:val="00E90C81"/>
    <w:rsid w:val="00E915EC"/>
    <w:rsid w:val="00E91620"/>
    <w:rsid w:val="00E918E0"/>
    <w:rsid w:val="00E91974"/>
    <w:rsid w:val="00E91BAC"/>
    <w:rsid w:val="00E91E3C"/>
    <w:rsid w:val="00E91F76"/>
    <w:rsid w:val="00E91F7B"/>
    <w:rsid w:val="00E92484"/>
    <w:rsid w:val="00E9298A"/>
    <w:rsid w:val="00E93432"/>
    <w:rsid w:val="00E94A3D"/>
    <w:rsid w:val="00E94BFB"/>
    <w:rsid w:val="00E94CA0"/>
    <w:rsid w:val="00E9527D"/>
    <w:rsid w:val="00E95666"/>
    <w:rsid w:val="00E96B4D"/>
    <w:rsid w:val="00E96B8D"/>
    <w:rsid w:val="00E97016"/>
    <w:rsid w:val="00E97532"/>
    <w:rsid w:val="00E9794B"/>
    <w:rsid w:val="00E97A31"/>
    <w:rsid w:val="00EA0000"/>
    <w:rsid w:val="00EA04C4"/>
    <w:rsid w:val="00EA08E5"/>
    <w:rsid w:val="00EA0A8A"/>
    <w:rsid w:val="00EA0D20"/>
    <w:rsid w:val="00EA113D"/>
    <w:rsid w:val="00EA13F4"/>
    <w:rsid w:val="00EA17AF"/>
    <w:rsid w:val="00EA1AD0"/>
    <w:rsid w:val="00EA1FF4"/>
    <w:rsid w:val="00EA20E0"/>
    <w:rsid w:val="00EA2A6C"/>
    <w:rsid w:val="00EA31A2"/>
    <w:rsid w:val="00EA3401"/>
    <w:rsid w:val="00EA3CF8"/>
    <w:rsid w:val="00EA3DA9"/>
    <w:rsid w:val="00EA4713"/>
    <w:rsid w:val="00EA482F"/>
    <w:rsid w:val="00EA4ACB"/>
    <w:rsid w:val="00EA4D8F"/>
    <w:rsid w:val="00EA5882"/>
    <w:rsid w:val="00EA5B87"/>
    <w:rsid w:val="00EA5E5C"/>
    <w:rsid w:val="00EA5E6C"/>
    <w:rsid w:val="00EA63E2"/>
    <w:rsid w:val="00EA67F2"/>
    <w:rsid w:val="00EA6C30"/>
    <w:rsid w:val="00EA6E4A"/>
    <w:rsid w:val="00EA7439"/>
    <w:rsid w:val="00EA74E7"/>
    <w:rsid w:val="00EA7A92"/>
    <w:rsid w:val="00EA7BEA"/>
    <w:rsid w:val="00EB02F8"/>
    <w:rsid w:val="00EB107A"/>
    <w:rsid w:val="00EB114C"/>
    <w:rsid w:val="00EB155A"/>
    <w:rsid w:val="00EB2647"/>
    <w:rsid w:val="00EB2DE8"/>
    <w:rsid w:val="00EB2F63"/>
    <w:rsid w:val="00EB3050"/>
    <w:rsid w:val="00EB3B2A"/>
    <w:rsid w:val="00EB4107"/>
    <w:rsid w:val="00EB5375"/>
    <w:rsid w:val="00EB5C66"/>
    <w:rsid w:val="00EB712E"/>
    <w:rsid w:val="00EB7A4B"/>
    <w:rsid w:val="00EC020C"/>
    <w:rsid w:val="00EC10E2"/>
    <w:rsid w:val="00EC1587"/>
    <w:rsid w:val="00EC16B3"/>
    <w:rsid w:val="00EC2213"/>
    <w:rsid w:val="00EC2398"/>
    <w:rsid w:val="00EC262D"/>
    <w:rsid w:val="00EC28BA"/>
    <w:rsid w:val="00EC2BDA"/>
    <w:rsid w:val="00EC2C49"/>
    <w:rsid w:val="00EC35E5"/>
    <w:rsid w:val="00EC3B17"/>
    <w:rsid w:val="00EC3E7C"/>
    <w:rsid w:val="00EC4139"/>
    <w:rsid w:val="00EC442E"/>
    <w:rsid w:val="00EC4723"/>
    <w:rsid w:val="00EC47AB"/>
    <w:rsid w:val="00EC51DD"/>
    <w:rsid w:val="00EC5A19"/>
    <w:rsid w:val="00EC5B5F"/>
    <w:rsid w:val="00EC5C81"/>
    <w:rsid w:val="00EC5DD5"/>
    <w:rsid w:val="00EC6760"/>
    <w:rsid w:val="00ED0A11"/>
    <w:rsid w:val="00ED0BD0"/>
    <w:rsid w:val="00ED0D6B"/>
    <w:rsid w:val="00ED10C1"/>
    <w:rsid w:val="00ED20D8"/>
    <w:rsid w:val="00ED261A"/>
    <w:rsid w:val="00ED2CEA"/>
    <w:rsid w:val="00ED3131"/>
    <w:rsid w:val="00ED333B"/>
    <w:rsid w:val="00ED3782"/>
    <w:rsid w:val="00ED51D6"/>
    <w:rsid w:val="00ED559D"/>
    <w:rsid w:val="00ED5720"/>
    <w:rsid w:val="00ED583A"/>
    <w:rsid w:val="00ED59F3"/>
    <w:rsid w:val="00ED60EB"/>
    <w:rsid w:val="00ED6D6D"/>
    <w:rsid w:val="00EE0101"/>
    <w:rsid w:val="00EE05AE"/>
    <w:rsid w:val="00EE0739"/>
    <w:rsid w:val="00EE0794"/>
    <w:rsid w:val="00EE0D3C"/>
    <w:rsid w:val="00EE1024"/>
    <w:rsid w:val="00EE187D"/>
    <w:rsid w:val="00EE24C6"/>
    <w:rsid w:val="00EE2B47"/>
    <w:rsid w:val="00EE2E10"/>
    <w:rsid w:val="00EE3070"/>
    <w:rsid w:val="00EE30CC"/>
    <w:rsid w:val="00EE4AB9"/>
    <w:rsid w:val="00EE4F08"/>
    <w:rsid w:val="00EE50BE"/>
    <w:rsid w:val="00EE530E"/>
    <w:rsid w:val="00EE551F"/>
    <w:rsid w:val="00EE55BE"/>
    <w:rsid w:val="00EE5676"/>
    <w:rsid w:val="00EE577B"/>
    <w:rsid w:val="00EE5B3E"/>
    <w:rsid w:val="00EE5FD6"/>
    <w:rsid w:val="00EE6600"/>
    <w:rsid w:val="00EE6627"/>
    <w:rsid w:val="00EE6DC3"/>
    <w:rsid w:val="00EE6E7A"/>
    <w:rsid w:val="00EE70DB"/>
    <w:rsid w:val="00EE714A"/>
    <w:rsid w:val="00EE74A9"/>
    <w:rsid w:val="00EE7BF7"/>
    <w:rsid w:val="00EE7D08"/>
    <w:rsid w:val="00EF00FF"/>
    <w:rsid w:val="00EF0825"/>
    <w:rsid w:val="00EF08D1"/>
    <w:rsid w:val="00EF0F7E"/>
    <w:rsid w:val="00EF10FA"/>
    <w:rsid w:val="00EF1B60"/>
    <w:rsid w:val="00EF1BA1"/>
    <w:rsid w:val="00EF2F74"/>
    <w:rsid w:val="00EF3109"/>
    <w:rsid w:val="00EF348A"/>
    <w:rsid w:val="00EF39C4"/>
    <w:rsid w:val="00EF3D4F"/>
    <w:rsid w:val="00EF3EDD"/>
    <w:rsid w:val="00EF42A5"/>
    <w:rsid w:val="00EF4501"/>
    <w:rsid w:val="00EF46B4"/>
    <w:rsid w:val="00EF47D8"/>
    <w:rsid w:val="00EF5BB4"/>
    <w:rsid w:val="00EF69B3"/>
    <w:rsid w:val="00EF6B0C"/>
    <w:rsid w:val="00EF6FD7"/>
    <w:rsid w:val="00EF745C"/>
    <w:rsid w:val="00EF745E"/>
    <w:rsid w:val="00EF7663"/>
    <w:rsid w:val="00EF76E4"/>
    <w:rsid w:val="00EF772C"/>
    <w:rsid w:val="00EF7F09"/>
    <w:rsid w:val="00F00102"/>
    <w:rsid w:val="00F0020A"/>
    <w:rsid w:val="00F006F0"/>
    <w:rsid w:val="00F00F34"/>
    <w:rsid w:val="00F00F59"/>
    <w:rsid w:val="00F01748"/>
    <w:rsid w:val="00F017D2"/>
    <w:rsid w:val="00F0186F"/>
    <w:rsid w:val="00F02504"/>
    <w:rsid w:val="00F02904"/>
    <w:rsid w:val="00F02974"/>
    <w:rsid w:val="00F02FEB"/>
    <w:rsid w:val="00F03656"/>
    <w:rsid w:val="00F03BAB"/>
    <w:rsid w:val="00F03E44"/>
    <w:rsid w:val="00F04390"/>
    <w:rsid w:val="00F04606"/>
    <w:rsid w:val="00F046BF"/>
    <w:rsid w:val="00F05C52"/>
    <w:rsid w:val="00F067CF"/>
    <w:rsid w:val="00F06DFD"/>
    <w:rsid w:val="00F06F57"/>
    <w:rsid w:val="00F07578"/>
    <w:rsid w:val="00F07ED9"/>
    <w:rsid w:val="00F101AF"/>
    <w:rsid w:val="00F104EC"/>
    <w:rsid w:val="00F10643"/>
    <w:rsid w:val="00F10986"/>
    <w:rsid w:val="00F11062"/>
    <w:rsid w:val="00F11F1B"/>
    <w:rsid w:val="00F120D8"/>
    <w:rsid w:val="00F12BA0"/>
    <w:rsid w:val="00F13475"/>
    <w:rsid w:val="00F138B1"/>
    <w:rsid w:val="00F13C32"/>
    <w:rsid w:val="00F13C6E"/>
    <w:rsid w:val="00F15430"/>
    <w:rsid w:val="00F157CB"/>
    <w:rsid w:val="00F15FE2"/>
    <w:rsid w:val="00F172EF"/>
    <w:rsid w:val="00F17641"/>
    <w:rsid w:val="00F17A5C"/>
    <w:rsid w:val="00F17FE0"/>
    <w:rsid w:val="00F20195"/>
    <w:rsid w:val="00F205ED"/>
    <w:rsid w:val="00F206EF"/>
    <w:rsid w:val="00F207EA"/>
    <w:rsid w:val="00F215E6"/>
    <w:rsid w:val="00F2180A"/>
    <w:rsid w:val="00F21890"/>
    <w:rsid w:val="00F21D91"/>
    <w:rsid w:val="00F22029"/>
    <w:rsid w:val="00F22810"/>
    <w:rsid w:val="00F22909"/>
    <w:rsid w:val="00F230F2"/>
    <w:rsid w:val="00F2311E"/>
    <w:rsid w:val="00F231E3"/>
    <w:rsid w:val="00F23337"/>
    <w:rsid w:val="00F23705"/>
    <w:rsid w:val="00F23A35"/>
    <w:rsid w:val="00F24069"/>
    <w:rsid w:val="00F24313"/>
    <w:rsid w:val="00F24BF3"/>
    <w:rsid w:val="00F25032"/>
    <w:rsid w:val="00F2522C"/>
    <w:rsid w:val="00F25756"/>
    <w:rsid w:val="00F2716C"/>
    <w:rsid w:val="00F274FC"/>
    <w:rsid w:val="00F277B4"/>
    <w:rsid w:val="00F301EB"/>
    <w:rsid w:val="00F30F13"/>
    <w:rsid w:val="00F315CB"/>
    <w:rsid w:val="00F3188D"/>
    <w:rsid w:val="00F3213F"/>
    <w:rsid w:val="00F32232"/>
    <w:rsid w:val="00F32587"/>
    <w:rsid w:val="00F327B8"/>
    <w:rsid w:val="00F32CF3"/>
    <w:rsid w:val="00F32FCB"/>
    <w:rsid w:val="00F33AD9"/>
    <w:rsid w:val="00F3464C"/>
    <w:rsid w:val="00F34828"/>
    <w:rsid w:val="00F34A36"/>
    <w:rsid w:val="00F34B06"/>
    <w:rsid w:val="00F34C91"/>
    <w:rsid w:val="00F3531A"/>
    <w:rsid w:val="00F357AB"/>
    <w:rsid w:val="00F35A36"/>
    <w:rsid w:val="00F363CC"/>
    <w:rsid w:val="00F36422"/>
    <w:rsid w:val="00F36BBE"/>
    <w:rsid w:val="00F36C93"/>
    <w:rsid w:val="00F36D69"/>
    <w:rsid w:val="00F37081"/>
    <w:rsid w:val="00F37088"/>
    <w:rsid w:val="00F3778E"/>
    <w:rsid w:val="00F37936"/>
    <w:rsid w:val="00F37F3D"/>
    <w:rsid w:val="00F37F59"/>
    <w:rsid w:val="00F401B2"/>
    <w:rsid w:val="00F405D7"/>
    <w:rsid w:val="00F40628"/>
    <w:rsid w:val="00F406B3"/>
    <w:rsid w:val="00F407B3"/>
    <w:rsid w:val="00F40ADF"/>
    <w:rsid w:val="00F419DC"/>
    <w:rsid w:val="00F41A86"/>
    <w:rsid w:val="00F41BF3"/>
    <w:rsid w:val="00F425F5"/>
    <w:rsid w:val="00F42CFE"/>
    <w:rsid w:val="00F433BE"/>
    <w:rsid w:val="00F447F3"/>
    <w:rsid w:val="00F44BE6"/>
    <w:rsid w:val="00F4536E"/>
    <w:rsid w:val="00F4599A"/>
    <w:rsid w:val="00F45FB0"/>
    <w:rsid w:val="00F46264"/>
    <w:rsid w:val="00F4637D"/>
    <w:rsid w:val="00F46D2B"/>
    <w:rsid w:val="00F4781A"/>
    <w:rsid w:val="00F47856"/>
    <w:rsid w:val="00F47C05"/>
    <w:rsid w:val="00F47E5B"/>
    <w:rsid w:val="00F50D31"/>
    <w:rsid w:val="00F50E6C"/>
    <w:rsid w:val="00F50EAD"/>
    <w:rsid w:val="00F50F88"/>
    <w:rsid w:val="00F51823"/>
    <w:rsid w:val="00F5199C"/>
    <w:rsid w:val="00F51CBF"/>
    <w:rsid w:val="00F51D53"/>
    <w:rsid w:val="00F52877"/>
    <w:rsid w:val="00F52CB8"/>
    <w:rsid w:val="00F553A3"/>
    <w:rsid w:val="00F553E7"/>
    <w:rsid w:val="00F5552D"/>
    <w:rsid w:val="00F559A8"/>
    <w:rsid w:val="00F55B34"/>
    <w:rsid w:val="00F55B72"/>
    <w:rsid w:val="00F5617A"/>
    <w:rsid w:val="00F563A3"/>
    <w:rsid w:val="00F56D02"/>
    <w:rsid w:val="00F5790F"/>
    <w:rsid w:val="00F60397"/>
    <w:rsid w:val="00F6045C"/>
    <w:rsid w:val="00F609DC"/>
    <w:rsid w:val="00F60A0F"/>
    <w:rsid w:val="00F60EDA"/>
    <w:rsid w:val="00F61119"/>
    <w:rsid w:val="00F6123E"/>
    <w:rsid w:val="00F6166B"/>
    <w:rsid w:val="00F61B0A"/>
    <w:rsid w:val="00F61DE9"/>
    <w:rsid w:val="00F61EEF"/>
    <w:rsid w:val="00F622A5"/>
    <w:rsid w:val="00F625CE"/>
    <w:rsid w:val="00F633EE"/>
    <w:rsid w:val="00F6364A"/>
    <w:rsid w:val="00F63FAC"/>
    <w:rsid w:val="00F64471"/>
    <w:rsid w:val="00F64AF2"/>
    <w:rsid w:val="00F651EA"/>
    <w:rsid w:val="00F6562C"/>
    <w:rsid w:val="00F65972"/>
    <w:rsid w:val="00F65EB0"/>
    <w:rsid w:val="00F66108"/>
    <w:rsid w:val="00F667A4"/>
    <w:rsid w:val="00F66832"/>
    <w:rsid w:val="00F6691B"/>
    <w:rsid w:val="00F66D24"/>
    <w:rsid w:val="00F67BF4"/>
    <w:rsid w:val="00F67CB8"/>
    <w:rsid w:val="00F67D91"/>
    <w:rsid w:val="00F7058C"/>
    <w:rsid w:val="00F70799"/>
    <w:rsid w:val="00F707C6"/>
    <w:rsid w:val="00F70B06"/>
    <w:rsid w:val="00F71640"/>
    <w:rsid w:val="00F717F8"/>
    <w:rsid w:val="00F71947"/>
    <w:rsid w:val="00F71A78"/>
    <w:rsid w:val="00F7215E"/>
    <w:rsid w:val="00F7326A"/>
    <w:rsid w:val="00F733B3"/>
    <w:rsid w:val="00F73546"/>
    <w:rsid w:val="00F735C3"/>
    <w:rsid w:val="00F740C1"/>
    <w:rsid w:val="00F742D6"/>
    <w:rsid w:val="00F743E3"/>
    <w:rsid w:val="00F75207"/>
    <w:rsid w:val="00F75486"/>
    <w:rsid w:val="00F76004"/>
    <w:rsid w:val="00F76551"/>
    <w:rsid w:val="00F768BB"/>
    <w:rsid w:val="00F77444"/>
    <w:rsid w:val="00F77618"/>
    <w:rsid w:val="00F777B5"/>
    <w:rsid w:val="00F77894"/>
    <w:rsid w:val="00F815B8"/>
    <w:rsid w:val="00F816E9"/>
    <w:rsid w:val="00F820C3"/>
    <w:rsid w:val="00F831EF"/>
    <w:rsid w:val="00F834AD"/>
    <w:rsid w:val="00F83C79"/>
    <w:rsid w:val="00F83D65"/>
    <w:rsid w:val="00F84185"/>
    <w:rsid w:val="00F84BE7"/>
    <w:rsid w:val="00F85020"/>
    <w:rsid w:val="00F85B97"/>
    <w:rsid w:val="00F85D27"/>
    <w:rsid w:val="00F85FAD"/>
    <w:rsid w:val="00F8622C"/>
    <w:rsid w:val="00F8661D"/>
    <w:rsid w:val="00F86897"/>
    <w:rsid w:val="00F86B13"/>
    <w:rsid w:val="00F86C2E"/>
    <w:rsid w:val="00F86C59"/>
    <w:rsid w:val="00F86F4C"/>
    <w:rsid w:val="00F874CA"/>
    <w:rsid w:val="00F87555"/>
    <w:rsid w:val="00F8792B"/>
    <w:rsid w:val="00F87EFB"/>
    <w:rsid w:val="00F906F5"/>
    <w:rsid w:val="00F90A12"/>
    <w:rsid w:val="00F90F41"/>
    <w:rsid w:val="00F916B4"/>
    <w:rsid w:val="00F9184A"/>
    <w:rsid w:val="00F91A1A"/>
    <w:rsid w:val="00F91B2C"/>
    <w:rsid w:val="00F9217C"/>
    <w:rsid w:val="00F92F64"/>
    <w:rsid w:val="00F93CF0"/>
    <w:rsid w:val="00F94A36"/>
    <w:rsid w:val="00F94BEB"/>
    <w:rsid w:val="00F94F41"/>
    <w:rsid w:val="00F95318"/>
    <w:rsid w:val="00F95821"/>
    <w:rsid w:val="00F95A4E"/>
    <w:rsid w:val="00F95B92"/>
    <w:rsid w:val="00F96F5E"/>
    <w:rsid w:val="00F9718D"/>
    <w:rsid w:val="00FA0750"/>
    <w:rsid w:val="00FA0BD4"/>
    <w:rsid w:val="00FA0E5E"/>
    <w:rsid w:val="00FA1723"/>
    <w:rsid w:val="00FA24DF"/>
    <w:rsid w:val="00FA25D2"/>
    <w:rsid w:val="00FA2A8F"/>
    <w:rsid w:val="00FA2DB6"/>
    <w:rsid w:val="00FA2EC5"/>
    <w:rsid w:val="00FA2F8B"/>
    <w:rsid w:val="00FA33F3"/>
    <w:rsid w:val="00FA456F"/>
    <w:rsid w:val="00FA497D"/>
    <w:rsid w:val="00FA4C22"/>
    <w:rsid w:val="00FA4E89"/>
    <w:rsid w:val="00FA531B"/>
    <w:rsid w:val="00FA5650"/>
    <w:rsid w:val="00FA5ED7"/>
    <w:rsid w:val="00FA6228"/>
    <w:rsid w:val="00FA6AFC"/>
    <w:rsid w:val="00FA6CA0"/>
    <w:rsid w:val="00FA6E7E"/>
    <w:rsid w:val="00FA72C8"/>
    <w:rsid w:val="00FA7586"/>
    <w:rsid w:val="00FA77AC"/>
    <w:rsid w:val="00FA7E80"/>
    <w:rsid w:val="00FB0203"/>
    <w:rsid w:val="00FB05C3"/>
    <w:rsid w:val="00FB116A"/>
    <w:rsid w:val="00FB16E8"/>
    <w:rsid w:val="00FB192A"/>
    <w:rsid w:val="00FB1A41"/>
    <w:rsid w:val="00FB28C7"/>
    <w:rsid w:val="00FB2EC3"/>
    <w:rsid w:val="00FB3120"/>
    <w:rsid w:val="00FB3BF7"/>
    <w:rsid w:val="00FB3E99"/>
    <w:rsid w:val="00FB3F2D"/>
    <w:rsid w:val="00FB460A"/>
    <w:rsid w:val="00FB4B0A"/>
    <w:rsid w:val="00FB4B6D"/>
    <w:rsid w:val="00FB4BB1"/>
    <w:rsid w:val="00FB56DA"/>
    <w:rsid w:val="00FB56F2"/>
    <w:rsid w:val="00FB6471"/>
    <w:rsid w:val="00FB6D66"/>
    <w:rsid w:val="00FB6F4F"/>
    <w:rsid w:val="00FB73C0"/>
    <w:rsid w:val="00FB77BB"/>
    <w:rsid w:val="00FB7A9D"/>
    <w:rsid w:val="00FC0560"/>
    <w:rsid w:val="00FC08FA"/>
    <w:rsid w:val="00FC1552"/>
    <w:rsid w:val="00FC2E85"/>
    <w:rsid w:val="00FC32D6"/>
    <w:rsid w:val="00FC33F1"/>
    <w:rsid w:val="00FC3FE4"/>
    <w:rsid w:val="00FC4033"/>
    <w:rsid w:val="00FC4535"/>
    <w:rsid w:val="00FC45BF"/>
    <w:rsid w:val="00FC47FA"/>
    <w:rsid w:val="00FC4BF7"/>
    <w:rsid w:val="00FC4F58"/>
    <w:rsid w:val="00FC653A"/>
    <w:rsid w:val="00FC66D6"/>
    <w:rsid w:val="00FC673A"/>
    <w:rsid w:val="00FC6A6D"/>
    <w:rsid w:val="00FC7140"/>
    <w:rsid w:val="00FC71FA"/>
    <w:rsid w:val="00FC75A7"/>
    <w:rsid w:val="00FC79DC"/>
    <w:rsid w:val="00FD00CE"/>
    <w:rsid w:val="00FD032E"/>
    <w:rsid w:val="00FD0644"/>
    <w:rsid w:val="00FD08A8"/>
    <w:rsid w:val="00FD08F5"/>
    <w:rsid w:val="00FD0C62"/>
    <w:rsid w:val="00FD0E40"/>
    <w:rsid w:val="00FD14B2"/>
    <w:rsid w:val="00FD152D"/>
    <w:rsid w:val="00FD1F1C"/>
    <w:rsid w:val="00FD1F3B"/>
    <w:rsid w:val="00FD2119"/>
    <w:rsid w:val="00FD2500"/>
    <w:rsid w:val="00FD25B6"/>
    <w:rsid w:val="00FD2934"/>
    <w:rsid w:val="00FD35CE"/>
    <w:rsid w:val="00FD3CC7"/>
    <w:rsid w:val="00FD41C7"/>
    <w:rsid w:val="00FD44B7"/>
    <w:rsid w:val="00FD49D1"/>
    <w:rsid w:val="00FD4BD1"/>
    <w:rsid w:val="00FD4CB9"/>
    <w:rsid w:val="00FD5E60"/>
    <w:rsid w:val="00FD5F30"/>
    <w:rsid w:val="00FD61E4"/>
    <w:rsid w:val="00FD6690"/>
    <w:rsid w:val="00FD6D00"/>
    <w:rsid w:val="00FD79AD"/>
    <w:rsid w:val="00FD7AE6"/>
    <w:rsid w:val="00FD7B92"/>
    <w:rsid w:val="00FD7D54"/>
    <w:rsid w:val="00FE052A"/>
    <w:rsid w:val="00FE0677"/>
    <w:rsid w:val="00FE0A1E"/>
    <w:rsid w:val="00FE13DE"/>
    <w:rsid w:val="00FE170C"/>
    <w:rsid w:val="00FE174D"/>
    <w:rsid w:val="00FE232B"/>
    <w:rsid w:val="00FE2680"/>
    <w:rsid w:val="00FE2EB5"/>
    <w:rsid w:val="00FE31D7"/>
    <w:rsid w:val="00FE32C4"/>
    <w:rsid w:val="00FE3EA6"/>
    <w:rsid w:val="00FE4140"/>
    <w:rsid w:val="00FE43A7"/>
    <w:rsid w:val="00FE445F"/>
    <w:rsid w:val="00FE4B32"/>
    <w:rsid w:val="00FE51B0"/>
    <w:rsid w:val="00FE5257"/>
    <w:rsid w:val="00FE5804"/>
    <w:rsid w:val="00FE597E"/>
    <w:rsid w:val="00FE5DC5"/>
    <w:rsid w:val="00FE5F60"/>
    <w:rsid w:val="00FE62F8"/>
    <w:rsid w:val="00FE6975"/>
    <w:rsid w:val="00FE69B1"/>
    <w:rsid w:val="00FE6A3D"/>
    <w:rsid w:val="00FE6A4F"/>
    <w:rsid w:val="00FE6AEF"/>
    <w:rsid w:val="00FE7A96"/>
    <w:rsid w:val="00FE7D3F"/>
    <w:rsid w:val="00FF06EC"/>
    <w:rsid w:val="00FF082C"/>
    <w:rsid w:val="00FF0D9C"/>
    <w:rsid w:val="00FF26C4"/>
    <w:rsid w:val="00FF2805"/>
    <w:rsid w:val="00FF2868"/>
    <w:rsid w:val="00FF2D3B"/>
    <w:rsid w:val="00FF33B6"/>
    <w:rsid w:val="00FF35F5"/>
    <w:rsid w:val="00FF36C8"/>
    <w:rsid w:val="00FF39E2"/>
    <w:rsid w:val="00FF4287"/>
    <w:rsid w:val="00FF478E"/>
    <w:rsid w:val="00FF4799"/>
    <w:rsid w:val="00FF488A"/>
    <w:rsid w:val="00FF4DBC"/>
    <w:rsid w:val="00FF4FD8"/>
    <w:rsid w:val="00FF5089"/>
    <w:rsid w:val="00FF535C"/>
    <w:rsid w:val="00FF5F9D"/>
    <w:rsid w:val="00FF614B"/>
    <w:rsid w:val="00FF6A50"/>
    <w:rsid w:val="00FF6D47"/>
    <w:rsid w:val="00FF75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regrouptable v:ext="edit">
        <o:entry new="1" old="0"/>
        <o:entry new="2" old="0"/>
        <o:entry new="3" old="2"/>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3F84"/>
    <w:pPr>
      <w:tabs>
        <w:tab w:val="center" w:pos="4252"/>
        <w:tab w:val="right" w:pos="8504"/>
      </w:tabs>
      <w:snapToGrid w:val="0"/>
    </w:pPr>
  </w:style>
  <w:style w:type="character" w:customStyle="1" w:styleId="a4">
    <w:name w:val="ヘッダー (文字)"/>
    <w:basedOn w:val="a0"/>
    <w:link w:val="a3"/>
    <w:rsid w:val="00083F84"/>
  </w:style>
  <w:style w:type="paragraph" w:styleId="a5">
    <w:name w:val="footer"/>
    <w:basedOn w:val="a"/>
    <w:link w:val="a6"/>
    <w:uiPriority w:val="99"/>
    <w:unhideWhenUsed/>
    <w:rsid w:val="00083F84"/>
    <w:pPr>
      <w:tabs>
        <w:tab w:val="center" w:pos="4252"/>
        <w:tab w:val="right" w:pos="8504"/>
      </w:tabs>
      <w:snapToGrid w:val="0"/>
    </w:pPr>
  </w:style>
  <w:style w:type="character" w:customStyle="1" w:styleId="a6">
    <w:name w:val="フッター (文字)"/>
    <w:basedOn w:val="a0"/>
    <w:link w:val="a5"/>
    <w:uiPriority w:val="99"/>
    <w:rsid w:val="00083F84"/>
  </w:style>
  <w:style w:type="paragraph" w:styleId="a7">
    <w:name w:val="Balloon Text"/>
    <w:basedOn w:val="a"/>
    <w:link w:val="a8"/>
    <w:uiPriority w:val="99"/>
    <w:semiHidden/>
    <w:unhideWhenUsed/>
    <w:rsid w:val="0008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F84"/>
    <w:rPr>
      <w:rFonts w:asciiTheme="majorHAnsi" w:eastAsiaTheme="majorEastAsia" w:hAnsiTheme="majorHAnsi" w:cstheme="majorBidi"/>
      <w:sz w:val="18"/>
      <w:szCs w:val="18"/>
    </w:rPr>
  </w:style>
  <w:style w:type="table" w:styleId="a9">
    <w:name w:val="Table Grid"/>
    <w:basedOn w:val="a1"/>
    <w:uiPriority w:val="59"/>
    <w:rsid w:val="006F0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0051FD"/>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rsid w:val="000051FD"/>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D0ED8-2858-4FD5-8441-39B8D11C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45</Pages>
  <Words>2810</Words>
  <Characters>16022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2016-09-20T06:24:00Z</cp:lastPrinted>
  <dcterms:created xsi:type="dcterms:W3CDTF">2016-09-15T08:41:00Z</dcterms:created>
  <dcterms:modified xsi:type="dcterms:W3CDTF">2016-09-20T06:32:00Z</dcterms:modified>
</cp:coreProperties>
</file>