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C1E" w:rsidRDefault="00AB188A">
      <w:pPr>
        <w:jc w:val="center"/>
        <w:rPr>
          <w:rFonts w:ascii="?l?r ??’c" w:hAnsi="?l?r ??’c"/>
          <w:noProof/>
        </w:rPr>
      </w:pPr>
      <w:r>
        <w:rPr>
          <w:rFonts w:ascii="?l?r ??’c" w:hAnsi="?l?r ??’c"/>
          <w:noProof/>
        </w:rPr>
        <w:t xml:space="preserve"> </w:t>
      </w:r>
      <w:r>
        <w:rPr>
          <w:rFonts w:ascii="?l?r ??’c" w:hAnsi="?l?r ??’c" w:hint="eastAsia"/>
          <w:noProof/>
        </w:rPr>
        <w:t xml:space="preserve">　　　</w:t>
      </w:r>
      <w:r>
        <w:rPr>
          <w:rFonts w:ascii="?l?r ??’c" w:hAnsi="?l?r ??’c"/>
          <w:noProof/>
        </w:rPr>
        <w:t xml:space="preserve"> </w:t>
      </w:r>
      <w:r>
        <w:rPr>
          <w:rFonts w:ascii="?l?r ??’c" w:hAnsi="?l?r ??’c" w:hint="eastAsia"/>
          <w:noProof/>
        </w:rPr>
        <w:t>設置</w:t>
      </w:r>
    </w:p>
    <w:p w:rsidR="003D6C1E" w:rsidRDefault="00AB188A">
      <w:pPr>
        <w:jc w:val="center"/>
        <w:rPr>
          <w:rFonts w:ascii="?l?r ??’c" w:hAnsi="?l?r ??’c"/>
          <w:noProof/>
        </w:rPr>
      </w:pPr>
      <w:r>
        <w:rPr>
          <w:rFonts w:hint="eastAsia"/>
          <w:noProof/>
        </w:rPr>
        <w:t>ばい煙発生施設</w:t>
      </w:r>
      <w:r>
        <w:rPr>
          <w:rFonts w:hint="eastAsia"/>
          <w:noProof/>
          <w:vanish/>
        </w:rPr>
        <w:t>設置使用変更</w:t>
      </w:r>
      <w:r>
        <w:rPr>
          <w:rFonts w:hint="eastAsia"/>
          <w:noProof/>
        </w:rPr>
        <w:t xml:space="preserve">　使用　届出書</w:t>
      </w:r>
    </w:p>
    <w:p w:rsidR="003D6C1E" w:rsidRDefault="00AB188A">
      <w:pPr>
        <w:jc w:val="center"/>
        <w:rPr>
          <w:rFonts w:ascii="?l?r ??’c" w:hAnsi="?l?r ??’c"/>
          <w:noProof/>
        </w:rPr>
      </w:pPr>
      <w:r>
        <w:rPr>
          <w:noProof/>
        </w:rPr>
        <w:t xml:space="preserve">    </w:t>
      </w:r>
      <w:r>
        <w:rPr>
          <w:rFonts w:hint="eastAsia"/>
          <w:noProof/>
        </w:rPr>
        <w:t xml:space="preserve">　　変更</w:t>
      </w:r>
    </w:p>
    <w:p w:rsidR="003D6C1E" w:rsidRDefault="00AB188A">
      <w:pPr>
        <w:spacing w:line="360" w:lineRule="exact"/>
        <w:jc w:val="right"/>
        <w:rPr>
          <w:rFonts w:ascii="?l?r ??’c" w:hAnsi="?l?r ??’c"/>
          <w:noProof/>
        </w:rPr>
      </w:pPr>
      <w:r>
        <w:rPr>
          <w:rFonts w:hint="eastAsia"/>
          <w:noProof/>
        </w:rPr>
        <w:t xml:space="preserve">年　　月　　日　</w:t>
      </w:r>
    </w:p>
    <w:p w:rsidR="003D6C1E" w:rsidRDefault="00AB188A">
      <w:pPr>
        <w:spacing w:before="120" w:after="120" w:line="360" w:lineRule="exact"/>
        <w:ind w:firstLineChars="200" w:firstLine="421"/>
        <w:jc w:val="left"/>
        <w:rPr>
          <w:rFonts w:ascii="?l?r ??’c" w:hAnsi="?l?r ??’c"/>
          <w:noProof/>
        </w:rPr>
      </w:pPr>
      <w:r>
        <w:rPr>
          <w:rFonts w:hint="eastAsia"/>
          <w:noProof/>
        </w:rPr>
        <w:t>長野市長　宛</w:t>
      </w:r>
    </w:p>
    <w:p w:rsidR="003D6C1E" w:rsidRDefault="00AB188A">
      <w:pPr>
        <w:spacing w:line="360" w:lineRule="exact"/>
        <w:ind w:right="422"/>
        <w:jc w:val="right"/>
        <w:rPr>
          <w:rFonts w:ascii="?l?r ??’c" w:hAnsi="?l?r ??’c"/>
          <w:noProof/>
        </w:rPr>
      </w:pPr>
      <w:r>
        <w:rPr>
          <w:rFonts w:hint="eastAsia"/>
          <w:noProof/>
        </w:rPr>
        <w:t xml:space="preserve">届出者　所　在　地　　　　　　　　　　　</w:t>
      </w:r>
    </w:p>
    <w:p w:rsidR="003D6C1E" w:rsidRDefault="00AB188A">
      <w:pPr>
        <w:spacing w:line="360" w:lineRule="exact"/>
        <w:ind w:right="422"/>
        <w:jc w:val="right"/>
        <w:rPr>
          <w:rFonts w:ascii="?l?r ??’c" w:hAnsi="?l?r ??’c"/>
          <w:noProof/>
        </w:rPr>
      </w:pPr>
      <w:r>
        <w:rPr>
          <w:rFonts w:hint="eastAsia"/>
          <w:noProof/>
        </w:rPr>
        <w:t xml:space="preserve">名　　　称　　　　　　　　　　　</w:t>
      </w:r>
    </w:p>
    <w:p w:rsidR="003D6C1E" w:rsidRDefault="00AB188A">
      <w:pPr>
        <w:spacing w:line="360" w:lineRule="exact"/>
        <w:ind w:right="59"/>
        <w:jc w:val="right"/>
        <w:rPr>
          <w:noProof/>
        </w:rPr>
      </w:pPr>
      <w:r>
        <w:rPr>
          <w:rFonts w:hint="eastAsia"/>
          <w:noProof/>
        </w:rPr>
        <w:t xml:space="preserve">代表者氏名　　　　　　　　　　　　</w:t>
      </w:r>
      <w:r>
        <w:rPr>
          <w:noProof/>
        </w:rPr>
        <w:fldChar w:fldCharType="begin"/>
      </w:r>
      <w:r>
        <w:rPr>
          <w:noProof/>
        </w:rPr>
        <w:instrText>eq \o\ac(</w:instrText>
      </w:r>
      <w:r>
        <w:rPr>
          <w:rFonts w:hint="eastAsia"/>
          <w:noProof/>
        </w:rPr>
        <w:instrText>○</w:instrText>
      </w:r>
      <w:r>
        <w:rPr>
          <w:noProof/>
        </w:rPr>
        <w:instrText>,</w:instrText>
      </w:r>
      <w:r>
        <w:rPr>
          <w:rFonts w:hint="eastAsia"/>
          <w:noProof/>
          <w:sz w:val="14"/>
        </w:rPr>
        <w:instrText>印</w:instrText>
      </w:r>
      <w:r>
        <w:rPr>
          <w:noProof/>
        </w:rPr>
        <w:instrText>)</w:instrText>
      </w:r>
      <w:r>
        <w:rPr>
          <w:noProof/>
        </w:rPr>
        <w:fldChar w:fldCharType="end"/>
      </w:r>
    </w:p>
    <w:p w:rsidR="003D6C1E" w:rsidRDefault="00AB188A">
      <w:pPr>
        <w:spacing w:line="360" w:lineRule="exact"/>
        <w:ind w:right="59"/>
        <w:jc w:val="right"/>
        <w:rPr>
          <w:rFonts w:ascii="?l?r ??’c" w:hAnsi="?l?r ??’c"/>
          <w:noProof/>
        </w:rPr>
      </w:pPr>
      <w:r>
        <w:rPr>
          <w:rFonts w:hint="eastAsia"/>
          <w:noProof/>
        </w:rPr>
        <w:t xml:space="preserve">電話番号　　　　　　　　　　　　　　</w:t>
      </w:r>
      <w:r>
        <w:rPr>
          <w:rFonts w:hint="eastAsia"/>
          <w:noProof/>
          <w:vanish/>
        </w:rPr>
        <w:t>印</w:t>
      </w:r>
    </w:p>
    <w:p w:rsidR="003D6C1E" w:rsidRDefault="00AB188A">
      <w:pPr>
        <w:spacing w:before="120" w:after="120" w:line="360" w:lineRule="exact"/>
        <w:ind w:left="210" w:hanging="210"/>
        <w:rPr>
          <w:rFonts w:ascii="?l?r ??’c" w:hAnsi="?l?r ??’c"/>
          <w:noProof/>
        </w:rPr>
      </w:pPr>
      <w:r>
        <w:rPr>
          <w:rFonts w:hint="eastAsia"/>
          <w:noProof/>
        </w:rPr>
        <w:t xml:space="preserve">　　</w:t>
      </w:r>
      <w:r w:rsidR="00982721">
        <w:rPr>
          <w:rFonts w:hint="eastAsia"/>
          <w:noProof/>
        </w:rPr>
        <w:t>良好な生活環境の保全に関する条例</w:t>
      </w:r>
      <w:bookmarkStart w:id="0" w:name="_GoBack"/>
      <w:bookmarkEnd w:id="0"/>
      <w:r>
        <w:rPr>
          <w:rFonts w:hint="eastAsia"/>
          <w:noProof/>
        </w:rPr>
        <w:t>第</w:t>
      </w:r>
      <w:r>
        <w:rPr>
          <w:noProof/>
        </w:rPr>
        <w:t>29</w:t>
      </w:r>
      <w:r>
        <w:rPr>
          <w:rFonts w:hint="eastAsia"/>
          <w:noProof/>
        </w:rPr>
        <w:t>条（第</w:t>
      </w:r>
      <w:r>
        <w:rPr>
          <w:noProof/>
        </w:rPr>
        <w:t>30</w:t>
      </w:r>
      <w:r>
        <w:rPr>
          <w:rFonts w:hint="eastAsia"/>
          <w:noProof/>
        </w:rPr>
        <w:t>条、第</w:t>
      </w:r>
      <w:r>
        <w:rPr>
          <w:noProof/>
        </w:rPr>
        <w:t>31</w:t>
      </w:r>
      <w:r>
        <w:rPr>
          <w:rFonts w:hint="eastAsia"/>
          <w:noProof/>
        </w:rPr>
        <w:t>条）の規定により、ばい煙発生施設について、次のとおり届け出ます。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570"/>
        <w:gridCol w:w="1260"/>
        <w:gridCol w:w="1470"/>
      </w:tblGrid>
      <w:tr w:rsidR="003D6C1E">
        <w:trPr>
          <w:cantSplit/>
          <w:trHeight w:hRule="exact" w:val="900"/>
        </w:trPr>
        <w:tc>
          <w:tcPr>
            <w:tcW w:w="1680" w:type="dxa"/>
            <w:vAlign w:val="center"/>
          </w:tcPr>
          <w:p w:rsidR="003D6C1E" w:rsidRDefault="00AB188A">
            <w:pPr>
              <w:spacing w:line="220" w:lineRule="exact"/>
              <w:jc w:val="distribute"/>
              <w:rPr>
                <w:rFonts w:ascii="?l?r ??’c" w:hAnsi="?l?r ??’c"/>
                <w:noProof/>
              </w:rPr>
            </w:pPr>
            <w:r>
              <w:rPr>
                <w:rFonts w:hint="eastAsia"/>
                <w:noProof/>
              </w:rPr>
              <w:t>工場又は事業場の名称</w:t>
            </w:r>
          </w:p>
        </w:tc>
        <w:tc>
          <w:tcPr>
            <w:tcW w:w="3570" w:type="dxa"/>
            <w:vAlign w:val="center"/>
          </w:tcPr>
          <w:p w:rsidR="003D6C1E" w:rsidRDefault="003D6C1E">
            <w:pPr>
              <w:jc w:val="left"/>
              <w:rPr>
                <w:rFonts w:ascii="?l?r ??’c" w:hAnsi="?l?r ??’c"/>
                <w:noProof/>
              </w:rPr>
            </w:pPr>
          </w:p>
          <w:p w:rsidR="003D6C1E" w:rsidRDefault="00AB188A">
            <w:pPr>
              <w:jc w:val="left"/>
              <w:rPr>
                <w:rFonts w:ascii="?l?r ??’c" w:hAnsi="?l?r ??’c"/>
                <w:noProof/>
              </w:rPr>
            </w:pPr>
            <w:r>
              <w:rPr>
                <w:rFonts w:ascii="?l?r ??’c" w:hAnsi="?l?r ??’c" w:hint="eastAsia"/>
                <w:noProof/>
              </w:rPr>
              <w:t>℡</w:t>
            </w:r>
          </w:p>
        </w:tc>
        <w:tc>
          <w:tcPr>
            <w:tcW w:w="1260" w:type="dxa"/>
          </w:tcPr>
          <w:p w:rsidR="003D6C1E" w:rsidRDefault="00AB188A">
            <w:pPr>
              <w:spacing w:line="315" w:lineRule="exact"/>
              <w:jc w:val="left"/>
              <w:rPr>
                <w:rFonts w:ascii="?l?r ??’c" w:hAnsi="?l?r ??’c"/>
                <w:noProof/>
              </w:rPr>
            </w:pPr>
            <w:r>
              <w:rPr>
                <w:rFonts w:hint="eastAsia"/>
                <w:noProof/>
              </w:rPr>
              <w:t>※</w:t>
            </w:r>
          </w:p>
          <w:p w:rsidR="003D6C1E" w:rsidRDefault="00AB188A">
            <w:pPr>
              <w:spacing w:line="315" w:lineRule="exact"/>
              <w:jc w:val="distribute"/>
              <w:rPr>
                <w:rFonts w:ascii="?l?r ??’c" w:hAnsi="?l?r ??’c"/>
                <w:noProof/>
              </w:rPr>
            </w:pPr>
            <w:r>
              <w:rPr>
                <w:rFonts w:hint="eastAsia"/>
                <w:noProof/>
              </w:rPr>
              <w:t>整理番号</w:t>
            </w:r>
          </w:p>
        </w:tc>
        <w:tc>
          <w:tcPr>
            <w:tcW w:w="1470" w:type="dxa"/>
            <w:vAlign w:val="center"/>
          </w:tcPr>
          <w:p w:rsidR="003D6C1E" w:rsidRDefault="003D6C1E">
            <w:pPr>
              <w:jc w:val="left"/>
              <w:rPr>
                <w:rFonts w:ascii="?l?r ??’c" w:hAnsi="?l?r ??’c"/>
                <w:noProof/>
              </w:rPr>
            </w:pPr>
          </w:p>
        </w:tc>
      </w:tr>
      <w:tr w:rsidR="003D6C1E">
        <w:trPr>
          <w:cantSplit/>
          <w:trHeight w:hRule="exact" w:val="900"/>
        </w:trPr>
        <w:tc>
          <w:tcPr>
            <w:tcW w:w="1680" w:type="dxa"/>
            <w:vAlign w:val="center"/>
          </w:tcPr>
          <w:p w:rsidR="003D6C1E" w:rsidRDefault="00AB188A">
            <w:pPr>
              <w:spacing w:line="220" w:lineRule="exact"/>
              <w:jc w:val="distribute"/>
              <w:rPr>
                <w:rFonts w:ascii="?l?r ??’c" w:hAnsi="?l?r ??’c"/>
                <w:noProof/>
              </w:rPr>
            </w:pPr>
            <w:r>
              <w:rPr>
                <w:rFonts w:hint="eastAsia"/>
                <w:noProof/>
              </w:rPr>
              <w:t>工場又は事業場の所在地</w:t>
            </w:r>
          </w:p>
        </w:tc>
        <w:tc>
          <w:tcPr>
            <w:tcW w:w="3570" w:type="dxa"/>
            <w:vAlign w:val="center"/>
          </w:tcPr>
          <w:p w:rsidR="003D6C1E" w:rsidRDefault="003D6C1E">
            <w:pPr>
              <w:jc w:val="left"/>
              <w:rPr>
                <w:rFonts w:ascii="?l?r ??’c" w:hAnsi="?l?r ??’c"/>
                <w:noProof/>
              </w:rPr>
            </w:pPr>
          </w:p>
        </w:tc>
        <w:tc>
          <w:tcPr>
            <w:tcW w:w="1260" w:type="dxa"/>
          </w:tcPr>
          <w:p w:rsidR="003D6C1E" w:rsidRDefault="00AB188A">
            <w:pPr>
              <w:spacing w:line="315" w:lineRule="exact"/>
              <w:jc w:val="left"/>
              <w:rPr>
                <w:rFonts w:ascii="?l?r ??’c" w:hAnsi="?l?r ??’c"/>
                <w:noProof/>
              </w:rPr>
            </w:pPr>
            <w:r>
              <w:rPr>
                <w:rFonts w:hint="eastAsia"/>
                <w:noProof/>
              </w:rPr>
              <w:t>※</w:t>
            </w:r>
          </w:p>
          <w:p w:rsidR="003D6C1E" w:rsidRDefault="00AB188A">
            <w:pPr>
              <w:spacing w:line="315" w:lineRule="exact"/>
              <w:jc w:val="distribute"/>
              <w:rPr>
                <w:rFonts w:ascii="?l?r ??’c" w:hAnsi="?l?r ??’c"/>
                <w:noProof/>
              </w:rPr>
            </w:pPr>
            <w:r>
              <w:rPr>
                <w:rFonts w:hint="eastAsia"/>
                <w:noProof/>
              </w:rPr>
              <w:t>受理年月日</w:t>
            </w:r>
          </w:p>
        </w:tc>
        <w:tc>
          <w:tcPr>
            <w:tcW w:w="1470" w:type="dxa"/>
            <w:vAlign w:val="center"/>
          </w:tcPr>
          <w:p w:rsidR="003D6C1E" w:rsidRDefault="003D6C1E">
            <w:pPr>
              <w:jc w:val="left"/>
              <w:rPr>
                <w:rFonts w:ascii="?l?r ??’c" w:hAnsi="?l?r ??’c"/>
                <w:noProof/>
              </w:rPr>
            </w:pPr>
          </w:p>
        </w:tc>
      </w:tr>
      <w:tr w:rsidR="003D6C1E">
        <w:trPr>
          <w:cantSplit/>
          <w:trHeight w:hRule="exact" w:val="900"/>
        </w:trPr>
        <w:tc>
          <w:tcPr>
            <w:tcW w:w="1680" w:type="dxa"/>
            <w:vAlign w:val="center"/>
          </w:tcPr>
          <w:p w:rsidR="003D6C1E" w:rsidRDefault="00AB188A">
            <w:pPr>
              <w:jc w:val="distribute"/>
              <w:rPr>
                <w:rFonts w:ascii="?l?r ??’c" w:hAnsi="?l?r ??’c"/>
                <w:noProof/>
              </w:rPr>
            </w:pPr>
            <w:r>
              <w:rPr>
                <w:rFonts w:hint="eastAsia"/>
                <w:noProof/>
              </w:rPr>
              <w:t>業種</w:t>
            </w:r>
          </w:p>
        </w:tc>
        <w:tc>
          <w:tcPr>
            <w:tcW w:w="3570" w:type="dxa"/>
            <w:vAlign w:val="center"/>
          </w:tcPr>
          <w:p w:rsidR="003D6C1E" w:rsidRDefault="003D6C1E">
            <w:pPr>
              <w:jc w:val="left"/>
              <w:rPr>
                <w:rFonts w:ascii="?l?r ??’c" w:hAnsi="?l?r ??’c"/>
                <w:noProof/>
              </w:rPr>
            </w:pPr>
          </w:p>
        </w:tc>
        <w:tc>
          <w:tcPr>
            <w:tcW w:w="1260" w:type="dxa"/>
          </w:tcPr>
          <w:p w:rsidR="003D6C1E" w:rsidRDefault="00AB188A">
            <w:pPr>
              <w:spacing w:line="315" w:lineRule="exact"/>
              <w:jc w:val="left"/>
              <w:rPr>
                <w:rFonts w:ascii="?l?r ??’c" w:hAnsi="?l?r ??’c"/>
                <w:noProof/>
              </w:rPr>
            </w:pPr>
            <w:r>
              <w:rPr>
                <w:rFonts w:hint="eastAsia"/>
                <w:noProof/>
              </w:rPr>
              <w:t>※</w:t>
            </w:r>
          </w:p>
          <w:p w:rsidR="003D6C1E" w:rsidRDefault="00AB188A">
            <w:pPr>
              <w:spacing w:line="315" w:lineRule="exact"/>
              <w:jc w:val="distribute"/>
              <w:rPr>
                <w:rFonts w:ascii="?l?r ??’c" w:hAnsi="?l?r ??’c"/>
                <w:noProof/>
              </w:rPr>
            </w:pPr>
            <w:r>
              <w:rPr>
                <w:rFonts w:hint="eastAsia"/>
                <w:noProof/>
              </w:rPr>
              <w:t>施設番号</w:t>
            </w:r>
          </w:p>
        </w:tc>
        <w:tc>
          <w:tcPr>
            <w:tcW w:w="1470" w:type="dxa"/>
            <w:vAlign w:val="center"/>
          </w:tcPr>
          <w:p w:rsidR="003D6C1E" w:rsidRDefault="003D6C1E">
            <w:pPr>
              <w:jc w:val="left"/>
              <w:rPr>
                <w:rFonts w:ascii="?l?r ??’c" w:hAnsi="?l?r ??’c"/>
                <w:noProof/>
              </w:rPr>
            </w:pPr>
          </w:p>
        </w:tc>
      </w:tr>
      <w:tr w:rsidR="003D6C1E">
        <w:trPr>
          <w:cantSplit/>
          <w:trHeight w:hRule="exact" w:val="900"/>
        </w:trPr>
        <w:tc>
          <w:tcPr>
            <w:tcW w:w="1680" w:type="dxa"/>
            <w:vAlign w:val="center"/>
          </w:tcPr>
          <w:p w:rsidR="003D6C1E" w:rsidRDefault="00AB188A">
            <w:pPr>
              <w:spacing w:line="220" w:lineRule="exact"/>
              <w:rPr>
                <w:rFonts w:ascii="?l?r ??’c" w:hAnsi="?l?r ??’c"/>
                <w:noProof/>
              </w:rPr>
            </w:pPr>
            <w:r>
              <w:rPr>
                <w:rFonts w:hint="eastAsia"/>
                <w:noProof/>
              </w:rPr>
              <w:t>主な製品又は事業の種類及び能力規模</w:t>
            </w:r>
          </w:p>
        </w:tc>
        <w:tc>
          <w:tcPr>
            <w:tcW w:w="3570" w:type="dxa"/>
            <w:vAlign w:val="center"/>
          </w:tcPr>
          <w:p w:rsidR="003D6C1E" w:rsidRDefault="003D6C1E">
            <w:pPr>
              <w:jc w:val="left"/>
              <w:rPr>
                <w:rFonts w:ascii="?l?r ??’c" w:hAnsi="?l?r ??’c"/>
                <w:noProof/>
              </w:rPr>
            </w:pPr>
          </w:p>
        </w:tc>
        <w:tc>
          <w:tcPr>
            <w:tcW w:w="1260" w:type="dxa"/>
          </w:tcPr>
          <w:p w:rsidR="003D6C1E" w:rsidRDefault="00AB188A">
            <w:pPr>
              <w:spacing w:line="315" w:lineRule="exact"/>
              <w:jc w:val="left"/>
              <w:rPr>
                <w:rFonts w:ascii="?l?r ??’c" w:hAnsi="?l?r ??’c"/>
                <w:noProof/>
              </w:rPr>
            </w:pPr>
            <w:r>
              <w:rPr>
                <w:rFonts w:hint="eastAsia"/>
                <w:noProof/>
              </w:rPr>
              <w:t>※</w:t>
            </w:r>
          </w:p>
          <w:p w:rsidR="003D6C1E" w:rsidRDefault="00AB188A">
            <w:pPr>
              <w:spacing w:line="315" w:lineRule="exact"/>
              <w:jc w:val="distribute"/>
              <w:rPr>
                <w:rFonts w:ascii="?l?r ??’c" w:hAnsi="?l?r ??’c"/>
                <w:noProof/>
              </w:rPr>
            </w:pPr>
            <w:r>
              <w:rPr>
                <w:rFonts w:hint="eastAsia"/>
                <w:noProof/>
              </w:rPr>
              <w:t>審査結果</w:t>
            </w:r>
          </w:p>
        </w:tc>
        <w:tc>
          <w:tcPr>
            <w:tcW w:w="1470" w:type="dxa"/>
            <w:vAlign w:val="center"/>
          </w:tcPr>
          <w:p w:rsidR="003D6C1E" w:rsidRDefault="003D6C1E">
            <w:pPr>
              <w:jc w:val="left"/>
              <w:rPr>
                <w:rFonts w:ascii="?l?r ??’c" w:hAnsi="?l?r ??’c"/>
                <w:noProof/>
              </w:rPr>
            </w:pPr>
          </w:p>
        </w:tc>
      </w:tr>
      <w:tr w:rsidR="003D6C1E">
        <w:trPr>
          <w:cantSplit/>
          <w:trHeight w:hRule="exact" w:val="900"/>
        </w:trPr>
        <w:tc>
          <w:tcPr>
            <w:tcW w:w="1680" w:type="dxa"/>
            <w:vAlign w:val="center"/>
          </w:tcPr>
          <w:p w:rsidR="003D6C1E" w:rsidRDefault="00AB188A">
            <w:pPr>
              <w:spacing w:line="220" w:lineRule="exact"/>
              <w:jc w:val="distribute"/>
              <w:rPr>
                <w:rFonts w:ascii="?l?r ??’c" w:hAnsi="?l?r ??’c"/>
                <w:noProof/>
              </w:rPr>
            </w:pPr>
            <w:r>
              <w:rPr>
                <w:rFonts w:hint="eastAsia"/>
                <w:noProof/>
              </w:rPr>
              <w:t>ばい煙発生施設の種類</w:t>
            </w:r>
          </w:p>
        </w:tc>
        <w:tc>
          <w:tcPr>
            <w:tcW w:w="6300" w:type="dxa"/>
            <w:gridSpan w:val="3"/>
            <w:vAlign w:val="center"/>
          </w:tcPr>
          <w:p w:rsidR="003D6C1E" w:rsidRDefault="003D6C1E">
            <w:pPr>
              <w:jc w:val="left"/>
              <w:rPr>
                <w:rFonts w:ascii="?l?r ??’c" w:hAnsi="?l?r ??’c"/>
                <w:noProof/>
              </w:rPr>
            </w:pPr>
          </w:p>
        </w:tc>
      </w:tr>
      <w:tr w:rsidR="003D6C1E">
        <w:trPr>
          <w:cantSplit/>
          <w:trHeight w:hRule="exact" w:val="900"/>
        </w:trPr>
        <w:tc>
          <w:tcPr>
            <w:tcW w:w="1680" w:type="dxa"/>
            <w:vAlign w:val="center"/>
          </w:tcPr>
          <w:p w:rsidR="003D6C1E" w:rsidRDefault="00AB188A">
            <w:pPr>
              <w:spacing w:line="220" w:lineRule="exact"/>
              <w:jc w:val="distribute"/>
              <w:rPr>
                <w:rFonts w:ascii="?l?r ??’c" w:hAnsi="?l?r ??’c"/>
                <w:noProof/>
              </w:rPr>
            </w:pPr>
            <w:r>
              <w:rPr>
                <w:rFonts w:hint="eastAsia"/>
                <w:noProof/>
              </w:rPr>
              <w:t>ばい煙発生施設の構造</w:t>
            </w:r>
          </w:p>
        </w:tc>
        <w:tc>
          <w:tcPr>
            <w:tcW w:w="6300" w:type="dxa"/>
            <w:gridSpan w:val="3"/>
            <w:vAlign w:val="center"/>
          </w:tcPr>
          <w:p w:rsidR="003D6C1E" w:rsidRDefault="00AB188A">
            <w:pPr>
              <w:jc w:val="left"/>
              <w:rPr>
                <w:rFonts w:ascii="?l?r ??’c" w:hAnsi="?l?r ??’c"/>
                <w:noProof/>
              </w:rPr>
            </w:pPr>
            <w:r>
              <w:rPr>
                <w:rFonts w:hint="eastAsia"/>
                <w:noProof/>
              </w:rPr>
              <w:t>別紙１のとおり</w:t>
            </w:r>
          </w:p>
        </w:tc>
      </w:tr>
      <w:tr w:rsidR="003D6C1E">
        <w:trPr>
          <w:cantSplit/>
          <w:trHeight w:hRule="exact" w:val="900"/>
        </w:trPr>
        <w:tc>
          <w:tcPr>
            <w:tcW w:w="1680" w:type="dxa"/>
            <w:vAlign w:val="center"/>
          </w:tcPr>
          <w:p w:rsidR="003D6C1E" w:rsidRDefault="00AB188A">
            <w:pPr>
              <w:spacing w:line="220" w:lineRule="exact"/>
              <w:jc w:val="distribute"/>
              <w:rPr>
                <w:rFonts w:ascii="?l?r ??’c" w:hAnsi="?l?r ??’c"/>
                <w:noProof/>
              </w:rPr>
            </w:pPr>
            <w:r>
              <w:rPr>
                <w:rFonts w:hint="eastAsia"/>
                <w:noProof/>
              </w:rPr>
              <w:t>ばい煙発生施設の使用の方法</w:t>
            </w:r>
          </w:p>
        </w:tc>
        <w:tc>
          <w:tcPr>
            <w:tcW w:w="6300" w:type="dxa"/>
            <w:gridSpan w:val="3"/>
            <w:vAlign w:val="center"/>
          </w:tcPr>
          <w:p w:rsidR="003D6C1E" w:rsidRDefault="00AB188A">
            <w:pPr>
              <w:jc w:val="left"/>
              <w:rPr>
                <w:rFonts w:ascii="?l?r ??’c" w:hAnsi="?l?r ??’c"/>
                <w:noProof/>
              </w:rPr>
            </w:pPr>
            <w:r>
              <w:rPr>
                <w:rFonts w:hint="eastAsia"/>
                <w:noProof/>
              </w:rPr>
              <w:t>別紙２のとおり</w:t>
            </w:r>
          </w:p>
        </w:tc>
      </w:tr>
      <w:tr w:rsidR="003D6C1E">
        <w:trPr>
          <w:cantSplit/>
          <w:trHeight w:hRule="exact" w:val="752"/>
        </w:trPr>
        <w:tc>
          <w:tcPr>
            <w:tcW w:w="1680" w:type="dxa"/>
            <w:tcBorders>
              <w:bottom w:val="nil"/>
            </w:tcBorders>
            <w:vAlign w:val="center"/>
          </w:tcPr>
          <w:p w:rsidR="003D6C1E" w:rsidRDefault="00AB188A">
            <w:pPr>
              <w:spacing w:line="220" w:lineRule="exact"/>
              <w:jc w:val="distribute"/>
              <w:rPr>
                <w:rFonts w:ascii="?l?r ??’c" w:hAnsi="?l?r ??’c"/>
                <w:noProof/>
              </w:rPr>
            </w:pPr>
            <w:r>
              <w:rPr>
                <w:rFonts w:hint="eastAsia"/>
                <w:noProof/>
              </w:rPr>
              <w:t>ばい煙の処理の方法</w:t>
            </w:r>
          </w:p>
        </w:tc>
        <w:tc>
          <w:tcPr>
            <w:tcW w:w="6300" w:type="dxa"/>
            <w:gridSpan w:val="3"/>
            <w:tcBorders>
              <w:bottom w:val="nil"/>
            </w:tcBorders>
            <w:vAlign w:val="center"/>
          </w:tcPr>
          <w:p w:rsidR="003D6C1E" w:rsidRDefault="00AB188A">
            <w:pPr>
              <w:jc w:val="left"/>
              <w:rPr>
                <w:rFonts w:ascii="?l?r ??’c" w:hAnsi="?l?r ??’c"/>
                <w:noProof/>
              </w:rPr>
            </w:pPr>
            <w:r>
              <w:rPr>
                <w:rFonts w:hint="eastAsia"/>
                <w:noProof/>
              </w:rPr>
              <w:t>別紙３のとおり</w:t>
            </w:r>
          </w:p>
        </w:tc>
      </w:tr>
      <w:tr w:rsidR="003D6C1E">
        <w:trPr>
          <w:cantSplit/>
          <w:trHeight w:hRule="exact" w:val="900"/>
        </w:trPr>
        <w:tc>
          <w:tcPr>
            <w:tcW w:w="1680" w:type="dxa"/>
            <w:vAlign w:val="center"/>
          </w:tcPr>
          <w:p w:rsidR="003D6C1E" w:rsidRDefault="00AB188A">
            <w:pPr>
              <w:spacing w:line="220" w:lineRule="exact"/>
              <w:jc w:val="left"/>
              <w:rPr>
                <w:rFonts w:ascii="?l?r ??’c" w:hAnsi="?l?r ??’c"/>
                <w:noProof/>
              </w:rPr>
            </w:pPr>
            <w:r>
              <w:rPr>
                <w:rFonts w:hint="eastAsia"/>
                <w:noProof/>
              </w:rPr>
              <w:t>△</w:t>
            </w:r>
          </w:p>
          <w:p w:rsidR="003D6C1E" w:rsidRDefault="00AB188A">
            <w:pPr>
              <w:spacing w:line="220" w:lineRule="exact"/>
              <w:jc w:val="distribute"/>
              <w:rPr>
                <w:rFonts w:ascii="?l?r ??’c" w:hAnsi="?l?r ??’c"/>
                <w:noProof/>
              </w:rPr>
            </w:pPr>
            <w:r>
              <w:rPr>
                <w:rFonts w:hint="eastAsia"/>
                <w:noProof/>
              </w:rPr>
              <w:t>ばい煙の排出</w:t>
            </w:r>
          </w:p>
          <w:p w:rsidR="003D6C1E" w:rsidRDefault="00AB188A">
            <w:pPr>
              <w:spacing w:line="220" w:lineRule="exact"/>
              <w:jc w:val="distribute"/>
              <w:rPr>
                <w:rFonts w:ascii="?l?r ??’c" w:hAnsi="?l?r ??’c"/>
                <w:noProof/>
              </w:rPr>
            </w:pPr>
            <w:r>
              <w:rPr>
                <w:rFonts w:hint="eastAsia"/>
                <w:noProof/>
              </w:rPr>
              <w:t>の方法</w:t>
            </w:r>
          </w:p>
        </w:tc>
        <w:tc>
          <w:tcPr>
            <w:tcW w:w="6300" w:type="dxa"/>
            <w:gridSpan w:val="3"/>
            <w:vAlign w:val="center"/>
          </w:tcPr>
          <w:p w:rsidR="003D6C1E" w:rsidRDefault="00AB188A">
            <w:pPr>
              <w:jc w:val="left"/>
              <w:rPr>
                <w:rFonts w:ascii="?l?r ??’c" w:hAnsi="?l?r ??’c"/>
                <w:noProof/>
              </w:rPr>
            </w:pPr>
            <w:r>
              <w:rPr>
                <w:rFonts w:hint="eastAsia"/>
                <w:noProof/>
              </w:rPr>
              <w:t>別紙のとおり</w:t>
            </w:r>
          </w:p>
        </w:tc>
      </w:tr>
    </w:tbl>
    <w:p w:rsidR="003D6C1E" w:rsidRDefault="003D6C1E">
      <w:pPr>
        <w:rPr>
          <w:rFonts w:ascii="?l?r ??’c" w:hAnsi="?l?r ??’c"/>
          <w:noProof/>
        </w:rPr>
      </w:pPr>
    </w:p>
    <w:p w:rsidR="003D6C1E" w:rsidRDefault="00AB188A">
      <w:pPr>
        <w:spacing w:line="240" w:lineRule="exact"/>
        <w:rPr>
          <w:rFonts w:ascii="?l?r ??’c" w:hAnsi="?l?r ??’c"/>
          <w:noProof/>
        </w:rPr>
      </w:pPr>
      <w:r>
        <w:rPr>
          <w:rFonts w:ascii="?l?r ??’c" w:hAnsi="?l?r ??’c"/>
          <w:noProof/>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6300"/>
      </w:tblGrid>
      <w:tr w:rsidR="003D6C1E">
        <w:trPr>
          <w:cantSplit/>
          <w:trHeight w:hRule="exact" w:val="1100"/>
        </w:trPr>
        <w:tc>
          <w:tcPr>
            <w:tcW w:w="1680" w:type="dxa"/>
            <w:gridSpan w:val="2"/>
            <w:vAlign w:val="center"/>
          </w:tcPr>
          <w:p w:rsidR="003D6C1E" w:rsidRDefault="00AB188A">
            <w:pPr>
              <w:spacing w:line="220" w:lineRule="exact"/>
              <w:rPr>
                <w:rFonts w:ascii="?l?r ??’c" w:hAnsi="?l?r ??’c"/>
                <w:noProof/>
              </w:rPr>
            </w:pPr>
            <w:r>
              <w:rPr>
                <w:rFonts w:hint="eastAsia"/>
                <w:noProof/>
              </w:rPr>
              <w:lastRenderedPageBreak/>
              <w:t>△</w:t>
            </w:r>
          </w:p>
          <w:p w:rsidR="003D6C1E" w:rsidRDefault="00AB188A">
            <w:pPr>
              <w:spacing w:line="220" w:lineRule="exact"/>
              <w:rPr>
                <w:rFonts w:ascii="?l?r ??’c" w:hAnsi="?l?r ??’c"/>
                <w:noProof/>
              </w:rPr>
            </w:pPr>
            <w:r>
              <w:rPr>
                <w:rFonts w:hint="eastAsia"/>
                <w:noProof/>
              </w:rPr>
              <w:t>ばい煙発生施設及びばい煙処理施設の配置図</w:t>
            </w:r>
          </w:p>
        </w:tc>
        <w:tc>
          <w:tcPr>
            <w:tcW w:w="6300" w:type="dxa"/>
            <w:vAlign w:val="center"/>
          </w:tcPr>
          <w:p w:rsidR="003D6C1E" w:rsidRDefault="00AB188A">
            <w:pPr>
              <w:jc w:val="left"/>
              <w:rPr>
                <w:rFonts w:ascii="?l?r ??’c" w:hAnsi="?l?r ??’c"/>
                <w:noProof/>
              </w:rPr>
            </w:pPr>
            <w:r>
              <w:rPr>
                <w:rFonts w:hint="eastAsia"/>
                <w:noProof/>
              </w:rPr>
              <w:t>別紙のとおり</w:t>
            </w:r>
          </w:p>
        </w:tc>
      </w:tr>
      <w:tr w:rsidR="003D6C1E">
        <w:trPr>
          <w:cantSplit/>
          <w:trHeight w:hRule="exact" w:val="1300"/>
        </w:trPr>
        <w:tc>
          <w:tcPr>
            <w:tcW w:w="1680" w:type="dxa"/>
            <w:gridSpan w:val="2"/>
            <w:vAlign w:val="center"/>
          </w:tcPr>
          <w:p w:rsidR="003D6C1E" w:rsidRDefault="00AB188A">
            <w:pPr>
              <w:spacing w:line="220" w:lineRule="exact"/>
              <w:rPr>
                <w:rFonts w:ascii="?l?r ??’c" w:hAnsi="?l?r ??’c"/>
                <w:noProof/>
              </w:rPr>
            </w:pPr>
            <w:r>
              <w:rPr>
                <w:rFonts w:hint="eastAsia"/>
                <w:noProof/>
              </w:rPr>
              <w:t>△</w:t>
            </w:r>
          </w:p>
          <w:p w:rsidR="003D6C1E" w:rsidRDefault="00AB188A">
            <w:pPr>
              <w:spacing w:line="220" w:lineRule="exact"/>
              <w:rPr>
                <w:rFonts w:ascii="?l?r ??’c" w:hAnsi="?l?r ??’c"/>
                <w:noProof/>
              </w:rPr>
            </w:pPr>
            <w:r>
              <w:rPr>
                <w:rFonts w:hint="eastAsia"/>
                <w:noProof/>
              </w:rPr>
              <w:t>ばい煙の発生及びばい煙の処理に係る操業の系統の概要</w:t>
            </w:r>
          </w:p>
        </w:tc>
        <w:tc>
          <w:tcPr>
            <w:tcW w:w="6300" w:type="dxa"/>
            <w:vAlign w:val="center"/>
          </w:tcPr>
          <w:p w:rsidR="003D6C1E" w:rsidRDefault="00AB188A">
            <w:pPr>
              <w:jc w:val="left"/>
              <w:rPr>
                <w:rFonts w:ascii="?l?r ??’c" w:hAnsi="?l?r ??’c"/>
                <w:noProof/>
              </w:rPr>
            </w:pPr>
            <w:r>
              <w:rPr>
                <w:rFonts w:hint="eastAsia"/>
                <w:noProof/>
              </w:rPr>
              <w:t>別紙のとおり</w:t>
            </w:r>
          </w:p>
        </w:tc>
      </w:tr>
      <w:tr w:rsidR="003D6C1E">
        <w:trPr>
          <w:cantSplit/>
          <w:trHeight w:hRule="exact" w:val="1300"/>
        </w:trPr>
        <w:tc>
          <w:tcPr>
            <w:tcW w:w="1680" w:type="dxa"/>
            <w:gridSpan w:val="2"/>
            <w:vAlign w:val="center"/>
          </w:tcPr>
          <w:p w:rsidR="003D6C1E" w:rsidRDefault="00AB188A">
            <w:pPr>
              <w:spacing w:line="220" w:lineRule="exact"/>
              <w:rPr>
                <w:rFonts w:ascii="?l?r ??’c" w:hAnsi="?l?r ??’c"/>
                <w:noProof/>
              </w:rPr>
            </w:pPr>
            <w:r>
              <w:rPr>
                <w:rFonts w:hint="eastAsia"/>
                <w:noProof/>
              </w:rPr>
              <w:t>△</w:t>
            </w:r>
          </w:p>
          <w:p w:rsidR="003D6C1E" w:rsidRDefault="00AB188A">
            <w:pPr>
              <w:spacing w:line="220" w:lineRule="exact"/>
              <w:rPr>
                <w:rFonts w:ascii="?l?r ??’c" w:hAnsi="?l?r ??’c"/>
                <w:noProof/>
              </w:rPr>
            </w:pPr>
            <w:r>
              <w:rPr>
                <w:rFonts w:hint="eastAsia"/>
                <w:noProof/>
              </w:rPr>
              <w:t>煙道に排出ガスの測定箇所が設けられている場合は、その場所</w:t>
            </w:r>
          </w:p>
        </w:tc>
        <w:tc>
          <w:tcPr>
            <w:tcW w:w="6300" w:type="dxa"/>
            <w:vAlign w:val="center"/>
          </w:tcPr>
          <w:p w:rsidR="003D6C1E" w:rsidRDefault="00AB188A">
            <w:pPr>
              <w:jc w:val="left"/>
              <w:rPr>
                <w:rFonts w:ascii="?l?r ??’c" w:hAnsi="?l?r ??’c"/>
                <w:noProof/>
              </w:rPr>
            </w:pPr>
            <w:r>
              <w:rPr>
                <w:rFonts w:hint="eastAsia"/>
                <w:noProof/>
              </w:rPr>
              <w:t>別紙のとおり</w:t>
            </w:r>
          </w:p>
        </w:tc>
      </w:tr>
      <w:tr w:rsidR="003D6C1E">
        <w:trPr>
          <w:trHeight w:hRule="exact" w:val="1100"/>
        </w:trPr>
        <w:tc>
          <w:tcPr>
            <w:tcW w:w="420" w:type="dxa"/>
            <w:vMerge w:val="restart"/>
            <w:textDirection w:val="tbRlV"/>
            <w:vAlign w:val="center"/>
          </w:tcPr>
          <w:p w:rsidR="003D6C1E" w:rsidRDefault="00AB188A">
            <w:pPr>
              <w:ind w:left="113" w:right="113"/>
              <w:jc w:val="center"/>
              <w:rPr>
                <w:rFonts w:ascii="?l?r ??’c" w:hAnsi="?l?r ??’c"/>
                <w:noProof/>
              </w:rPr>
            </w:pPr>
            <w:r>
              <w:rPr>
                <w:rFonts w:hint="eastAsia"/>
                <w:noProof/>
              </w:rPr>
              <w:t>摘　　　　　　　要</w:t>
            </w:r>
          </w:p>
        </w:tc>
        <w:tc>
          <w:tcPr>
            <w:tcW w:w="1260" w:type="dxa"/>
            <w:vAlign w:val="center"/>
          </w:tcPr>
          <w:p w:rsidR="003D6C1E" w:rsidRDefault="00AB188A">
            <w:pPr>
              <w:jc w:val="distribute"/>
              <w:rPr>
                <w:rFonts w:ascii="?l?r ??’c" w:hAnsi="?l?r ??’c"/>
                <w:noProof/>
              </w:rPr>
            </w:pPr>
            <w:r>
              <w:rPr>
                <w:rFonts w:hint="eastAsia"/>
                <w:noProof/>
              </w:rPr>
              <w:t>資本の額</w:t>
            </w:r>
          </w:p>
        </w:tc>
        <w:tc>
          <w:tcPr>
            <w:tcW w:w="6300" w:type="dxa"/>
            <w:vAlign w:val="center"/>
          </w:tcPr>
          <w:p w:rsidR="003D6C1E" w:rsidRDefault="003D6C1E">
            <w:pPr>
              <w:jc w:val="center"/>
              <w:rPr>
                <w:rFonts w:ascii="?l?r ??’c" w:hAnsi="?l?r ??’c"/>
                <w:noProof/>
              </w:rPr>
            </w:pPr>
          </w:p>
        </w:tc>
      </w:tr>
      <w:tr w:rsidR="003D6C1E">
        <w:trPr>
          <w:cantSplit/>
          <w:trHeight w:hRule="exact" w:val="1100"/>
        </w:trPr>
        <w:tc>
          <w:tcPr>
            <w:tcW w:w="420" w:type="dxa"/>
            <w:vMerge/>
            <w:vAlign w:val="center"/>
          </w:tcPr>
          <w:p w:rsidR="003D6C1E" w:rsidRDefault="003D6C1E">
            <w:pPr>
              <w:jc w:val="center"/>
              <w:rPr>
                <w:rFonts w:ascii="?l?r ??’c" w:hAnsi="?l?r ??’c"/>
                <w:noProof/>
              </w:rPr>
            </w:pPr>
          </w:p>
        </w:tc>
        <w:tc>
          <w:tcPr>
            <w:tcW w:w="1260" w:type="dxa"/>
            <w:vAlign w:val="center"/>
          </w:tcPr>
          <w:p w:rsidR="003D6C1E" w:rsidRDefault="00AB188A">
            <w:pPr>
              <w:spacing w:line="280" w:lineRule="exact"/>
              <w:rPr>
                <w:rFonts w:ascii="?l?r ??’c" w:hAnsi="?l?r ??’c"/>
                <w:noProof/>
              </w:rPr>
            </w:pPr>
            <w:r>
              <w:rPr>
                <w:rFonts w:hint="eastAsia"/>
                <w:noProof/>
              </w:rPr>
              <w:t>常時使用する従業員の数</w:t>
            </w:r>
          </w:p>
        </w:tc>
        <w:tc>
          <w:tcPr>
            <w:tcW w:w="6300" w:type="dxa"/>
            <w:vAlign w:val="center"/>
          </w:tcPr>
          <w:p w:rsidR="003D6C1E" w:rsidRDefault="003D6C1E">
            <w:pPr>
              <w:jc w:val="center"/>
              <w:rPr>
                <w:rFonts w:ascii="?l?r ??’c" w:hAnsi="?l?r ??’c"/>
                <w:noProof/>
              </w:rPr>
            </w:pPr>
          </w:p>
        </w:tc>
      </w:tr>
      <w:tr w:rsidR="003D6C1E">
        <w:trPr>
          <w:cantSplit/>
          <w:trHeight w:hRule="exact" w:val="1100"/>
        </w:trPr>
        <w:tc>
          <w:tcPr>
            <w:tcW w:w="420" w:type="dxa"/>
            <w:vMerge/>
            <w:vAlign w:val="center"/>
          </w:tcPr>
          <w:p w:rsidR="003D6C1E" w:rsidRDefault="003D6C1E">
            <w:pPr>
              <w:jc w:val="center"/>
              <w:rPr>
                <w:rFonts w:ascii="?l?r ??’c" w:hAnsi="?l?r ??’c"/>
                <w:noProof/>
              </w:rPr>
            </w:pPr>
          </w:p>
        </w:tc>
        <w:tc>
          <w:tcPr>
            <w:tcW w:w="1260" w:type="dxa"/>
            <w:vAlign w:val="center"/>
          </w:tcPr>
          <w:p w:rsidR="003D6C1E" w:rsidRDefault="00AB188A">
            <w:pPr>
              <w:spacing w:line="220" w:lineRule="exact"/>
              <w:rPr>
                <w:rFonts w:ascii="?l?r ??’c" w:hAnsi="?l?r ??’c"/>
                <w:noProof/>
              </w:rPr>
            </w:pPr>
            <w:r>
              <w:rPr>
                <w:rFonts w:hint="eastAsia"/>
                <w:noProof/>
              </w:rPr>
              <w:t>公害防止管理責任者の氏名及び電話番号</w:t>
            </w:r>
          </w:p>
        </w:tc>
        <w:tc>
          <w:tcPr>
            <w:tcW w:w="6300" w:type="dxa"/>
            <w:vAlign w:val="center"/>
          </w:tcPr>
          <w:p w:rsidR="003D6C1E" w:rsidRDefault="003D6C1E">
            <w:pPr>
              <w:jc w:val="center"/>
              <w:rPr>
                <w:rFonts w:ascii="?l?r ??’c" w:hAnsi="?l?r ??’c"/>
                <w:noProof/>
              </w:rPr>
            </w:pPr>
          </w:p>
        </w:tc>
      </w:tr>
      <w:tr w:rsidR="003D6C1E">
        <w:trPr>
          <w:cantSplit/>
          <w:trHeight w:hRule="exact" w:val="2000"/>
        </w:trPr>
        <w:tc>
          <w:tcPr>
            <w:tcW w:w="1680" w:type="dxa"/>
            <w:gridSpan w:val="2"/>
          </w:tcPr>
          <w:p w:rsidR="003D6C1E" w:rsidRDefault="00AB188A">
            <w:pPr>
              <w:spacing w:line="295" w:lineRule="exact"/>
              <w:rPr>
                <w:rFonts w:ascii="?l?r ??’c" w:hAnsi="?l?r ??’c"/>
                <w:noProof/>
              </w:rPr>
            </w:pPr>
            <w:r>
              <w:rPr>
                <w:rFonts w:hint="eastAsia"/>
                <w:noProof/>
              </w:rPr>
              <w:t>※</w:t>
            </w:r>
          </w:p>
          <w:p w:rsidR="003D6C1E" w:rsidRDefault="003D6C1E">
            <w:pPr>
              <w:spacing w:line="295" w:lineRule="exact"/>
              <w:jc w:val="left"/>
              <w:rPr>
                <w:rFonts w:ascii="?l?r ??’c" w:hAnsi="?l?r ??’c"/>
                <w:noProof/>
              </w:rPr>
            </w:pPr>
          </w:p>
          <w:p w:rsidR="003D6C1E" w:rsidRDefault="003D6C1E">
            <w:pPr>
              <w:spacing w:line="295" w:lineRule="exact"/>
              <w:jc w:val="left"/>
              <w:rPr>
                <w:rFonts w:ascii="?l?r ??’c" w:hAnsi="?l?r ??’c"/>
                <w:noProof/>
              </w:rPr>
            </w:pPr>
          </w:p>
          <w:p w:rsidR="003D6C1E" w:rsidRDefault="00AB188A">
            <w:pPr>
              <w:spacing w:line="280" w:lineRule="exact"/>
              <w:jc w:val="distribute"/>
              <w:rPr>
                <w:rFonts w:ascii="?l?r ??’c" w:hAnsi="?l?r ??’c"/>
                <w:noProof/>
              </w:rPr>
            </w:pPr>
            <w:r>
              <w:rPr>
                <w:rFonts w:hint="eastAsia"/>
                <w:noProof/>
              </w:rPr>
              <w:t>備考</w:t>
            </w:r>
          </w:p>
          <w:p w:rsidR="003D6C1E" w:rsidRDefault="003D6C1E">
            <w:pPr>
              <w:spacing w:line="280" w:lineRule="exact"/>
              <w:jc w:val="distribute"/>
              <w:rPr>
                <w:rFonts w:ascii="?l?r ??’c" w:hAnsi="?l?r ??’c"/>
                <w:noProof/>
              </w:rPr>
            </w:pPr>
          </w:p>
          <w:p w:rsidR="003D6C1E" w:rsidRDefault="003D6C1E">
            <w:pPr>
              <w:spacing w:line="280" w:lineRule="exact"/>
              <w:jc w:val="distribute"/>
              <w:rPr>
                <w:rFonts w:ascii="?l?r ??’c" w:hAnsi="?l?r ??’c"/>
                <w:noProof/>
              </w:rPr>
            </w:pPr>
          </w:p>
          <w:p w:rsidR="003D6C1E" w:rsidRDefault="003D6C1E">
            <w:pPr>
              <w:spacing w:line="280" w:lineRule="exact"/>
              <w:jc w:val="distribute"/>
              <w:rPr>
                <w:rFonts w:ascii="?l?r ??’c" w:hAnsi="?l?r ??’c"/>
                <w:noProof/>
              </w:rPr>
            </w:pPr>
          </w:p>
        </w:tc>
        <w:tc>
          <w:tcPr>
            <w:tcW w:w="6300" w:type="dxa"/>
            <w:vAlign w:val="center"/>
          </w:tcPr>
          <w:p w:rsidR="003D6C1E" w:rsidRDefault="003D6C1E">
            <w:pPr>
              <w:spacing w:line="190" w:lineRule="exact"/>
              <w:jc w:val="center"/>
              <w:rPr>
                <w:rFonts w:ascii="?l?r ??’c" w:hAnsi="?l?r ??’c"/>
                <w:noProof/>
              </w:rPr>
            </w:pPr>
          </w:p>
        </w:tc>
      </w:tr>
    </w:tbl>
    <w:p w:rsidR="003D6C1E" w:rsidRDefault="00AB188A">
      <w:pPr>
        <w:spacing w:before="240" w:line="360" w:lineRule="exact"/>
        <w:ind w:left="1260" w:hanging="1260"/>
        <w:rPr>
          <w:rFonts w:ascii="?l?r ??’c" w:hAnsi="?l?r ??’c"/>
          <w:noProof/>
        </w:rPr>
      </w:pPr>
      <w:r>
        <w:rPr>
          <w:rFonts w:hint="eastAsia"/>
          <w:noProof/>
        </w:rPr>
        <w:t xml:space="preserve">　（備考）１　届出書の種別（設置、使用、変更）については、当該届出に該当する文字を〇で囲むこと。</w:t>
      </w:r>
    </w:p>
    <w:p w:rsidR="003D6C1E" w:rsidRDefault="00AB188A">
      <w:pPr>
        <w:spacing w:line="360" w:lineRule="exact"/>
        <w:ind w:left="1260" w:hanging="1260"/>
        <w:rPr>
          <w:rFonts w:ascii="?l?r ??’c" w:hAnsi="?l?r ??’c"/>
          <w:noProof/>
        </w:rPr>
      </w:pPr>
      <w:r>
        <w:rPr>
          <w:rFonts w:hint="eastAsia"/>
          <w:noProof/>
        </w:rPr>
        <w:t xml:space="preserve">　　　　　２　代表者氏名を自署する場合においては、押印を省略することができる。</w:t>
      </w:r>
    </w:p>
    <w:p w:rsidR="003D6C1E" w:rsidRDefault="00AB188A">
      <w:pPr>
        <w:spacing w:line="360" w:lineRule="exact"/>
        <w:ind w:left="1260" w:hanging="1260"/>
        <w:rPr>
          <w:rFonts w:ascii="?l?r ??’c" w:hAnsi="?l?r ??’c"/>
          <w:noProof/>
        </w:rPr>
      </w:pPr>
      <w:r>
        <w:rPr>
          <w:rFonts w:hint="eastAsia"/>
          <w:noProof/>
        </w:rPr>
        <w:t xml:space="preserve">　　　　　３　※印の欄には、記載しないこと。</w:t>
      </w:r>
    </w:p>
    <w:p w:rsidR="003D6C1E" w:rsidRDefault="00AB188A">
      <w:pPr>
        <w:spacing w:line="360" w:lineRule="exact"/>
        <w:ind w:left="1260" w:hanging="1260"/>
        <w:rPr>
          <w:rFonts w:ascii="?l?r ??’c" w:hAnsi="?l?r ??’c"/>
          <w:noProof/>
        </w:rPr>
      </w:pPr>
      <w:r>
        <w:rPr>
          <w:rFonts w:hint="eastAsia"/>
          <w:noProof/>
        </w:rPr>
        <w:t xml:space="preserve">　　　　　４　変更届出の場合には、変更のある部分について、変更前及び変更後の内容を対照させること。</w:t>
      </w:r>
    </w:p>
    <w:p w:rsidR="003D6C1E" w:rsidRDefault="00AB188A">
      <w:pPr>
        <w:spacing w:line="360" w:lineRule="exact"/>
        <w:ind w:left="1260" w:hanging="1260"/>
        <w:rPr>
          <w:rFonts w:ascii="?l?r ??’c" w:hAnsi="?l?r ??’c"/>
          <w:noProof/>
        </w:rPr>
      </w:pPr>
      <w:r>
        <w:rPr>
          <w:rFonts w:hint="eastAsia"/>
          <w:noProof/>
        </w:rPr>
        <w:t xml:space="preserve">　　　　　５　△印の欄の記載については、別紙によることとし、かつ、できる限り図表等を利用すること。</w:t>
      </w:r>
    </w:p>
    <w:p w:rsidR="003D6C1E" w:rsidRDefault="00AB188A">
      <w:pPr>
        <w:spacing w:line="420" w:lineRule="exact"/>
        <w:rPr>
          <w:rFonts w:ascii="?l?r ??’c" w:hAnsi="?l?r ??’c"/>
          <w:noProof/>
        </w:rPr>
      </w:pPr>
      <w:r>
        <w:rPr>
          <w:rFonts w:ascii="?l?r ??’c" w:hAnsi="?l?r ??’c"/>
          <w:noProof/>
        </w:rPr>
        <w:br w:type="page"/>
      </w:r>
      <w:r>
        <w:rPr>
          <w:rFonts w:hint="eastAsia"/>
          <w:noProof/>
        </w:rPr>
        <w:lastRenderedPageBreak/>
        <w:t xml:space="preserve">　（別紙１）</w:t>
      </w:r>
    </w:p>
    <w:p w:rsidR="003D6C1E" w:rsidRDefault="00AB188A">
      <w:pPr>
        <w:spacing w:after="120" w:line="420" w:lineRule="exact"/>
        <w:jc w:val="center"/>
        <w:rPr>
          <w:rFonts w:ascii="?l?r ??’c" w:hAnsi="?l?r ??’c"/>
          <w:noProof/>
        </w:rPr>
      </w:pPr>
      <w:r>
        <w:rPr>
          <w:rFonts w:hint="eastAsia"/>
          <w:noProof/>
          <w:spacing w:val="58"/>
          <w:fitText w:val="3150" w:id="-1513960192"/>
        </w:rPr>
        <w:t>ばい煙発生施設の構</w:t>
      </w:r>
      <w:r>
        <w:rPr>
          <w:rFonts w:hint="eastAsia"/>
          <w:noProof/>
          <w:spacing w:val="3"/>
          <w:fitText w:val="3150" w:id="-1513960192"/>
        </w:rPr>
        <w:t>造</w:t>
      </w:r>
      <w:r>
        <w:rPr>
          <w:rFonts w:hint="eastAsia"/>
          <w:noProof/>
          <w:vanish/>
        </w:rPr>
        <w:t>ばい煙発生施設の構造</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940"/>
        <w:gridCol w:w="2205"/>
        <w:gridCol w:w="2205"/>
      </w:tblGrid>
      <w:tr w:rsidR="003D6C1E">
        <w:trPr>
          <w:cantSplit/>
          <w:trHeight w:hRule="exact" w:val="700"/>
        </w:trPr>
        <w:tc>
          <w:tcPr>
            <w:tcW w:w="3570" w:type="dxa"/>
            <w:gridSpan w:val="2"/>
            <w:vAlign w:val="center"/>
          </w:tcPr>
          <w:p w:rsidR="003D6C1E" w:rsidRDefault="00AB188A">
            <w:pPr>
              <w:jc w:val="distribute"/>
              <w:rPr>
                <w:rFonts w:ascii="?l?r ??’c" w:hAnsi="?l?r ??’c"/>
                <w:noProof/>
              </w:rPr>
            </w:pPr>
            <w:r>
              <w:rPr>
                <w:rFonts w:hint="eastAsia"/>
                <w:noProof/>
              </w:rPr>
              <w:t>工場又は事業場における施設番号</w:t>
            </w:r>
          </w:p>
        </w:tc>
        <w:tc>
          <w:tcPr>
            <w:tcW w:w="2205" w:type="dxa"/>
            <w:vAlign w:val="center"/>
          </w:tcPr>
          <w:p w:rsidR="003D6C1E" w:rsidRDefault="003D6C1E">
            <w:pPr>
              <w:jc w:val="center"/>
              <w:rPr>
                <w:rFonts w:ascii="?l?r ??’c" w:hAnsi="?l?r ??’c"/>
                <w:noProof/>
              </w:rPr>
            </w:pPr>
          </w:p>
        </w:tc>
        <w:tc>
          <w:tcPr>
            <w:tcW w:w="2205" w:type="dxa"/>
            <w:vAlign w:val="center"/>
          </w:tcPr>
          <w:p w:rsidR="003D6C1E" w:rsidRDefault="003D6C1E">
            <w:pPr>
              <w:jc w:val="center"/>
              <w:rPr>
                <w:rFonts w:ascii="?l?r ??’c" w:hAnsi="?l?r ??’c"/>
                <w:noProof/>
              </w:rPr>
            </w:pPr>
          </w:p>
        </w:tc>
      </w:tr>
      <w:tr w:rsidR="003D6C1E">
        <w:trPr>
          <w:cantSplit/>
          <w:trHeight w:hRule="exact" w:val="700"/>
        </w:trPr>
        <w:tc>
          <w:tcPr>
            <w:tcW w:w="3570" w:type="dxa"/>
            <w:gridSpan w:val="2"/>
            <w:vAlign w:val="center"/>
          </w:tcPr>
          <w:p w:rsidR="003D6C1E" w:rsidRDefault="00AB188A">
            <w:pPr>
              <w:jc w:val="distribute"/>
              <w:rPr>
                <w:rFonts w:ascii="?l?r ??’c" w:hAnsi="?l?r ??’c"/>
                <w:noProof/>
              </w:rPr>
            </w:pPr>
            <w:r>
              <w:rPr>
                <w:rFonts w:hint="eastAsia"/>
                <w:noProof/>
              </w:rPr>
              <w:t>名称及び型式</w:t>
            </w:r>
          </w:p>
        </w:tc>
        <w:tc>
          <w:tcPr>
            <w:tcW w:w="2205" w:type="dxa"/>
            <w:vAlign w:val="center"/>
          </w:tcPr>
          <w:p w:rsidR="003D6C1E" w:rsidRDefault="003D6C1E">
            <w:pPr>
              <w:jc w:val="center"/>
              <w:rPr>
                <w:rFonts w:ascii="?l?r ??’c" w:hAnsi="?l?r ??’c"/>
                <w:noProof/>
              </w:rPr>
            </w:pPr>
          </w:p>
        </w:tc>
        <w:tc>
          <w:tcPr>
            <w:tcW w:w="2205" w:type="dxa"/>
            <w:vAlign w:val="center"/>
          </w:tcPr>
          <w:p w:rsidR="003D6C1E" w:rsidRDefault="003D6C1E">
            <w:pPr>
              <w:jc w:val="center"/>
              <w:rPr>
                <w:rFonts w:ascii="?l?r ??’c" w:hAnsi="?l?r ??’c"/>
                <w:noProof/>
              </w:rPr>
            </w:pPr>
          </w:p>
        </w:tc>
      </w:tr>
      <w:tr w:rsidR="003D6C1E">
        <w:trPr>
          <w:cantSplit/>
          <w:trHeight w:hRule="exact" w:val="700"/>
        </w:trPr>
        <w:tc>
          <w:tcPr>
            <w:tcW w:w="3570" w:type="dxa"/>
            <w:gridSpan w:val="2"/>
            <w:vAlign w:val="center"/>
          </w:tcPr>
          <w:p w:rsidR="003D6C1E" w:rsidRDefault="00AB188A">
            <w:pPr>
              <w:jc w:val="distribute"/>
              <w:rPr>
                <w:rFonts w:ascii="?l?r ??’c" w:hAnsi="?l?r ??’c"/>
                <w:noProof/>
              </w:rPr>
            </w:pPr>
            <w:r>
              <w:rPr>
                <w:rFonts w:hint="eastAsia"/>
                <w:noProof/>
              </w:rPr>
              <w:t>設置年月日</w:t>
            </w:r>
          </w:p>
        </w:tc>
        <w:tc>
          <w:tcPr>
            <w:tcW w:w="2205" w:type="dxa"/>
            <w:vAlign w:val="center"/>
          </w:tcPr>
          <w:p w:rsidR="003D6C1E" w:rsidRDefault="00AB188A">
            <w:pPr>
              <w:jc w:val="right"/>
              <w:rPr>
                <w:rFonts w:ascii="?l?r ??’c" w:hAnsi="?l?r ??’c"/>
                <w:noProof/>
              </w:rPr>
            </w:pPr>
            <w:r>
              <w:rPr>
                <w:rFonts w:hint="eastAsia"/>
                <w:noProof/>
              </w:rPr>
              <w:t>年　　月　　日</w:t>
            </w:r>
          </w:p>
        </w:tc>
        <w:tc>
          <w:tcPr>
            <w:tcW w:w="2205" w:type="dxa"/>
            <w:vAlign w:val="center"/>
          </w:tcPr>
          <w:p w:rsidR="003D6C1E" w:rsidRDefault="00AB188A">
            <w:pPr>
              <w:jc w:val="right"/>
              <w:rPr>
                <w:rFonts w:ascii="?l?r ??’c" w:hAnsi="?l?r ??’c"/>
                <w:noProof/>
              </w:rPr>
            </w:pPr>
            <w:r>
              <w:rPr>
                <w:rFonts w:hint="eastAsia"/>
                <w:noProof/>
              </w:rPr>
              <w:t>年　　月　　日</w:t>
            </w:r>
          </w:p>
        </w:tc>
      </w:tr>
      <w:tr w:rsidR="003D6C1E">
        <w:trPr>
          <w:cantSplit/>
          <w:trHeight w:hRule="exact" w:val="700"/>
        </w:trPr>
        <w:tc>
          <w:tcPr>
            <w:tcW w:w="3570" w:type="dxa"/>
            <w:gridSpan w:val="2"/>
            <w:vAlign w:val="center"/>
          </w:tcPr>
          <w:p w:rsidR="003D6C1E" w:rsidRDefault="00AB188A">
            <w:pPr>
              <w:jc w:val="distribute"/>
              <w:rPr>
                <w:rFonts w:ascii="?l?r ??’c" w:hAnsi="?l?r ??’c"/>
                <w:noProof/>
              </w:rPr>
            </w:pPr>
            <w:r>
              <w:rPr>
                <w:rFonts w:hint="eastAsia"/>
                <w:noProof/>
              </w:rPr>
              <w:t>着手予定年月日</w:t>
            </w:r>
          </w:p>
        </w:tc>
        <w:tc>
          <w:tcPr>
            <w:tcW w:w="2205" w:type="dxa"/>
            <w:vAlign w:val="center"/>
          </w:tcPr>
          <w:p w:rsidR="003D6C1E" w:rsidRDefault="00AB188A">
            <w:pPr>
              <w:jc w:val="right"/>
              <w:rPr>
                <w:rFonts w:ascii="?l?r ??’c" w:hAnsi="?l?r ??’c"/>
                <w:noProof/>
              </w:rPr>
            </w:pPr>
            <w:r>
              <w:rPr>
                <w:rFonts w:hint="eastAsia"/>
                <w:noProof/>
              </w:rPr>
              <w:t>年　　月　　日</w:t>
            </w:r>
          </w:p>
        </w:tc>
        <w:tc>
          <w:tcPr>
            <w:tcW w:w="2205" w:type="dxa"/>
            <w:vAlign w:val="center"/>
          </w:tcPr>
          <w:p w:rsidR="003D6C1E" w:rsidRDefault="00AB188A">
            <w:pPr>
              <w:jc w:val="right"/>
              <w:rPr>
                <w:rFonts w:ascii="?l?r ??’c" w:hAnsi="?l?r ??’c"/>
                <w:noProof/>
              </w:rPr>
            </w:pPr>
            <w:r>
              <w:rPr>
                <w:rFonts w:hint="eastAsia"/>
                <w:noProof/>
              </w:rPr>
              <w:t>年　　月　　日</w:t>
            </w:r>
          </w:p>
        </w:tc>
      </w:tr>
      <w:tr w:rsidR="003D6C1E">
        <w:trPr>
          <w:cantSplit/>
          <w:trHeight w:hRule="exact" w:val="700"/>
        </w:trPr>
        <w:tc>
          <w:tcPr>
            <w:tcW w:w="3570" w:type="dxa"/>
            <w:gridSpan w:val="2"/>
            <w:vAlign w:val="center"/>
          </w:tcPr>
          <w:p w:rsidR="003D6C1E" w:rsidRDefault="00AB188A">
            <w:pPr>
              <w:jc w:val="distribute"/>
              <w:rPr>
                <w:rFonts w:ascii="?l?r ??’c" w:hAnsi="?l?r ??’c"/>
                <w:noProof/>
              </w:rPr>
            </w:pPr>
            <w:r>
              <w:rPr>
                <w:rFonts w:hint="eastAsia"/>
                <w:noProof/>
              </w:rPr>
              <w:t>使用開始予定年月日</w:t>
            </w:r>
          </w:p>
        </w:tc>
        <w:tc>
          <w:tcPr>
            <w:tcW w:w="2205" w:type="dxa"/>
            <w:vAlign w:val="center"/>
          </w:tcPr>
          <w:p w:rsidR="003D6C1E" w:rsidRDefault="00AB188A">
            <w:pPr>
              <w:jc w:val="right"/>
              <w:rPr>
                <w:rFonts w:ascii="?l?r ??’c" w:hAnsi="?l?r ??’c"/>
                <w:noProof/>
              </w:rPr>
            </w:pPr>
            <w:r>
              <w:rPr>
                <w:rFonts w:hint="eastAsia"/>
                <w:noProof/>
              </w:rPr>
              <w:t>年　　月　　日</w:t>
            </w:r>
          </w:p>
        </w:tc>
        <w:tc>
          <w:tcPr>
            <w:tcW w:w="2205" w:type="dxa"/>
            <w:vAlign w:val="center"/>
          </w:tcPr>
          <w:p w:rsidR="003D6C1E" w:rsidRDefault="00AB188A">
            <w:pPr>
              <w:jc w:val="right"/>
              <w:rPr>
                <w:rFonts w:ascii="?l?r ??’c" w:hAnsi="?l?r ??’c"/>
                <w:noProof/>
              </w:rPr>
            </w:pPr>
            <w:r>
              <w:rPr>
                <w:rFonts w:hint="eastAsia"/>
                <w:noProof/>
              </w:rPr>
              <w:t>年　　月　　日</w:t>
            </w:r>
          </w:p>
        </w:tc>
      </w:tr>
      <w:tr w:rsidR="003D6C1E">
        <w:trPr>
          <w:trHeight w:hRule="exact" w:val="700"/>
        </w:trPr>
        <w:tc>
          <w:tcPr>
            <w:tcW w:w="630" w:type="dxa"/>
            <w:vMerge w:val="restart"/>
            <w:textDirection w:val="tbRlV"/>
            <w:vAlign w:val="center"/>
          </w:tcPr>
          <w:p w:rsidR="003D6C1E" w:rsidRDefault="00AB188A">
            <w:pPr>
              <w:ind w:left="113" w:right="113"/>
              <w:jc w:val="center"/>
              <w:rPr>
                <w:rFonts w:ascii="?l?r ??’c" w:hAnsi="?l?r ??’c"/>
                <w:noProof/>
              </w:rPr>
            </w:pPr>
            <w:r>
              <w:rPr>
                <w:rFonts w:hint="eastAsia"/>
                <w:noProof/>
              </w:rPr>
              <w:t>規　　　　　　　　模</w:t>
            </w:r>
          </w:p>
        </w:tc>
        <w:tc>
          <w:tcPr>
            <w:tcW w:w="2940" w:type="dxa"/>
            <w:vAlign w:val="center"/>
          </w:tcPr>
          <w:p w:rsidR="003D6C1E" w:rsidRDefault="00AB188A">
            <w:pPr>
              <w:spacing w:line="240" w:lineRule="exact"/>
              <w:jc w:val="distribute"/>
              <w:rPr>
                <w:rFonts w:ascii="?l?r ??’c" w:hAnsi="?l?r ??’c"/>
                <w:noProof/>
              </w:rPr>
            </w:pPr>
            <w:r>
              <w:rPr>
                <w:rFonts w:hint="eastAsia"/>
                <w:noProof/>
              </w:rPr>
              <w:t>火格子面積又は羽口面断面積</w:t>
            </w:r>
          </w:p>
          <w:p w:rsidR="003D6C1E" w:rsidRDefault="00AB188A">
            <w:pPr>
              <w:spacing w:line="240" w:lineRule="exact"/>
              <w:jc w:val="right"/>
              <w:rPr>
                <w:rFonts w:ascii="?l?r ??’c" w:hAnsi="?l?r ??’c"/>
                <w:noProof/>
              </w:rPr>
            </w:pPr>
            <w:r>
              <w:rPr>
                <w:noProof/>
              </w:rPr>
              <w:t>(</w:t>
            </w:r>
            <w:r>
              <w:rPr>
                <w:rFonts w:hint="eastAsia"/>
                <w:noProof/>
              </w:rPr>
              <w:t>㎡</w:t>
            </w:r>
            <w:r>
              <w:rPr>
                <w:noProof/>
              </w:rPr>
              <w:t>)</w:t>
            </w:r>
          </w:p>
        </w:tc>
        <w:tc>
          <w:tcPr>
            <w:tcW w:w="2205" w:type="dxa"/>
            <w:vAlign w:val="center"/>
          </w:tcPr>
          <w:p w:rsidR="003D6C1E" w:rsidRDefault="003D6C1E">
            <w:pPr>
              <w:jc w:val="center"/>
              <w:rPr>
                <w:rFonts w:ascii="?l?r ??’c" w:hAnsi="?l?r ??’c"/>
                <w:noProof/>
              </w:rPr>
            </w:pPr>
          </w:p>
        </w:tc>
        <w:tc>
          <w:tcPr>
            <w:tcW w:w="2205" w:type="dxa"/>
            <w:vAlign w:val="center"/>
          </w:tcPr>
          <w:p w:rsidR="003D6C1E" w:rsidRDefault="003D6C1E">
            <w:pPr>
              <w:jc w:val="center"/>
              <w:rPr>
                <w:rFonts w:ascii="?l?r ??’c" w:hAnsi="?l?r ??’c"/>
                <w:noProof/>
              </w:rPr>
            </w:pPr>
          </w:p>
        </w:tc>
      </w:tr>
      <w:tr w:rsidR="003D6C1E">
        <w:trPr>
          <w:cantSplit/>
          <w:trHeight w:hRule="exact" w:val="700"/>
        </w:trPr>
        <w:tc>
          <w:tcPr>
            <w:tcW w:w="630" w:type="dxa"/>
            <w:vMerge/>
            <w:vAlign w:val="center"/>
          </w:tcPr>
          <w:p w:rsidR="003D6C1E" w:rsidRDefault="003D6C1E">
            <w:pPr>
              <w:jc w:val="center"/>
              <w:rPr>
                <w:rFonts w:ascii="?l?r ??’c" w:hAnsi="?l?r ??’c"/>
                <w:noProof/>
              </w:rPr>
            </w:pPr>
          </w:p>
        </w:tc>
        <w:tc>
          <w:tcPr>
            <w:tcW w:w="2940" w:type="dxa"/>
            <w:vAlign w:val="center"/>
          </w:tcPr>
          <w:p w:rsidR="003D6C1E" w:rsidRDefault="00AB188A">
            <w:pPr>
              <w:spacing w:line="240" w:lineRule="exact"/>
              <w:jc w:val="distribute"/>
              <w:rPr>
                <w:rFonts w:ascii="?l?r ??’c" w:hAnsi="?l?r ??’c"/>
                <w:noProof/>
              </w:rPr>
            </w:pPr>
            <w:r>
              <w:rPr>
                <w:rFonts w:hint="eastAsia"/>
                <w:noProof/>
              </w:rPr>
              <w:t>原料の処理能力</w:t>
            </w:r>
          </w:p>
          <w:p w:rsidR="003D6C1E" w:rsidRDefault="00AB188A">
            <w:pPr>
              <w:spacing w:line="240" w:lineRule="exact"/>
              <w:jc w:val="right"/>
              <w:rPr>
                <w:rFonts w:ascii="?l?r ??’c" w:hAnsi="?l?r ??’c"/>
                <w:noProof/>
              </w:rPr>
            </w:pPr>
            <w:r>
              <w:rPr>
                <w:noProof/>
              </w:rPr>
              <w:t>(</w:t>
            </w:r>
            <w:r>
              <w:rPr>
                <w:rFonts w:hint="eastAsia"/>
                <w:noProof/>
              </w:rPr>
              <w:t>㎏</w:t>
            </w:r>
            <w:r>
              <w:rPr>
                <w:noProof/>
              </w:rPr>
              <w:t>/h)</w:t>
            </w:r>
          </w:p>
        </w:tc>
        <w:tc>
          <w:tcPr>
            <w:tcW w:w="2205" w:type="dxa"/>
            <w:vAlign w:val="center"/>
          </w:tcPr>
          <w:p w:rsidR="003D6C1E" w:rsidRDefault="003D6C1E">
            <w:pPr>
              <w:jc w:val="center"/>
              <w:rPr>
                <w:rFonts w:ascii="?l?r ??’c" w:hAnsi="?l?r ??’c"/>
                <w:noProof/>
              </w:rPr>
            </w:pPr>
          </w:p>
        </w:tc>
        <w:tc>
          <w:tcPr>
            <w:tcW w:w="2205" w:type="dxa"/>
            <w:vAlign w:val="center"/>
          </w:tcPr>
          <w:p w:rsidR="003D6C1E" w:rsidRDefault="003D6C1E">
            <w:pPr>
              <w:jc w:val="center"/>
              <w:rPr>
                <w:rFonts w:ascii="?l?r ??’c" w:hAnsi="?l?r ??’c"/>
                <w:noProof/>
              </w:rPr>
            </w:pPr>
          </w:p>
        </w:tc>
      </w:tr>
      <w:tr w:rsidR="003D6C1E">
        <w:trPr>
          <w:cantSplit/>
          <w:trHeight w:hRule="exact" w:val="700"/>
        </w:trPr>
        <w:tc>
          <w:tcPr>
            <w:tcW w:w="630" w:type="dxa"/>
            <w:vMerge/>
            <w:vAlign w:val="center"/>
          </w:tcPr>
          <w:p w:rsidR="003D6C1E" w:rsidRDefault="003D6C1E">
            <w:pPr>
              <w:jc w:val="center"/>
              <w:rPr>
                <w:rFonts w:ascii="?l?r ??’c" w:hAnsi="?l?r ??’c"/>
                <w:noProof/>
              </w:rPr>
            </w:pPr>
          </w:p>
        </w:tc>
        <w:tc>
          <w:tcPr>
            <w:tcW w:w="2940" w:type="dxa"/>
            <w:vAlign w:val="center"/>
          </w:tcPr>
          <w:p w:rsidR="003D6C1E" w:rsidRDefault="00AB188A">
            <w:pPr>
              <w:spacing w:line="240" w:lineRule="exact"/>
              <w:jc w:val="distribute"/>
              <w:rPr>
                <w:rFonts w:ascii="?l?r ??’c" w:hAnsi="?l?r ??’c"/>
                <w:noProof/>
              </w:rPr>
            </w:pPr>
            <w:r>
              <w:rPr>
                <w:rFonts w:hint="eastAsia"/>
                <w:noProof/>
              </w:rPr>
              <w:t>変圧器の定格容量</w:t>
            </w:r>
          </w:p>
          <w:p w:rsidR="003D6C1E" w:rsidRDefault="00AB188A">
            <w:pPr>
              <w:spacing w:line="240" w:lineRule="exact"/>
              <w:jc w:val="right"/>
              <w:rPr>
                <w:rFonts w:ascii="?l?r ??’c" w:hAnsi="?l?r ??’c"/>
                <w:noProof/>
              </w:rPr>
            </w:pPr>
            <w:r>
              <w:rPr>
                <w:noProof/>
                <w:spacing w:val="-20"/>
              </w:rPr>
              <w:t>(</w:t>
            </w:r>
            <w:r>
              <w:rPr>
                <w:rFonts w:hint="eastAsia"/>
                <w:noProof/>
                <w:spacing w:val="-20"/>
              </w:rPr>
              <w:t>ＫＶＡ</w:t>
            </w:r>
            <w:r>
              <w:rPr>
                <w:noProof/>
                <w:spacing w:val="-20"/>
              </w:rPr>
              <w:t>)</w:t>
            </w:r>
          </w:p>
        </w:tc>
        <w:tc>
          <w:tcPr>
            <w:tcW w:w="2205" w:type="dxa"/>
            <w:vAlign w:val="center"/>
          </w:tcPr>
          <w:p w:rsidR="003D6C1E" w:rsidRDefault="003D6C1E">
            <w:pPr>
              <w:jc w:val="center"/>
              <w:rPr>
                <w:rFonts w:ascii="?l?r ??’c" w:hAnsi="?l?r ??’c"/>
                <w:noProof/>
              </w:rPr>
            </w:pPr>
          </w:p>
        </w:tc>
        <w:tc>
          <w:tcPr>
            <w:tcW w:w="2205" w:type="dxa"/>
            <w:vAlign w:val="center"/>
          </w:tcPr>
          <w:p w:rsidR="003D6C1E" w:rsidRDefault="003D6C1E">
            <w:pPr>
              <w:jc w:val="center"/>
              <w:rPr>
                <w:rFonts w:ascii="?l?r ??’c" w:hAnsi="?l?r ??’c"/>
                <w:noProof/>
              </w:rPr>
            </w:pPr>
          </w:p>
        </w:tc>
      </w:tr>
      <w:tr w:rsidR="003D6C1E">
        <w:trPr>
          <w:cantSplit/>
          <w:trHeight w:hRule="exact" w:val="700"/>
        </w:trPr>
        <w:tc>
          <w:tcPr>
            <w:tcW w:w="630" w:type="dxa"/>
            <w:vMerge/>
            <w:vAlign w:val="center"/>
          </w:tcPr>
          <w:p w:rsidR="003D6C1E" w:rsidRDefault="003D6C1E">
            <w:pPr>
              <w:jc w:val="center"/>
              <w:rPr>
                <w:rFonts w:ascii="?l?r ??’c" w:hAnsi="?l?r ??’c"/>
                <w:noProof/>
              </w:rPr>
            </w:pPr>
          </w:p>
        </w:tc>
        <w:tc>
          <w:tcPr>
            <w:tcW w:w="2940" w:type="dxa"/>
            <w:vAlign w:val="center"/>
          </w:tcPr>
          <w:p w:rsidR="003D6C1E" w:rsidRDefault="00AB188A">
            <w:pPr>
              <w:spacing w:line="240" w:lineRule="exact"/>
              <w:jc w:val="distribute"/>
              <w:rPr>
                <w:rFonts w:ascii="?l?r ??’c" w:hAnsi="?l?r ??’c"/>
                <w:noProof/>
              </w:rPr>
            </w:pPr>
            <w:r>
              <w:rPr>
                <w:rFonts w:hint="eastAsia"/>
                <w:noProof/>
              </w:rPr>
              <w:t>バーナーの燃料の燃焼能力</w:t>
            </w:r>
          </w:p>
          <w:p w:rsidR="003D6C1E" w:rsidRDefault="00AB188A">
            <w:pPr>
              <w:spacing w:line="240" w:lineRule="exact"/>
              <w:jc w:val="right"/>
              <w:rPr>
                <w:rFonts w:ascii="?l?r ??’c" w:hAnsi="?l?r ??’c"/>
                <w:noProof/>
              </w:rPr>
            </w:pPr>
            <w:r>
              <w:rPr>
                <w:noProof/>
              </w:rPr>
              <w:t>(</w:t>
            </w:r>
            <w:r>
              <w:rPr>
                <w:rFonts w:hint="eastAsia"/>
                <w:noProof/>
              </w:rPr>
              <w:t>重油換算ι</w:t>
            </w:r>
            <w:r>
              <w:rPr>
                <w:noProof/>
              </w:rPr>
              <w:t>/h)</w:t>
            </w:r>
          </w:p>
        </w:tc>
        <w:tc>
          <w:tcPr>
            <w:tcW w:w="2205" w:type="dxa"/>
            <w:vAlign w:val="center"/>
          </w:tcPr>
          <w:p w:rsidR="003D6C1E" w:rsidRDefault="003D6C1E">
            <w:pPr>
              <w:jc w:val="center"/>
              <w:rPr>
                <w:rFonts w:ascii="?l?r ??’c" w:hAnsi="?l?r ??’c"/>
                <w:noProof/>
              </w:rPr>
            </w:pPr>
          </w:p>
        </w:tc>
        <w:tc>
          <w:tcPr>
            <w:tcW w:w="2205" w:type="dxa"/>
            <w:vAlign w:val="center"/>
          </w:tcPr>
          <w:p w:rsidR="003D6C1E" w:rsidRDefault="003D6C1E">
            <w:pPr>
              <w:jc w:val="center"/>
              <w:rPr>
                <w:rFonts w:ascii="?l?r ??’c" w:hAnsi="?l?r ??’c"/>
                <w:noProof/>
              </w:rPr>
            </w:pPr>
          </w:p>
        </w:tc>
      </w:tr>
    </w:tbl>
    <w:p w:rsidR="003D6C1E" w:rsidRDefault="00AB188A">
      <w:pPr>
        <w:spacing w:before="120" w:line="420" w:lineRule="exact"/>
        <w:ind w:left="1260" w:hanging="1260"/>
        <w:rPr>
          <w:rFonts w:ascii="?l?r ??’c" w:hAnsi="?l?r ??’c"/>
          <w:noProof/>
        </w:rPr>
      </w:pPr>
      <w:r>
        <w:rPr>
          <w:rFonts w:hint="eastAsia"/>
          <w:noProof/>
        </w:rPr>
        <w:t xml:space="preserve">　（備考）１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3D6C1E" w:rsidRDefault="00AB188A">
      <w:pPr>
        <w:spacing w:line="420" w:lineRule="exact"/>
        <w:ind w:left="1260" w:hanging="1260"/>
        <w:rPr>
          <w:rFonts w:ascii="?l?r ??’c" w:hAnsi="?l?r ??’c"/>
          <w:noProof/>
        </w:rPr>
      </w:pPr>
      <w:r>
        <w:rPr>
          <w:rFonts w:hint="eastAsia"/>
          <w:noProof/>
        </w:rPr>
        <w:t xml:space="preserve">　　　　　２　規模の欄には、別表第２の中欄に掲げる施設の当該右欄に規定する項目について記載すること。</w:t>
      </w:r>
    </w:p>
    <w:p w:rsidR="003D6C1E" w:rsidRDefault="00AB188A">
      <w:pPr>
        <w:spacing w:line="420" w:lineRule="exact"/>
        <w:ind w:left="1260" w:hanging="1260"/>
        <w:rPr>
          <w:rFonts w:ascii="?l?r ??’c" w:hAnsi="?l?r ??’c"/>
          <w:noProof/>
        </w:rPr>
      </w:pPr>
      <w:r>
        <w:rPr>
          <w:rFonts w:hint="eastAsia"/>
          <w:noProof/>
        </w:rPr>
        <w:t xml:space="preserve">　　　　　３　ばい煙発生施設の構造とその主要寸法を記入した概要図を添付すること。</w:t>
      </w:r>
    </w:p>
    <w:p w:rsidR="003D6C1E" w:rsidRDefault="00AB188A">
      <w:pPr>
        <w:spacing w:line="420" w:lineRule="exact"/>
        <w:rPr>
          <w:rFonts w:ascii="?l?r ??’c" w:hAnsi="?l?r ??’c"/>
          <w:noProof/>
        </w:rPr>
      </w:pPr>
      <w:r>
        <w:rPr>
          <w:rFonts w:ascii="?l?r ??’c" w:hAnsi="?l?r ??’c"/>
          <w:noProof/>
        </w:rPr>
        <w:br w:type="page"/>
      </w:r>
      <w:r>
        <w:rPr>
          <w:rFonts w:hint="eastAsia"/>
          <w:noProof/>
        </w:rPr>
        <w:lastRenderedPageBreak/>
        <w:t xml:space="preserve">　（別紙２）</w:t>
      </w:r>
    </w:p>
    <w:p w:rsidR="003D6C1E" w:rsidRDefault="00AB188A">
      <w:pPr>
        <w:spacing w:after="120" w:line="420" w:lineRule="exact"/>
        <w:jc w:val="center"/>
        <w:rPr>
          <w:rFonts w:ascii="?l?r ??’c" w:hAnsi="?l?r ??’c"/>
          <w:noProof/>
        </w:rPr>
      </w:pPr>
      <w:r>
        <w:rPr>
          <w:rFonts w:hint="eastAsia"/>
          <w:noProof/>
          <w:spacing w:val="17"/>
          <w:fitText w:val="3150" w:id="-1513960191"/>
        </w:rPr>
        <w:t>ばい煙発生施設の使用の方</w:t>
      </w:r>
      <w:r>
        <w:rPr>
          <w:rFonts w:hint="eastAsia"/>
          <w:noProof/>
          <w:spacing w:val="6"/>
          <w:fitText w:val="3150" w:id="-1513960191"/>
        </w:rPr>
        <w:t>法</w:t>
      </w:r>
      <w:r>
        <w:rPr>
          <w:rFonts w:hint="eastAsia"/>
          <w:noProof/>
          <w:vanish/>
        </w:rPr>
        <w:t>ばい煙発生施設の使用の方法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890"/>
        <w:gridCol w:w="840"/>
        <w:gridCol w:w="2100"/>
        <w:gridCol w:w="2100"/>
      </w:tblGrid>
      <w:tr w:rsidR="003D6C1E">
        <w:trPr>
          <w:cantSplit/>
          <w:trHeight w:hRule="exact" w:val="480"/>
        </w:trPr>
        <w:tc>
          <w:tcPr>
            <w:tcW w:w="3780" w:type="dxa"/>
            <w:gridSpan w:val="3"/>
            <w:vAlign w:val="center"/>
          </w:tcPr>
          <w:p w:rsidR="003D6C1E" w:rsidRDefault="00AB188A">
            <w:pPr>
              <w:jc w:val="distribute"/>
              <w:rPr>
                <w:rFonts w:ascii="?l?r ??’c" w:hAnsi="?l?r ??’c"/>
                <w:noProof/>
              </w:rPr>
            </w:pPr>
            <w:r>
              <w:rPr>
                <w:rFonts w:hint="eastAsia"/>
                <w:noProof/>
              </w:rPr>
              <w:t>工場又は事業場における施設番号</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480"/>
        </w:trPr>
        <w:tc>
          <w:tcPr>
            <w:tcW w:w="1050" w:type="dxa"/>
            <w:vMerge w:val="restart"/>
            <w:textDirection w:val="tbRlV"/>
            <w:vAlign w:val="center"/>
          </w:tcPr>
          <w:p w:rsidR="003D6C1E" w:rsidRDefault="00AB188A">
            <w:pPr>
              <w:jc w:val="center"/>
              <w:rPr>
                <w:rFonts w:ascii="?l?r ??’c" w:hAnsi="?l?r ??’c"/>
                <w:noProof/>
              </w:rPr>
            </w:pPr>
            <w:r>
              <w:rPr>
                <w:rFonts w:hint="eastAsia"/>
                <w:noProof/>
              </w:rPr>
              <w:t>使用状況</w:t>
            </w:r>
          </w:p>
        </w:tc>
        <w:tc>
          <w:tcPr>
            <w:tcW w:w="2730" w:type="dxa"/>
            <w:gridSpan w:val="2"/>
            <w:vAlign w:val="center"/>
          </w:tcPr>
          <w:p w:rsidR="003D6C1E" w:rsidRDefault="00AB188A">
            <w:pPr>
              <w:spacing w:line="210" w:lineRule="exact"/>
              <w:rPr>
                <w:rFonts w:ascii="?l?r ??’c" w:hAnsi="?l?r ??’c"/>
                <w:noProof/>
              </w:rPr>
            </w:pPr>
            <w:r>
              <w:rPr>
                <w:rFonts w:hint="eastAsia"/>
                <w:noProof/>
              </w:rPr>
              <w:t>１日の使用時間及び月使用時日数等</w:t>
            </w:r>
          </w:p>
        </w:tc>
        <w:tc>
          <w:tcPr>
            <w:tcW w:w="2100" w:type="dxa"/>
            <w:vAlign w:val="center"/>
          </w:tcPr>
          <w:p w:rsidR="003D6C1E" w:rsidRDefault="00AB188A">
            <w:pPr>
              <w:spacing w:line="210" w:lineRule="exact"/>
              <w:jc w:val="right"/>
              <w:rPr>
                <w:rFonts w:ascii="?l?r ??’c" w:hAnsi="?l?r ??’c"/>
                <w:noProof/>
              </w:rPr>
            </w:pPr>
            <w:r>
              <w:rPr>
                <w:rFonts w:hint="eastAsia"/>
                <w:noProof/>
              </w:rPr>
              <w:t>時　　～　　時</w:t>
            </w:r>
          </w:p>
          <w:p w:rsidR="003D6C1E" w:rsidRDefault="00AB188A">
            <w:pPr>
              <w:spacing w:line="210" w:lineRule="exact"/>
              <w:jc w:val="right"/>
              <w:rPr>
                <w:rFonts w:ascii="?l?r ??’c" w:hAnsi="?l?r ??’c"/>
                <w:noProof/>
              </w:rPr>
            </w:pPr>
            <w:r>
              <w:rPr>
                <w:rFonts w:hint="eastAsia"/>
                <w:noProof/>
              </w:rPr>
              <w:t>時間</w:t>
            </w:r>
            <w:r>
              <w:rPr>
                <w:noProof/>
              </w:rPr>
              <w:t>/</w:t>
            </w:r>
            <w:r>
              <w:rPr>
                <w:rFonts w:hint="eastAsia"/>
                <w:noProof/>
              </w:rPr>
              <w:t>回回</w:t>
            </w:r>
            <w:r>
              <w:rPr>
                <w:noProof/>
              </w:rPr>
              <w:t>/</w:t>
            </w:r>
            <w:r>
              <w:rPr>
                <w:rFonts w:hint="eastAsia"/>
                <w:noProof/>
              </w:rPr>
              <w:t>日</w:t>
            </w:r>
            <w:r>
              <w:rPr>
                <w:noProof/>
              </w:rPr>
              <w:t xml:space="preserve"> </w:t>
            </w:r>
            <w:r>
              <w:rPr>
                <w:rFonts w:hint="eastAsia"/>
                <w:noProof/>
              </w:rPr>
              <w:t>日</w:t>
            </w:r>
            <w:r>
              <w:rPr>
                <w:noProof/>
              </w:rPr>
              <w:t>/</w:t>
            </w:r>
            <w:r>
              <w:rPr>
                <w:rFonts w:hint="eastAsia"/>
                <w:noProof/>
              </w:rPr>
              <w:t>月</w:t>
            </w:r>
          </w:p>
        </w:tc>
        <w:tc>
          <w:tcPr>
            <w:tcW w:w="2100" w:type="dxa"/>
            <w:vAlign w:val="center"/>
          </w:tcPr>
          <w:p w:rsidR="003D6C1E" w:rsidRDefault="00AB188A">
            <w:pPr>
              <w:spacing w:line="210" w:lineRule="exact"/>
              <w:jc w:val="right"/>
              <w:rPr>
                <w:rFonts w:ascii="?l?r ??’c" w:hAnsi="?l?r ??’c"/>
                <w:noProof/>
              </w:rPr>
            </w:pPr>
            <w:r>
              <w:rPr>
                <w:rFonts w:hint="eastAsia"/>
                <w:noProof/>
              </w:rPr>
              <w:t>時　　～　　時</w:t>
            </w:r>
          </w:p>
          <w:p w:rsidR="003D6C1E" w:rsidRDefault="00AB188A">
            <w:pPr>
              <w:spacing w:line="210" w:lineRule="exact"/>
              <w:jc w:val="right"/>
              <w:rPr>
                <w:rFonts w:ascii="?l?r ??’c" w:hAnsi="?l?r ??’c"/>
                <w:noProof/>
              </w:rPr>
            </w:pPr>
            <w:r>
              <w:rPr>
                <w:rFonts w:hint="eastAsia"/>
                <w:noProof/>
              </w:rPr>
              <w:t>時間</w:t>
            </w:r>
            <w:r>
              <w:rPr>
                <w:noProof/>
              </w:rPr>
              <w:t>/</w:t>
            </w:r>
            <w:r>
              <w:rPr>
                <w:rFonts w:hint="eastAsia"/>
                <w:noProof/>
              </w:rPr>
              <w:t>回回</w:t>
            </w:r>
            <w:r>
              <w:rPr>
                <w:noProof/>
              </w:rPr>
              <w:t>/</w:t>
            </w:r>
            <w:r>
              <w:rPr>
                <w:rFonts w:hint="eastAsia"/>
                <w:noProof/>
              </w:rPr>
              <w:t>日</w:t>
            </w:r>
            <w:r>
              <w:rPr>
                <w:noProof/>
              </w:rPr>
              <w:t xml:space="preserve"> </w:t>
            </w:r>
            <w:r>
              <w:rPr>
                <w:rFonts w:hint="eastAsia"/>
                <w:noProof/>
              </w:rPr>
              <w:t>日</w:t>
            </w:r>
            <w:r>
              <w:rPr>
                <w:noProof/>
              </w:rPr>
              <w:t>/</w:t>
            </w:r>
            <w:r>
              <w:rPr>
                <w:rFonts w:hint="eastAsia"/>
                <w:noProof/>
              </w:rPr>
              <w:t>月</w:t>
            </w: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季節変動</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1050" w:type="dxa"/>
            <w:vMerge w:val="restart"/>
            <w:vAlign w:val="center"/>
          </w:tcPr>
          <w:p w:rsidR="003D6C1E" w:rsidRDefault="00AB188A">
            <w:pPr>
              <w:spacing w:line="220" w:lineRule="exact"/>
              <w:jc w:val="distribute"/>
              <w:rPr>
                <w:rFonts w:ascii="?l?r ??’c" w:hAnsi="?l?r ??’c"/>
                <w:noProof/>
              </w:rPr>
            </w:pPr>
            <w:r>
              <w:rPr>
                <w:rFonts w:hint="eastAsia"/>
                <w:noProof/>
              </w:rPr>
              <w:t>原材料</w:t>
            </w:r>
          </w:p>
          <w:p w:rsidR="003D6C1E" w:rsidRDefault="00AB188A">
            <w:pPr>
              <w:spacing w:line="220" w:lineRule="exact"/>
              <w:rPr>
                <w:rFonts w:ascii="?l?r ??’c" w:hAnsi="?l?r ??’c"/>
                <w:noProof/>
              </w:rPr>
            </w:pPr>
            <w:r>
              <w:rPr>
                <w:rFonts w:hint="eastAsia"/>
                <w:noProof/>
              </w:rPr>
              <w:t>（ばい煙の発生に影響のあるものに限る。）</w:t>
            </w:r>
          </w:p>
        </w:tc>
        <w:tc>
          <w:tcPr>
            <w:tcW w:w="2730" w:type="dxa"/>
            <w:gridSpan w:val="2"/>
            <w:vAlign w:val="center"/>
          </w:tcPr>
          <w:p w:rsidR="003D6C1E" w:rsidRDefault="00AB188A">
            <w:pPr>
              <w:jc w:val="distribute"/>
              <w:rPr>
                <w:rFonts w:ascii="?l?r ??’c" w:hAnsi="?l?r ??’c"/>
                <w:noProof/>
              </w:rPr>
            </w:pPr>
            <w:r>
              <w:rPr>
                <w:rFonts w:hint="eastAsia"/>
                <w:noProof/>
              </w:rPr>
              <w:t>種類</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使用割合</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 xml:space="preserve">原材料中の成分割合　</w:t>
            </w:r>
            <w:r>
              <w:rPr>
                <w:noProof/>
              </w:rPr>
              <w:t>(</w:t>
            </w:r>
            <w:r>
              <w:rPr>
                <w:rFonts w:hint="eastAsia"/>
                <w:noProof/>
              </w:rPr>
              <w:t>％</w:t>
            </w:r>
            <w:r>
              <w:rPr>
                <w:noProof/>
              </w:rPr>
              <w:t>)</w:t>
            </w:r>
          </w:p>
        </w:tc>
        <w:tc>
          <w:tcPr>
            <w:tcW w:w="2100" w:type="dxa"/>
            <w:vAlign w:val="center"/>
          </w:tcPr>
          <w:p w:rsidR="003D6C1E" w:rsidRDefault="00AB188A">
            <w:pPr>
              <w:spacing w:line="210" w:lineRule="exact"/>
              <w:jc w:val="left"/>
              <w:rPr>
                <w:rFonts w:ascii="?l?r ??’c" w:hAnsi="?l?r ??’c"/>
                <w:noProof/>
              </w:rPr>
            </w:pPr>
            <w:r>
              <w:rPr>
                <w:rFonts w:hint="eastAsia"/>
                <w:noProof/>
              </w:rPr>
              <w:t>いおう分</w:t>
            </w:r>
          </w:p>
          <w:p w:rsidR="003D6C1E" w:rsidRDefault="00AB188A">
            <w:pPr>
              <w:spacing w:line="210" w:lineRule="exact"/>
              <w:jc w:val="left"/>
              <w:rPr>
                <w:rFonts w:ascii="?l?r ??’c" w:hAnsi="?l?r ??’c"/>
                <w:noProof/>
              </w:rPr>
            </w:pPr>
            <w:r>
              <w:rPr>
                <w:rFonts w:hint="eastAsia"/>
                <w:noProof/>
              </w:rPr>
              <w:t>塩</w:t>
            </w:r>
            <w:r>
              <w:rPr>
                <w:noProof/>
              </w:rPr>
              <w:t xml:space="preserve"> </w:t>
            </w:r>
            <w:r>
              <w:rPr>
                <w:rFonts w:hint="eastAsia"/>
                <w:noProof/>
              </w:rPr>
              <w:t>素</w:t>
            </w:r>
            <w:r>
              <w:rPr>
                <w:noProof/>
              </w:rPr>
              <w:t xml:space="preserve"> </w:t>
            </w:r>
            <w:r>
              <w:rPr>
                <w:rFonts w:hint="eastAsia"/>
                <w:noProof/>
              </w:rPr>
              <w:t>分</w:t>
            </w:r>
          </w:p>
        </w:tc>
        <w:tc>
          <w:tcPr>
            <w:tcW w:w="2100" w:type="dxa"/>
            <w:vAlign w:val="center"/>
          </w:tcPr>
          <w:p w:rsidR="003D6C1E" w:rsidRDefault="00AB188A">
            <w:pPr>
              <w:spacing w:line="210" w:lineRule="exact"/>
              <w:jc w:val="left"/>
              <w:rPr>
                <w:rFonts w:ascii="?l?r ??’c" w:hAnsi="?l?r ??’c"/>
                <w:noProof/>
              </w:rPr>
            </w:pPr>
            <w:r>
              <w:rPr>
                <w:rFonts w:hint="eastAsia"/>
                <w:noProof/>
              </w:rPr>
              <w:t>いおう分</w:t>
            </w:r>
          </w:p>
          <w:p w:rsidR="003D6C1E" w:rsidRDefault="00AB188A">
            <w:pPr>
              <w:spacing w:line="210" w:lineRule="exact"/>
              <w:jc w:val="left"/>
              <w:rPr>
                <w:rFonts w:ascii="?l?r ??’c" w:hAnsi="?l?r ??’c"/>
                <w:noProof/>
              </w:rPr>
            </w:pPr>
            <w:r>
              <w:rPr>
                <w:rFonts w:hint="eastAsia"/>
                <w:noProof/>
              </w:rPr>
              <w:t>塩</w:t>
            </w:r>
            <w:r>
              <w:rPr>
                <w:noProof/>
              </w:rPr>
              <w:t xml:space="preserve"> </w:t>
            </w:r>
            <w:r>
              <w:rPr>
                <w:rFonts w:hint="eastAsia"/>
                <w:noProof/>
              </w:rPr>
              <w:t>素</w:t>
            </w:r>
            <w:r>
              <w:rPr>
                <w:noProof/>
              </w:rPr>
              <w:t xml:space="preserve"> </w:t>
            </w:r>
            <w:r>
              <w:rPr>
                <w:rFonts w:hint="eastAsia"/>
                <w:noProof/>
              </w:rPr>
              <w:t>分</w:t>
            </w: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１日の使用量</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480"/>
        </w:trPr>
        <w:tc>
          <w:tcPr>
            <w:tcW w:w="1050" w:type="dxa"/>
            <w:vMerge w:val="restart"/>
            <w:textDirection w:val="tbRlV"/>
            <w:vAlign w:val="center"/>
          </w:tcPr>
          <w:p w:rsidR="003D6C1E" w:rsidRDefault="00AB188A">
            <w:pPr>
              <w:ind w:left="113" w:right="113"/>
              <w:jc w:val="center"/>
              <w:rPr>
                <w:rFonts w:ascii="?l?r ??’c" w:hAnsi="?l?r ??’c"/>
                <w:noProof/>
              </w:rPr>
            </w:pPr>
            <w:r>
              <w:rPr>
                <w:rFonts w:hint="eastAsia"/>
                <w:noProof/>
              </w:rPr>
              <w:t>燃料又は電力</w:t>
            </w:r>
          </w:p>
        </w:tc>
        <w:tc>
          <w:tcPr>
            <w:tcW w:w="2730" w:type="dxa"/>
            <w:gridSpan w:val="2"/>
            <w:vAlign w:val="center"/>
          </w:tcPr>
          <w:p w:rsidR="003D6C1E" w:rsidRDefault="00AB188A">
            <w:pPr>
              <w:jc w:val="distribute"/>
              <w:rPr>
                <w:rFonts w:ascii="?l?r ??’c" w:hAnsi="?l?r ??’c"/>
                <w:noProof/>
              </w:rPr>
            </w:pPr>
            <w:r>
              <w:rPr>
                <w:rFonts w:hint="eastAsia"/>
                <w:noProof/>
              </w:rPr>
              <w:t>種類</w:t>
            </w:r>
          </w:p>
        </w:tc>
        <w:tc>
          <w:tcPr>
            <w:tcW w:w="2100" w:type="dxa"/>
            <w:vAlign w:val="center"/>
          </w:tcPr>
          <w:p w:rsidR="003D6C1E" w:rsidRDefault="00AB188A">
            <w:pPr>
              <w:jc w:val="right"/>
              <w:rPr>
                <w:rFonts w:ascii="?l?r ??’c" w:hAnsi="?l?r ??’c"/>
                <w:noProof/>
              </w:rPr>
            </w:pPr>
            <w:r>
              <w:rPr>
                <w:noProof/>
              </w:rPr>
              <w:t>(</w:t>
            </w:r>
            <w:r>
              <w:rPr>
                <w:rFonts w:hint="eastAsia"/>
                <w:noProof/>
              </w:rPr>
              <w:t>比重</w:t>
            </w:r>
            <w:r>
              <w:rPr>
                <w:noProof/>
              </w:rPr>
              <w:t>)</w:t>
            </w:r>
          </w:p>
        </w:tc>
        <w:tc>
          <w:tcPr>
            <w:tcW w:w="2100" w:type="dxa"/>
            <w:vAlign w:val="center"/>
          </w:tcPr>
          <w:p w:rsidR="003D6C1E" w:rsidRDefault="00AB188A">
            <w:pPr>
              <w:jc w:val="right"/>
              <w:rPr>
                <w:rFonts w:ascii="?l?r ??’c" w:hAnsi="?l?r ??’c"/>
                <w:noProof/>
              </w:rPr>
            </w:pPr>
            <w:r>
              <w:rPr>
                <w:noProof/>
              </w:rPr>
              <w:t>(</w:t>
            </w:r>
            <w:r>
              <w:rPr>
                <w:rFonts w:hint="eastAsia"/>
                <w:noProof/>
              </w:rPr>
              <w:t>比重</w:t>
            </w:r>
            <w:r>
              <w:rPr>
                <w:noProof/>
              </w:rPr>
              <w:t>)</w:t>
            </w: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 xml:space="preserve">燃料中の成分割合　　</w:t>
            </w:r>
            <w:r>
              <w:rPr>
                <w:noProof/>
              </w:rPr>
              <w:t>(</w:t>
            </w:r>
            <w:r>
              <w:rPr>
                <w:rFonts w:hint="eastAsia"/>
                <w:noProof/>
              </w:rPr>
              <w:t>％</w:t>
            </w:r>
            <w:r>
              <w:rPr>
                <w:noProof/>
              </w:rPr>
              <w:t>)</w:t>
            </w:r>
          </w:p>
        </w:tc>
        <w:tc>
          <w:tcPr>
            <w:tcW w:w="2100" w:type="dxa"/>
            <w:vAlign w:val="center"/>
          </w:tcPr>
          <w:p w:rsidR="003D6C1E" w:rsidRDefault="00AB188A">
            <w:pPr>
              <w:jc w:val="center"/>
              <w:rPr>
                <w:rFonts w:ascii="?l?r ??’c" w:hAnsi="?l?r ??’c"/>
                <w:noProof/>
              </w:rPr>
            </w:pPr>
            <w:r>
              <w:rPr>
                <w:rFonts w:hint="eastAsia"/>
                <w:noProof/>
              </w:rPr>
              <w:t>灰　分　　いおう分</w:t>
            </w:r>
          </w:p>
        </w:tc>
        <w:tc>
          <w:tcPr>
            <w:tcW w:w="2100" w:type="dxa"/>
            <w:vAlign w:val="center"/>
          </w:tcPr>
          <w:p w:rsidR="003D6C1E" w:rsidRDefault="00AB188A">
            <w:pPr>
              <w:jc w:val="center"/>
              <w:rPr>
                <w:rFonts w:ascii="?l?r ??’c" w:hAnsi="?l?r ??’c"/>
                <w:noProof/>
              </w:rPr>
            </w:pPr>
            <w:r>
              <w:rPr>
                <w:rFonts w:hint="eastAsia"/>
                <w:noProof/>
              </w:rPr>
              <w:t>灰　分　　いおう分</w:t>
            </w: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発熱量</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 xml:space="preserve">通常の使用量　　　</w:t>
            </w:r>
            <w:r>
              <w:rPr>
                <w:noProof/>
              </w:rPr>
              <w:t>(</w:t>
            </w:r>
            <w:r>
              <w:rPr>
                <w:rFonts w:hint="eastAsia"/>
                <w:noProof/>
              </w:rPr>
              <w:t>ι</w:t>
            </w:r>
            <w:r>
              <w:rPr>
                <w:noProof/>
              </w:rPr>
              <w:t>/h)</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混焼割合</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2940" w:type="dxa"/>
            <w:gridSpan w:val="2"/>
            <w:vMerge w:val="restart"/>
            <w:vAlign w:val="center"/>
          </w:tcPr>
          <w:p w:rsidR="003D6C1E" w:rsidRDefault="00AB188A">
            <w:pPr>
              <w:spacing w:line="240" w:lineRule="exact"/>
              <w:jc w:val="distribute"/>
              <w:rPr>
                <w:rFonts w:ascii="?l?r ??’c" w:hAnsi="?l?r ??’c"/>
                <w:noProof/>
              </w:rPr>
            </w:pPr>
            <w:r>
              <w:rPr>
                <w:rFonts w:hint="eastAsia"/>
                <w:noProof/>
              </w:rPr>
              <w:t>排出ガス量</w:t>
            </w:r>
          </w:p>
          <w:p w:rsidR="003D6C1E" w:rsidRDefault="00AB188A">
            <w:pPr>
              <w:spacing w:line="240" w:lineRule="exact"/>
              <w:jc w:val="center"/>
              <w:rPr>
                <w:rFonts w:ascii="?l?r ??’c" w:hAnsi="?l?r ??’c"/>
                <w:noProof/>
              </w:rPr>
            </w:pPr>
            <w:r>
              <w:rPr>
                <w:noProof/>
              </w:rPr>
              <w:t>(</w:t>
            </w:r>
            <w:r>
              <w:rPr>
                <w:rFonts w:hint="eastAsia"/>
                <w:noProof/>
              </w:rPr>
              <w:t>Ｎｍ</w:t>
            </w:r>
            <w:r>
              <w:rPr>
                <w:noProof/>
                <w:vertAlign w:val="superscript"/>
              </w:rPr>
              <w:t>3</w:t>
            </w:r>
            <w:r>
              <w:rPr>
                <w:noProof/>
              </w:rPr>
              <w:t>/h)</w:t>
            </w:r>
          </w:p>
        </w:tc>
        <w:tc>
          <w:tcPr>
            <w:tcW w:w="840" w:type="dxa"/>
            <w:vAlign w:val="center"/>
          </w:tcPr>
          <w:p w:rsidR="003D6C1E" w:rsidRDefault="00AB188A">
            <w:pPr>
              <w:jc w:val="distribute"/>
              <w:rPr>
                <w:rFonts w:ascii="?l?r ??’c" w:hAnsi="?l?r ??’c"/>
                <w:noProof/>
              </w:rPr>
            </w:pPr>
            <w:r>
              <w:rPr>
                <w:rFonts w:hint="eastAsia"/>
                <w:noProof/>
              </w:rPr>
              <w:t>湿り</w:t>
            </w:r>
          </w:p>
        </w:tc>
        <w:tc>
          <w:tcPr>
            <w:tcW w:w="2100" w:type="dxa"/>
            <w:vAlign w:val="center"/>
          </w:tcPr>
          <w:p w:rsidR="003D6C1E" w:rsidRDefault="00AB188A">
            <w:pPr>
              <w:jc w:val="distribute"/>
              <w:rPr>
                <w:rFonts w:ascii="?l?r ??’c" w:hAnsi="?l?r ??’c"/>
                <w:noProof/>
              </w:rPr>
            </w:pPr>
            <w:r>
              <w:rPr>
                <w:rFonts w:hint="eastAsia"/>
                <w:noProof/>
              </w:rPr>
              <w:t>最大　　　　　通常</w:t>
            </w:r>
          </w:p>
        </w:tc>
        <w:tc>
          <w:tcPr>
            <w:tcW w:w="2100" w:type="dxa"/>
            <w:vAlign w:val="center"/>
          </w:tcPr>
          <w:p w:rsidR="003D6C1E" w:rsidRDefault="00AB188A">
            <w:pPr>
              <w:jc w:val="distribute"/>
              <w:rPr>
                <w:rFonts w:ascii="?l?r ??’c" w:hAnsi="?l?r ??’c"/>
                <w:noProof/>
              </w:rPr>
            </w:pPr>
            <w:r>
              <w:rPr>
                <w:rFonts w:hint="eastAsia"/>
                <w:noProof/>
              </w:rPr>
              <w:t>最大　　　　　通常</w:t>
            </w:r>
          </w:p>
        </w:tc>
      </w:tr>
      <w:tr w:rsidR="003D6C1E">
        <w:trPr>
          <w:cantSplit/>
          <w:trHeight w:hRule="exact" w:val="480"/>
        </w:trPr>
        <w:tc>
          <w:tcPr>
            <w:tcW w:w="2940" w:type="dxa"/>
            <w:gridSpan w:val="2"/>
            <w:vMerge/>
            <w:vAlign w:val="center"/>
          </w:tcPr>
          <w:p w:rsidR="003D6C1E" w:rsidRDefault="003D6C1E">
            <w:pPr>
              <w:jc w:val="center"/>
              <w:rPr>
                <w:rFonts w:ascii="?l?r ??’c" w:hAnsi="?l?r ??’c"/>
                <w:noProof/>
              </w:rPr>
            </w:pPr>
          </w:p>
        </w:tc>
        <w:tc>
          <w:tcPr>
            <w:tcW w:w="840" w:type="dxa"/>
            <w:vAlign w:val="center"/>
          </w:tcPr>
          <w:p w:rsidR="003D6C1E" w:rsidRDefault="00AB188A">
            <w:pPr>
              <w:jc w:val="distribute"/>
              <w:rPr>
                <w:rFonts w:ascii="?l?r ??’c" w:hAnsi="?l?r ??’c"/>
                <w:noProof/>
              </w:rPr>
            </w:pPr>
            <w:r>
              <w:rPr>
                <w:rFonts w:hint="eastAsia"/>
                <w:noProof/>
              </w:rPr>
              <w:t>乾き</w:t>
            </w:r>
          </w:p>
        </w:tc>
        <w:tc>
          <w:tcPr>
            <w:tcW w:w="2100" w:type="dxa"/>
            <w:vAlign w:val="center"/>
          </w:tcPr>
          <w:p w:rsidR="003D6C1E" w:rsidRDefault="00AB188A">
            <w:pPr>
              <w:jc w:val="distribute"/>
              <w:rPr>
                <w:rFonts w:ascii="?l?r ??’c" w:hAnsi="?l?r ??’c"/>
                <w:noProof/>
              </w:rPr>
            </w:pPr>
            <w:r>
              <w:rPr>
                <w:rFonts w:hint="eastAsia"/>
                <w:noProof/>
              </w:rPr>
              <w:t>最大　　　　　通常</w:t>
            </w:r>
          </w:p>
        </w:tc>
        <w:tc>
          <w:tcPr>
            <w:tcW w:w="2100" w:type="dxa"/>
            <w:vAlign w:val="center"/>
          </w:tcPr>
          <w:p w:rsidR="003D6C1E" w:rsidRDefault="00AB188A">
            <w:pPr>
              <w:jc w:val="distribute"/>
              <w:rPr>
                <w:rFonts w:ascii="?l?r ??’c" w:hAnsi="?l?r ??’c"/>
                <w:noProof/>
              </w:rPr>
            </w:pPr>
            <w:r>
              <w:rPr>
                <w:rFonts w:hint="eastAsia"/>
                <w:noProof/>
              </w:rPr>
              <w:t>最大　　　　　通常</w:t>
            </w:r>
          </w:p>
        </w:tc>
      </w:tr>
      <w:tr w:rsidR="003D6C1E">
        <w:trPr>
          <w:cantSplit/>
          <w:trHeight w:hRule="exact" w:val="480"/>
        </w:trPr>
        <w:tc>
          <w:tcPr>
            <w:tcW w:w="3780" w:type="dxa"/>
            <w:gridSpan w:val="3"/>
            <w:vAlign w:val="center"/>
          </w:tcPr>
          <w:p w:rsidR="003D6C1E" w:rsidRDefault="00AB188A">
            <w:pPr>
              <w:jc w:val="distribute"/>
              <w:rPr>
                <w:rFonts w:ascii="?l?r ??’c" w:hAnsi="?l?r ??’c"/>
                <w:noProof/>
              </w:rPr>
            </w:pPr>
            <w:r>
              <w:rPr>
                <w:rFonts w:hint="eastAsia"/>
                <w:noProof/>
              </w:rPr>
              <w:t xml:space="preserve">排　</w:t>
            </w:r>
            <w:r>
              <w:rPr>
                <w:noProof/>
              </w:rPr>
              <w:t xml:space="preserve"> </w:t>
            </w:r>
            <w:r>
              <w:rPr>
                <w:rFonts w:hint="eastAsia"/>
                <w:noProof/>
              </w:rPr>
              <w:t xml:space="preserve">出　</w:t>
            </w:r>
            <w:r>
              <w:rPr>
                <w:noProof/>
              </w:rPr>
              <w:t xml:space="preserve"> </w:t>
            </w:r>
            <w:r>
              <w:rPr>
                <w:rFonts w:hint="eastAsia"/>
                <w:noProof/>
              </w:rPr>
              <w:t xml:space="preserve">ガ　</w:t>
            </w:r>
            <w:r>
              <w:rPr>
                <w:noProof/>
              </w:rPr>
              <w:t xml:space="preserve"> </w:t>
            </w:r>
            <w:r>
              <w:rPr>
                <w:rFonts w:hint="eastAsia"/>
                <w:noProof/>
              </w:rPr>
              <w:t xml:space="preserve">ス　</w:t>
            </w:r>
            <w:r>
              <w:rPr>
                <w:noProof/>
              </w:rPr>
              <w:t xml:space="preserve"> </w:t>
            </w:r>
            <w:r>
              <w:rPr>
                <w:rFonts w:hint="eastAsia"/>
                <w:noProof/>
              </w:rPr>
              <w:t xml:space="preserve">温　</w:t>
            </w:r>
            <w:r>
              <w:rPr>
                <w:noProof/>
              </w:rPr>
              <w:t xml:space="preserve"> </w:t>
            </w:r>
            <w:r>
              <w:rPr>
                <w:rFonts w:hint="eastAsia"/>
                <w:noProof/>
              </w:rPr>
              <w:t xml:space="preserve">度　</w:t>
            </w:r>
            <w:r>
              <w:rPr>
                <w:noProof/>
              </w:rPr>
              <w:t xml:space="preserve"> (</w:t>
            </w:r>
            <w:r>
              <w:rPr>
                <w:rFonts w:hint="eastAsia"/>
                <w:noProof/>
              </w:rPr>
              <w:t>℃</w:t>
            </w:r>
            <w:r>
              <w:rPr>
                <w:noProof/>
              </w:rPr>
              <w:t>)</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480"/>
        </w:trPr>
        <w:tc>
          <w:tcPr>
            <w:tcW w:w="1050" w:type="dxa"/>
            <w:vMerge w:val="restart"/>
            <w:textDirection w:val="tbRlV"/>
            <w:vAlign w:val="center"/>
          </w:tcPr>
          <w:p w:rsidR="003D6C1E" w:rsidRDefault="00AB188A">
            <w:pPr>
              <w:jc w:val="center"/>
              <w:rPr>
                <w:rFonts w:ascii="?l?r ??’c" w:hAnsi="?l?r ??’c"/>
                <w:noProof/>
              </w:rPr>
            </w:pPr>
            <w:r>
              <w:rPr>
                <w:rFonts w:hint="eastAsia"/>
                <w:noProof/>
              </w:rPr>
              <w:t>ばい煙の濃度</w:t>
            </w:r>
          </w:p>
        </w:tc>
        <w:tc>
          <w:tcPr>
            <w:tcW w:w="2730" w:type="dxa"/>
            <w:gridSpan w:val="2"/>
            <w:vAlign w:val="center"/>
          </w:tcPr>
          <w:p w:rsidR="003D6C1E" w:rsidRDefault="00AB188A">
            <w:pPr>
              <w:jc w:val="distribute"/>
              <w:rPr>
                <w:rFonts w:ascii="?l?r ??’c" w:hAnsi="?l?r ??’c"/>
                <w:noProof/>
              </w:rPr>
            </w:pPr>
            <w:r>
              <w:rPr>
                <w:rFonts w:hint="eastAsia"/>
                <w:noProof/>
              </w:rPr>
              <w:t>いおう酸化物</w:t>
            </w:r>
            <w:r>
              <w:rPr>
                <w:noProof/>
              </w:rPr>
              <w:t xml:space="preserve"> (</w:t>
            </w:r>
            <w:r>
              <w:rPr>
                <w:rFonts w:hint="eastAsia"/>
                <w:noProof/>
              </w:rPr>
              <w:t>容量比</w:t>
            </w:r>
            <w:r>
              <w:rPr>
                <w:noProof/>
              </w:rPr>
              <w:t>ppm)</w:t>
            </w:r>
          </w:p>
        </w:tc>
        <w:tc>
          <w:tcPr>
            <w:tcW w:w="2100" w:type="dxa"/>
            <w:vAlign w:val="center"/>
          </w:tcPr>
          <w:p w:rsidR="003D6C1E" w:rsidRDefault="00AB188A">
            <w:pPr>
              <w:jc w:val="distribute"/>
              <w:rPr>
                <w:rFonts w:ascii="?l?r ??’c" w:hAnsi="?l?r ??’c"/>
                <w:noProof/>
              </w:rPr>
            </w:pPr>
            <w:r>
              <w:rPr>
                <w:rFonts w:hint="eastAsia"/>
                <w:noProof/>
              </w:rPr>
              <w:t>最大　　　　　通常</w:t>
            </w:r>
          </w:p>
        </w:tc>
        <w:tc>
          <w:tcPr>
            <w:tcW w:w="2100" w:type="dxa"/>
            <w:vAlign w:val="center"/>
          </w:tcPr>
          <w:p w:rsidR="003D6C1E" w:rsidRDefault="00AB188A">
            <w:pPr>
              <w:jc w:val="distribute"/>
              <w:rPr>
                <w:rFonts w:ascii="?l?r ??’c" w:hAnsi="?l?r ??’c"/>
                <w:noProof/>
              </w:rPr>
            </w:pPr>
            <w:r>
              <w:rPr>
                <w:rFonts w:hint="eastAsia"/>
                <w:noProof/>
              </w:rPr>
              <w:t>最大　　　　　通常</w:t>
            </w: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ば　い　じ　ん</w:t>
            </w:r>
            <w:r>
              <w:rPr>
                <w:noProof/>
              </w:rPr>
              <w:t>(</w:t>
            </w:r>
            <w:r>
              <w:rPr>
                <w:rFonts w:hint="eastAsia"/>
                <w:noProof/>
              </w:rPr>
              <w:t>ｇ</w:t>
            </w:r>
            <w:r>
              <w:rPr>
                <w:noProof/>
              </w:rPr>
              <w:t>/</w:t>
            </w:r>
            <w:r>
              <w:rPr>
                <w:rFonts w:hint="eastAsia"/>
                <w:noProof/>
              </w:rPr>
              <w:t>Ｎｍ</w:t>
            </w:r>
            <w:r>
              <w:rPr>
                <w:noProof/>
                <w:vertAlign w:val="superscript"/>
              </w:rPr>
              <w:t>3</w:t>
            </w:r>
            <w:r>
              <w:rPr>
                <w:noProof/>
              </w:rPr>
              <w:t>)</w:t>
            </w:r>
          </w:p>
        </w:tc>
        <w:tc>
          <w:tcPr>
            <w:tcW w:w="2100" w:type="dxa"/>
            <w:vAlign w:val="center"/>
          </w:tcPr>
          <w:p w:rsidR="003D6C1E" w:rsidRDefault="00AB188A">
            <w:pPr>
              <w:jc w:val="distribute"/>
              <w:rPr>
                <w:rFonts w:ascii="?l?r ??’c" w:hAnsi="?l?r ??’c"/>
                <w:noProof/>
              </w:rPr>
            </w:pPr>
            <w:r>
              <w:rPr>
                <w:rFonts w:hint="eastAsia"/>
                <w:noProof/>
              </w:rPr>
              <w:t>最大　　　　　通常</w:t>
            </w:r>
          </w:p>
        </w:tc>
        <w:tc>
          <w:tcPr>
            <w:tcW w:w="2100" w:type="dxa"/>
            <w:vAlign w:val="center"/>
          </w:tcPr>
          <w:p w:rsidR="003D6C1E" w:rsidRDefault="00AB188A">
            <w:pPr>
              <w:jc w:val="distribute"/>
              <w:rPr>
                <w:rFonts w:ascii="?l?r ??’c" w:hAnsi="?l?r ??’c"/>
                <w:noProof/>
              </w:rPr>
            </w:pPr>
            <w:r>
              <w:rPr>
                <w:rFonts w:hint="eastAsia"/>
                <w:noProof/>
              </w:rPr>
              <w:t>最大　　　　　通常</w:t>
            </w:r>
          </w:p>
        </w:tc>
      </w:tr>
      <w:tr w:rsidR="003D6C1E">
        <w:trPr>
          <w:cantSplit/>
          <w:trHeight w:hRule="exact" w:val="480"/>
        </w:trPr>
        <w:tc>
          <w:tcPr>
            <w:tcW w:w="1050" w:type="dxa"/>
            <w:vMerge/>
            <w:vAlign w:val="center"/>
          </w:tcPr>
          <w:p w:rsidR="003D6C1E" w:rsidRDefault="003D6C1E">
            <w:pPr>
              <w:jc w:val="center"/>
              <w:rPr>
                <w:rFonts w:ascii="?l?r ??’c" w:hAnsi="?l?r ??’c"/>
                <w:noProof/>
              </w:rPr>
            </w:pPr>
          </w:p>
        </w:tc>
        <w:tc>
          <w:tcPr>
            <w:tcW w:w="2730" w:type="dxa"/>
            <w:gridSpan w:val="2"/>
            <w:vAlign w:val="center"/>
          </w:tcPr>
          <w:p w:rsidR="003D6C1E" w:rsidRDefault="00AB188A">
            <w:pPr>
              <w:jc w:val="distribute"/>
              <w:rPr>
                <w:rFonts w:ascii="?l?r ??’c" w:hAnsi="?l?r ??’c"/>
                <w:noProof/>
              </w:rPr>
            </w:pPr>
            <w:r>
              <w:rPr>
                <w:rFonts w:hint="eastAsia"/>
                <w:noProof/>
              </w:rPr>
              <w:t>塩　化　水　素</w:t>
            </w:r>
            <w:r>
              <w:rPr>
                <w:noProof/>
              </w:rPr>
              <w:t>(</w:t>
            </w:r>
            <w:r>
              <w:rPr>
                <w:rFonts w:hint="eastAsia"/>
                <w:noProof/>
              </w:rPr>
              <w:t>㎎</w:t>
            </w:r>
            <w:r>
              <w:rPr>
                <w:noProof/>
              </w:rPr>
              <w:t>/</w:t>
            </w:r>
            <w:r>
              <w:rPr>
                <w:rFonts w:hint="eastAsia"/>
                <w:noProof/>
              </w:rPr>
              <w:t>Ｎｍ</w:t>
            </w:r>
            <w:r>
              <w:rPr>
                <w:noProof/>
                <w:vertAlign w:val="superscript"/>
              </w:rPr>
              <w:t>3</w:t>
            </w:r>
            <w:r>
              <w:rPr>
                <w:noProof/>
              </w:rPr>
              <w:t>)</w:t>
            </w:r>
          </w:p>
        </w:tc>
        <w:tc>
          <w:tcPr>
            <w:tcW w:w="2100" w:type="dxa"/>
            <w:vAlign w:val="center"/>
          </w:tcPr>
          <w:p w:rsidR="003D6C1E" w:rsidRDefault="00AB188A">
            <w:pPr>
              <w:jc w:val="distribute"/>
              <w:rPr>
                <w:rFonts w:ascii="?l?r ??’c" w:hAnsi="?l?r ??’c"/>
                <w:noProof/>
              </w:rPr>
            </w:pPr>
            <w:r>
              <w:rPr>
                <w:rFonts w:hint="eastAsia"/>
                <w:noProof/>
              </w:rPr>
              <w:t>最大　　　　　通常</w:t>
            </w:r>
          </w:p>
        </w:tc>
        <w:tc>
          <w:tcPr>
            <w:tcW w:w="2100" w:type="dxa"/>
            <w:vAlign w:val="center"/>
          </w:tcPr>
          <w:p w:rsidR="003D6C1E" w:rsidRDefault="00AB188A">
            <w:pPr>
              <w:jc w:val="distribute"/>
              <w:rPr>
                <w:rFonts w:ascii="?l?r ??’c" w:hAnsi="?l?r ??’c"/>
                <w:noProof/>
              </w:rPr>
            </w:pPr>
            <w:r>
              <w:rPr>
                <w:rFonts w:hint="eastAsia"/>
                <w:noProof/>
              </w:rPr>
              <w:t>最大　　　　　通常</w:t>
            </w:r>
          </w:p>
        </w:tc>
      </w:tr>
      <w:tr w:rsidR="003D6C1E">
        <w:trPr>
          <w:cantSplit/>
          <w:trHeight w:hRule="exact" w:val="480"/>
        </w:trPr>
        <w:tc>
          <w:tcPr>
            <w:tcW w:w="1050" w:type="dxa"/>
            <w:vAlign w:val="center"/>
          </w:tcPr>
          <w:p w:rsidR="003D6C1E" w:rsidRDefault="00AB188A">
            <w:pPr>
              <w:jc w:val="center"/>
              <w:rPr>
                <w:rFonts w:ascii="?l?r ??’c" w:hAnsi="?l?r ??’c"/>
                <w:noProof/>
              </w:rPr>
            </w:pPr>
            <w:r>
              <w:rPr>
                <w:rFonts w:hint="eastAsia"/>
                <w:noProof/>
              </w:rPr>
              <w:t>ばい煙量</w:t>
            </w:r>
          </w:p>
        </w:tc>
        <w:tc>
          <w:tcPr>
            <w:tcW w:w="2730" w:type="dxa"/>
            <w:gridSpan w:val="2"/>
            <w:vAlign w:val="center"/>
          </w:tcPr>
          <w:p w:rsidR="003D6C1E" w:rsidRDefault="00AB188A">
            <w:pPr>
              <w:jc w:val="center"/>
              <w:rPr>
                <w:rFonts w:ascii="?l?r ??’c" w:hAnsi="?l?r ??’c"/>
                <w:noProof/>
              </w:rPr>
            </w:pPr>
            <w:r w:rsidRPr="00AB188A">
              <w:rPr>
                <w:rFonts w:hint="eastAsia"/>
                <w:noProof/>
                <w:spacing w:val="15"/>
                <w:fitText w:val="1470" w:id="-1513960190"/>
              </w:rPr>
              <w:t>いおう酸化</w:t>
            </w:r>
            <w:r w:rsidRPr="00AB188A">
              <w:rPr>
                <w:rFonts w:hint="eastAsia"/>
                <w:noProof/>
                <w:spacing w:val="30"/>
                <w:fitText w:val="1470" w:id="-1513960190"/>
              </w:rPr>
              <w:t>物</w:t>
            </w:r>
            <w:r w:rsidRPr="00AB188A">
              <w:rPr>
                <w:rFonts w:hint="eastAsia"/>
                <w:noProof/>
                <w:vanish/>
                <w:spacing w:val="30"/>
              </w:rPr>
              <w:t>いおう酸化物</w:t>
            </w:r>
            <w:r>
              <w:rPr>
                <w:noProof/>
              </w:rPr>
              <w:t xml:space="preserve"> (</w:t>
            </w:r>
            <w:r>
              <w:rPr>
                <w:rFonts w:hint="eastAsia"/>
                <w:noProof/>
              </w:rPr>
              <w:t>Ｎｍ</w:t>
            </w:r>
            <w:r>
              <w:rPr>
                <w:noProof/>
                <w:vertAlign w:val="superscript"/>
              </w:rPr>
              <w:t>3</w:t>
            </w:r>
            <w:r>
              <w:rPr>
                <w:noProof/>
              </w:rPr>
              <w:t>/h)</w:t>
            </w:r>
          </w:p>
        </w:tc>
        <w:tc>
          <w:tcPr>
            <w:tcW w:w="2100" w:type="dxa"/>
            <w:vAlign w:val="center"/>
          </w:tcPr>
          <w:p w:rsidR="003D6C1E" w:rsidRDefault="00AB188A">
            <w:pPr>
              <w:jc w:val="distribute"/>
              <w:rPr>
                <w:rFonts w:ascii="?l?r ??’c" w:hAnsi="?l?r ??’c"/>
                <w:noProof/>
              </w:rPr>
            </w:pPr>
            <w:r>
              <w:rPr>
                <w:rFonts w:hint="eastAsia"/>
                <w:noProof/>
              </w:rPr>
              <w:t>最大　　　　　通常</w:t>
            </w:r>
          </w:p>
        </w:tc>
        <w:tc>
          <w:tcPr>
            <w:tcW w:w="2100" w:type="dxa"/>
            <w:vAlign w:val="center"/>
          </w:tcPr>
          <w:p w:rsidR="003D6C1E" w:rsidRDefault="00AB188A">
            <w:pPr>
              <w:jc w:val="distribute"/>
              <w:rPr>
                <w:rFonts w:ascii="?l?r ??’c" w:hAnsi="?l?r ??’c"/>
                <w:noProof/>
              </w:rPr>
            </w:pPr>
            <w:r>
              <w:rPr>
                <w:rFonts w:hint="eastAsia"/>
                <w:noProof/>
              </w:rPr>
              <w:t>最大　　　　　通常</w:t>
            </w:r>
          </w:p>
        </w:tc>
      </w:tr>
      <w:tr w:rsidR="003D6C1E">
        <w:trPr>
          <w:cantSplit/>
          <w:trHeight w:hRule="exact" w:val="480"/>
        </w:trPr>
        <w:tc>
          <w:tcPr>
            <w:tcW w:w="1050" w:type="dxa"/>
            <w:vAlign w:val="center"/>
          </w:tcPr>
          <w:p w:rsidR="003D6C1E" w:rsidRDefault="00AB188A">
            <w:pPr>
              <w:jc w:val="center"/>
              <w:rPr>
                <w:rFonts w:ascii="?l?r ??’c" w:hAnsi="?l?r ??’c"/>
                <w:noProof/>
              </w:rPr>
            </w:pPr>
            <w:r>
              <w:rPr>
                <w:rFonts w:hint="eastAsia"/>
                <w:noProof/>
              </w:rPr>
              <w:t>参考事項</w:t>
            </w:r>
          </w:p>
        </w:tc>
        <w:tc>
          <w:tcPr>
            <w:tcW w:w="6930" w:type="dxa"/>
            <w:gridSpan w:val="4"/>
            <w:vAlign w:val="center"/>
          </w:tcPr>
          <w:p w:rsidR="003D6C1E" w:rsidRDefault="003D6C1E">
            <w:pPr>
              <w:jc w:val="center"/>
              <w:rPr>
                <w:rFonts w:ascii="?l?r ??’c" w:hAnsi="?l?r ??’c"/>
                <w:noProof/>
              </w:rPr>
            </w:pPr>
          </w:p>
        </w:tc>
      </w:tr>
    </w:tbl>
    <w:p w:rsidR="003D6C1E" w:rsidRDefault="00AB188A">
      <w:pPr>
        <w:spacing w:before="120" w:line="360" w:lineRule="exact"/>
        <w:ind w:left="1260" w:hanging="1260"/>
        <w:rPr>
          <w:rFonts w:ascii="?l?r ??’c" w:hAnsi="?l?r ??’c"/>
          <w:noProof/>
        </w:rPr>
      </w:pPr>
      <w:r>
        <w:rPr>
          <w:rFonts w:hint="eastAsia"/>
          <w:noProof/>
        </w:rPr>
        <w:t xml:space="preserve">　（備考）１　原材料中の成分割合（％）の欄及び燃料中の成分割合（％）の欄の記載にあたつては、重量比％又は容量比％の別を明らかにすること</w:t>
      </w:r>
    </w:p>
    <w:p w:rsidR="003D6C1E" w:rsidRDefault="00AB188A">
      <w:pPr>
        <w:spacing w:line="360" w:lineRule="exact"/>
        <w:ind w:left="1260" w:hanging="1260"/>
        <w:rPr>
          <w:rFonts w:ascii="?l?r ??’c" w:hAnsi="?l?r ??’c"/>
          <w:noProof/>
        </w:rPr>
      </w:pPr>
      <w:r>
        <w:rPr>
          <w:rFonts w:hint="eastAsia"/>
          <w:noProof/>
        </w:rPr>
        <w:t xml:space="preserve">　　　　　２　ばい煙の濃度は、乾きガス中の濃度とすること。</w:t>
      </w:r>
    </w:p>
    <w:p w:rsidR="003D6C1E" w:rsidRDefault="00AB188A">
      <w:pPr>
        <w:spacing w:line="360" w:lineRule="exact"/>
        <w:ind w:left="1260" w:hanging="1260"/>
        <w:rPr>
          <w:rFonts w:ascii="?l?r ??’c" w:hAnsi="?l?r ??’c"/>
          <w:noProof/>
        </w:rPr>
      </w:pPr>
      <w:r>
        <w:rPr>
          <w:rFonts w:hint="eastAsia"/>
          <w:noProof/>
        </w:rPr>
        <w:t xml:space="preserve">　　　　　３　ばい煙の濃度は、ばい煙処理施設がある場合は、処理後の濃度とすること。</w:t>
      </w:r>
    </w:p>
    <w:p w:rsidR="003D6C1E" w:rsidRDefault="00AB188A">
      <w:pPr>
        <w:spacing w:line="360" w:lineRule="exact"/>
        <w:ind w:left="1260" w:hanging="1260"/>
        <w:rPr>
          <w:rFonts w:ascii="?l?r ??’c" w:hAnsi="?l?r ??’c"/>
          <w:noProof/>
        </w:rPr>
      </w:pPr>
      <w:r>
        <w:rPr>
          <w:rFonts w:hint="eastAsia"/>
          <w:noProof/>
        </w:rPr>
        <w:t xml:space="preserve">　　　　　４　ばい煙の排出状況に著しい変動のある施設については、参考事項の欄に一工程中の排出量の変動の状況を記載すること。</w:t>
      </w:r>
    </w:p>
    <w:p w:rsidR="003D6C1E" w:rsidRDefault="00AB188A">
      <w:pPr>
        <w:spacing w:after="120" w:line="400" w:lineRule="exact"/>
        <w:rPr>
          <w:rFonts w:ascii="?l?r ??’c" w:hAnsi="?l?r ??’c"/>
          <w:noProof/>
        </w:rPr>
      </w:pPr>
      <w:r>
        <w:rPr>
          <w:rFonts w:ascii="?l?r ??’c" w:hAnsi="?l?r ??’c"/>
          <w:noProof/>
        </w:rPr>
        <w:br w:type="page"/>
      </w:r>
      <w:r>
        <w:rPr>
          <w:rFonts w:hint="eastAsia"/>
          <w:noProof/>
        </w:rPr>
        <w:lastRenderedPageBreak/>
        <w:t xml:space="preserve">　（別紙３）　　　　　　</w:t>
      </w:r>
      <w:r>
        <w:rPr>
          <w:noProof/>
        </w:rPr>
        <w:t xml:space="preserve"> </w:t>
      </w:r>
      <w:r>
        <w:rPr>
          <w:rFonts w:hint="eastAsia"/>
          <w:noProof/>
          <w:spacing w:val="78"/>
          <w:fitText w:val="3150" w:id="-1513960189"/>
        </w:rPr>
        <w:t>ばい煙の処理の方</w:t>
      </w:r>
      <w:r>
        <w:rPr>
          <w:rFonts w:hint="eastAsia"/>
          <w:noProof/>
          <w:spacing w:val="6"/>
          <w:fitText w:val="3150" w:id="-1513960189"/>
        </w:rPr>
        <w:t>法</w:t>
      </w:r>
      <w:r>
        <w:rPr>
          <w:rFonts w:hint="eastAsia"/>
          <w:noProof/>
          <w:vanish/>
        </w:rPr>
        <w:t>ばい煙の処理の方法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0"/>
        <w:gridCol w:w="520"/>
        <w:gridCol w:w="1480"/>
        <w:gridCol w:w="420"/>
        <w:gridCol w:w="840"/>
        <w:gridCol w:w="2100"/>
        <w:gridCol w:w="2100"/>
      </w:tblGrid>
      <w:tr w:rsidR="003D6C1E">
        <w:trPr>
          <w:cantSplit/>
          <w:trHeight w:hRule="exact" w:val="480"/>
        </w:trPr>
        <w:tc>
          <w:tcPr>
            <w:tcW w:w="3780" w:type="dxa"/>
            <w:gridSpan w:val="5"/>
            <w:vAlign w:val="center"/>
          </w:tcPr>
          <w:p w:rsidR="003D6C1E" w:rsidRDefault="00AB188A">
            <w:pPr>
              <w:spacing w:line="210" w:lineRule="exact"/>
              <w:rPr>
                <w:rFonts w:ascii="?l?r ??’c" w:hAnsi="?l?r ??’c"/>
                <w:noProof/>
              </w:rPr>
            </w:pPr>
            <w:r>
              <w:rPr>
                <w:rFonts w:hint="eastAsia"/>
                <w:noProof/>
              </w:rPr>
              <w:t>ばい煙に係る処理施設の工場又は事業場における施設番号</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3780" w:type="dxa"/>
            <w:gridSpan w:val="5"/>
            <w:vAlign w:val="center"/>
          </w:tcPr>
          <w:p w:rsidR="003D6C1E" w:rsidRDefault="00AB188A">
            <w:pPr>
              <w:spacing w:line="210" w:lineRule="exact"/>
              <w:rPr>
                <w:rFonts w:ascii="?l?r ??’c" w:hAnsi="?l?r ??’c"/>
                <w:noProof/>
              </w:rPr>
            </w:pPr>
            <w:r>
              <w:rPr>
                <w:rFonts w:hint="eastAsia"/>
                <w:noProof/>
              </w:rPr>
              <w:t>処理するばい煙発生施設の工場又は事業場における施設番号</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3780" w:type="dxa"/>
            <w:gridSpan w:val="5"/>
            <w:vAlign w:val="center"/>
          </w:tcPr>
          <w:p w:rsidR="003D6C1E" w:rsidRDefault="00AB188A">
            <w:pPr>
              <w:rPr>
                <w:rFonts w:ascii="?l?r ??’c" w:hAnsi="?l?r ??’c"/>
                <w:noProof/>
              </w:rPr>
            </w:pPr>
            <w:r>
              <w:rPr>
                <w:rFonts w:hint="eastAsia"/>
                <w:noProof/>
              </w:rPr>
              <w:t>ばい煙処理施設の種類、名称及び型式</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3780" w:type="dxa"/>
            <w:gridSpan w:val="5"/>
            <w:vAlign w:val="center"/>
          </w:tcPr>
          <w:p w:rsidR="003D6C1E" w:rsidRDefault="00AB188A">
            <w:pPr>
              <w:jc w:val="distribute"/>
              <w:rPr>
                <w:rFonts w:ascii="?l?r ??’c" w:hAnsi="?l?r ??’c"/>
                <w:noProof/>
              </w:rPr>
            </w:pPr>
            <w:r>
              <w:rPr>
                <w:rFonts w:hint="eastAsia"/>
                <w:noProof/>
              </w:rPr>
              <w:t>設置年月日</w:t>
            </w:r>
          </w:p>
        </w:tc>
        <w:tc>
          <w:tcPr>
            <w:tcW w:w="2100" w:type="dxa"/>
            <w:vAlign w:val="center"/>
          </w:tcPr>
          <w:p w:rsidR="003D6C1E" w:rsidRDefault="00AB188A">
            <w:pPr>
              <w:jc w:val="right"/>
              <w:rPr>
                <w:rFonts w:ascii="?l?r ??’c" w:hAnsi="?l?r ??’c"/>
                <w:noProof/>
              </w:rPr>
            </w:pPr>
            <w:r>
              <w:rPr>
                <w:rFonts w:hint="eastAsia"/>
                <w:noProof/>
              </w:rPr>
              <w:t>年　　月　　日</w:t>
            </w:r>
          </w:p>
        </w:tc>
        <w:tc>
          <w:tcPr>
            <w:tcW w:w="2100" w:type="dxa"/>
            <w:vAlign w:val="center"/>
          </w:tcPr>
          <w:p w:rsidR="003D6C1E" w:rsidRDefault="00AB188A">
            <w:pPr>
              <w:jc w:val="right"/>
              <w:rPr>
                <w:rFonts w:ascii="?l?r ??’c" w:hAnsi="?l?r ??’c"/>
                <w:noProof/>
              </w:rPr>
            </w:pPr>
            <w:r>
              <w:rPr>
                <w:rFonts w:hint="eastAsia"/>
                <w:noProof/>
              </w:rPr>
              <w:t>年　　月　　日</w:t>
            </w:r>
          </w:p>
        </w:tc>
      </w:tr>
      <w:tr w:rsidR="003D6C1E">
        <w:trPr>
          <w:cantSplit/>
          <w:trHeight w:hRule="exact" w:val="480"/>
        </w:trPr>
        <w:tc>
          <w:tcPr>
            <w:tcW w:w="3780" w:type="dxa"/>
            <w:gridSpan w:val="5"/>
            <w:vAlign w:val="center"/>
          </w:tcPr>
          <w:p w:rsidR="003D6C1E" w:rsidRDefault="00AB188A">
            <w:pPr>
              <w:jc w:val="distribute"/>
              <w:rPr>
                <w:rFonts w:ascii="?l?r ??’c" w:hAnsi="?l?r ??’c"/>
                <w:noProof/>
              </w:rPr>
            </w:pPr>
            <w:r>
              <w:rPr>
                <w:rFonts w:hint="eastAsia"/>
                <w:noProof/>
              </w:rPr>
              <w:t>着手予定年月日</w:t>
            </w:r>
          </w:p>
        </w:tc>
        <w:tc>
          <w:tcPr>
            <w:tcW w:w="2100" w:type="dxa"/>
            <w:vAlign w:val="center"/>
          </w:tcPr>
          <w:p w:rsidR="003D6C1E" w:rsidRDefault="00AB188A">
            <w:pPr>
              <w:jc w:val="right"/>
              <w:rPr>
                <w:rFonts w:ascii="?l?r ??’c" w:hAnsi="?l?r ??’c"/>
                <w:noProof/>
              </w:rPr>
            </w:pPr>
            <w:r>
              <w:rPr>
                <w:rFonts w:hint="eastAsia"/>
                <w:noProof/>
              </w:rPr>
              <w:t>年　　月　　日</w:t>
            </w:r>
          </w:p>
        </w:tc>
        <w:tc>
          <w:tcPr>
            <w:tcW w:w="2100" w:type="dxa"/>
            <w:vAlign w:val="center"/>
          </w:tcPr>
          <w:p w:rsidR="003D6C1E" w:rsidRDefault="00AB188A">
            <w:pPr>
              <w:jc w:val="right"/>
              <w:rPr>
                <w:rFonts w:ascii="?l?r ??’c" w:hAnsi="?l?r ??’c"/>
                <w:noProof/>
              </w:rPr>
            </w:pPr>
            <w:r>
              <w:rPr>
                <w:rFonts w:hint="eastAsia"/>
                <w:noProof/>
              </w:rPr>
              <w:t>年　　月　　日</w:t>
            </w:r>
          </w:p>
        </w:tc>
      </w:tr>
      <w:tr w:rsidR="003D6C1E">
        <w:trPr>
          <w:cantSplit/>
          <w:trHeight w:hRule="exact" w:val="480"/>
        </w:trPr>
        <w:tc>
          <w:tcPr>
            <w:tcW w:w="3780" w:type="dxa"/>
            <w:gridSpan w:val="5"/>
            <w:vAlign w:val="center"/>
          </w:tcPr>
          <w:p w:rsidR="003D6C1E" w:rsidRDefault="00AB188A">
            <w:pPr>
              <w:jc w:val="distribute"/>
              <w:rPr>
                <w:rFonts w:ascii="?l?r ??’c" w:hAnsi="?l?r ??’c"/>
                <w:noProof/>
              </w:rPr>
            </w:pPr>
            <w:r>
              <w:rPr>
                <w:rFonts w:hint="eastAsia"/>
                <w:noProof/>
              </w:rPr>
              <w:t>使用開始予定年月日</w:t>
            </w:r>
          </w:p>
        </w:tc>
        <w:tc>
          <w:tcPr>
            <w:tcW w:w="2100" w:type="dxa"/>
            <w:vAlign w:val="center"/>
          </w:tcPr>
          <w:p w:rsidR="003D6C1E" w:rsidRDefault="00AB188A">
            <w:pPr>
              <w:jc w:val="right"/>
              <w:rPr>
                <w:rFonts w:ascii="?l?r ??’c" w:hAnsi="?l?r ??’c"/>
                <w:noProof/>
              </w:rPr>
            </w:pPr>
            <w:r>
              <w:rPr>
                <w:rFonts w:hint="eastAsia"/>
                <w:noProof/>
              </w:rPr>
              <w:t>年　　月　　日</w:t>
            </w:r>
          </w:p>
        </w:tc>
        <w:tc>
          <w:tcPr>
            <w:tcW w:w="2100" w:type="dxa"/>
            <w:vAlign w:val="center"/>
          </w:tcPr>
          <w:p w:rsidR="003D6C1E" w:rsidRDefault="00AB188A">
            <w:pPr>
              <w:jc w:val="right"/>
              <w:rPr>
                <w:rFonts w:ascii="?l?r ??’c" w:hAnsi="?l?r ??’c"/>
                <w:noProof/>
              </w:rPr>
            </w:pPr>
            <w:r>
              <w:rPr>
                <w:rFonts w:hint="eastAsia"/>
                <w:noProof/>
              </w:rPr>
              <w:t>年　　月　　日</w:t>
            </w:r>
          </w:p>
        </w:tc>
      </w:tr>
      <w:tr w:rsidR="003D6C1E">
        <w:trPr>
          <w:trHeight w:hRule="exact" w:val="260"/>
        </w:trPr>
        <w:tc>
          <w:tcPr>
            <w:tcW w:w="520" w:type="dxa"/>
            <w:vMerge w:val="restart"/>
            <w:textDirection w:val="tbRlV"/>
            <w:vAlign w:val="center"/>
          </w:tcPr>
          <w:p w:rsidR="003D6C1E" w:rsidRDefault="00AB188A">
            <w:pPr>
              <w:ind w:left="113" w:right="113"/>
              <w:jc w:val="center"/>
              <w:rPr>
                <w:rFonts w:ascii="?l?r ??’c" w:hAnsi="?l?r ??’c"/>
                <w:noProof/>
              </w:rPr>
            </w:pPr>
            <w:r>
              <w:rPr>
                <w:rFonts w:hint="eastAsia"/>
                <w:noProof/>
              </w:rPr>
              <w:t>処　　　　理　　　　能　　　　力</w:t>
            </w:r>
          </w:p>
        </w:tc>
        <w:tc>
          <w:tcPr>
            <w:tcW w:w="2420" w:type="dxa"/>
            <w:gridSpan w:val="3"/>
            <w:vMerge w:val="restart"/>
            <w:vAlign w:val="center"/>
          </w:tcPr>
          <w:p w:rsidR="003D6C1E" w:rsidRDefault="00AB188A">
            <w:pPr>
              <w:jc w:val="distribute"/>
              <w:rPr>
                <w:rFonts w:ascii="?l?r ??’c" w:hAnsi="?l?r ??’c"/>
                <w:noProof/>
              </w:rPr>
            </w:pPr>
            <w:r w:rsidRPr="00AB188A">
              <w:rPr>
                <w:rFonts w:hint="eastAsia"/>
                <w:noProof/>
                <w:spacing w:val="15"/>
                <w:fitText w:val="1260" w:id="-1513960188"/>
              </w:rPr>
              <w:t>排出ガス</w:t>
            </w:r>
            <w:r w:rsidRPr="00AB188A">
              <w:rPr>
                <w:rFonts w:hint="eastAsia"/>
                <w:noProof/>
                <w:spacing w:val="45"/>
                <w:fitText w:val="1260" w:id="-1513960188"/>
              </w:rPr>
              <w:t>量</w:t>
            </w:r>
            <w:r w:rsidRPr="00AB188A">
              <w:rPr>
                <w:rFonts w:hint="eastAsia"/>
                <w:noProof/>
                <w:vanish/>
                <w:spacing w:val="45"/>
              </w:rPr>
              <w:t>排出ガス量</w:t>
            </w:r>
            <w:r>
              <w:rPr>
                <w:noProof/>
              </w:rPr>
              <w:t xml:space="preserve"> (</w:t>
            </w:r>
            <w:r>
              <w:rPr>
                <w:rFonts w:hint="eastAsia"/>
                <w:noProof/>
              </w:rPr>
              <w:t>Ｎ</w:t>
            </w:r>
            <w:r>
              <w:rPr>
                <w:noProof/>
              </w:rPr>
              <w:t>m</w:t>
            </w:r>
            <w:r>
              <w:rPr>
                <w:noProof/>
                <w:vertAlign w:val="superscript"/>
              </w:rPr>
              <w:t>3</w:t>
            </w:r>
            <w:r>
              <w:rPr>
                <w:noProof/>
              </w:rPr>
              <w:t>/h)</w:t>
            </w:r>
          </w:p>
        </w:tc>
        <w:tc>
          <w:tcPr>
            <w:tcW w:w="840" w:type="dxa"/>
            <w:vAlign w:val="center"/>
          </w:tcPr>
          <w:p w:rsidR="003D6C1E" w:rsidRDefault="00AB188A">
            <w:pPr>
              <w:spacing w:line="210" w:lineRule="exact"/>
              <w:jc w:val="distribute"/>
              <w:rPr>
                <w:rFonts w:ascii="?l?r ??’c" w:hAnsi="?l?r ??’c"/>
                <w:noProof/>
              </w:rPr>
            </w:pPr>
            <w:r>
              <w:rPr>
                <w:rFonts w:hint="eastAsia"/>
                <w:noProof/>
              </w:rPr>
              <w:t>最大</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2420" w:type="dxa"/>
            <w:gridSpan w:val="3"/>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distribute"/>
              <w:rPr>
                <w:rFonts w:ascii="?l?r ??’c" w:hAnsi="?l?r ??’c"/>
                <w:noProof/>
              </w:rPr>
            </w:pPr>
            <w:r>
              <w:rPr>
                <w:rFonts w:hint="eastAsia"/>
                <w:noProof/>
              </w:rPr>
              <w:t>通常</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2420" w:type="dxa"/>
            <w:gridSpan w:val="3"/>
            <w:vMerge w:val="restart"/>
            <w:vAlign w:val="center"/>
          </w:tcPr>
          <w:p w:rsidR="003D6C1E" w:rsidRDefault="00AB188A">
            <w:pPr>
              <w:jc w:val="distribute"/>
              <w:rPr>
                <w:rFonts w:ascii="?l?r ??’c" w:hAnsi="?l?r ??’c"/>
                <w:noProof/>
              </w:rPr>
            </w:pPr>
            <w:r w:rsidRPr="00AB188A">
              <w:rPr>
                <w:rFonts w:hint="eastAsia"/>
                <w:noProof/>
                <w:spacing w:val="30"/>
                <w:fitText w:val="1680" w:id="-1513960187"/>
              </w:rPr>
              <w:t>排出ガス温</w:t>
            </w:r>
            <w:r w:rsidRPr="00AB188A">
              <w:rPr>
                <w:rFonts w:hint="eastAsia"/>
                <w:noProof/>
                <w:spacing w:val="60"/>
                <w:fitText w:val="1680" w:id="-1513960187"/>
              </w:rPr>
              <w:t>度</w:t>
            </w:r>
            <w:r w:rsidRPr="00AB188A">
              <w:rPr>
                <w:rFonts w:hint="eastAsia"/>
                <w:noProof/>
                <w:vanish/>
                <w:spacing w:val="60"/>
              </w:rPr>
              <w:t>排出ガス温度</w:t>
            </w:r>
            <w:r>
              <w:rPr>
                <w:noProof/>
              </w:rPr>
              <w:t xml:space="preserve"> (</w:t>
            </w:r>
            <w:r>
              <w:rPr>
                <w:rFonts w:hint="eastAsia"/>
                <w:noProof/>
              </w:rPr>
              <w:t>℃</w:t>
            </w:r>
            <w:r>
              <w:rPr>
                <w:noProof/>
              </w:rPr>
              <w:t>)</w:t>
            </w:r>
          </w:p>
        </w:tc>
        <w:tc>
          <w:tcPr>
            <w:tcW w:w="840" w:type="dxa"/>
            <w:vAlign w:val="center"/>
          </w:tcPr>
          <w:p w:rsidR="003D6C1E" w:rsidRDefault="00AB188A">
            <w:pPr>
              <w:spacing w:line="210" w:lineRule="exact"/>
              <w:jc w:val="center"/>
              <w:rPr>
                <w:rFonts w:ascii="?l?r ??’c" w:hAnsi="?l?r ??’c"/>
                <w:noProof/>
              </w:rPr>
            </w:pPr>
            <w:r>
              <w:rPr>
                <w:rFonts w:hint="eastAsia"/>
                <w:noProof/>
              </w:rPr>
              <w:t>処理前</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2420" w:type="dxa"/>
            <w:gridSpan w:val="3"/>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center"/>
              <w:rPr>
                <w:rFonts w:ascii="?l?r ??’c" w:hAnsi="?l?r ??’c"/>
                <w:noProof/>
              </w:rPr>
            </w:pPr>
            <w:r>
              <w:rPr>
                <w:rFonts w:hint="eastAsia"/>
                <w:noProof/>
              </w:rPr>
              <w:t>処理後</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260"/>
        </w:trPr>
        <w:tc>
          <w:tcPr>
            <w:tcW w:w="520" w:type="dxa"/>
            <w:vMerge/>
            <w:vAlign w:val="center"/>
          </w:tcPr>
          <w:p w:rsidR="003D6C1E" w:rsidRDefault="003D6C1E">
            <w:pPr>
              <w:jc w:val="center"/>
              <w:rPr>
                <w:rFonts w:ascii="?l?r ??’c" w:hAnsi="?l?r ??’c"/>
                <w:noProof/>
              </w:rPr>
            </w:pPr>
          </w:p>
        </w:tc>
        <w:tc>
          <w:tcPr>
            <w:tcW w:w="520" w:type="dxa"/>
            <w:vMerge w:val="restart"/>
            <w:textDirection w:val="tbRlV"/>
            <w:vAlign w:val="center"/>
          </w:tcPr>
          <w:p w:rsidR="003D6C1E" w:rsidRDefault="00AB188A">
            <w:pPr>
              <w:ind w:left="113" w:right="113"/>
              <w:jc w:val="center"/>
              <w:rPr>
                <w:rFonts w:ascii="?l?r ??’c" w:hAnsi="?l?r ??’c"/>
                <w:noProof/>
              </w:rPr>
            </w:pPr>
            <w:r>
              <w:rPr>
                <w:rFonts w:hint="eastAsia"/>
                <w:noProof/>
              </w:rPr>
              <w:t>ばい煙の濃度</w:t>
            </w:r>
          </w:p>
        </w:tc>
        <w:tc>
          <w:tcPr>
            <w:tcW w:w="1900" w:type="dxa"/>
            <w:gridSpan w:val="2"/>
            <w:vMerge w:val="restart"/>
            <w:vAlign w:val="center"/>
          </w:tcPr>
          <w:p w:rsidR="003D6C1E" w:rsidRDefault="00AB188A">
            <w:pPr>
              <w:jc w:val="distribute"/>
              <w:rPr>
                <w:rFonts w:ascii="?l?r ??’c" w:hAnsi="?l?r ??’c"/>
                <w:noProof/>
              </w:rPr>
            </w:pPr>
            <w:r>
              <w:rPr>
                <w:rFonts w:hint="eastAsia"/>
                <w:noProof/>
              </w:rPr>
              <w:t>ばいじん</w:t>
            </w:r>
            <w:r>
              <w:rPr>
                <w:noProof/>
              </w:rPr>
              <w:t>(g/</w:t>
            </w:r>
            <w:r>
              <w:rPr>
                <w:rFonts w:hint="eastAsia"/>
                <w:noProof/>
              </w:rPr>
              <w:t>Ｎ</w:t>
            </w:r>
            <w:r>
              <w:rPr>
                <w:noProof/>
              </w:rPr>
              <w:t>m</w:t>
            </w:r>
            <w:r>
              <w:rPr>
                <w:noProof/>
                <w:vertAlign w:val="superscript"/>
              </w:rPr>
              <w:t>3</w:t>
            </w:r>
            <w:r>
              <w:rPr>
                <w:noProof/>
              </w:rPr>
              <w:t>)</w:t>
            </w:r>
          </w:p>
        </w:tc>
        <w:tc>
          <w:tcPr>
            <w:tcW w:w="840" w:type="dxa"/>
            <w:vAlign w:val="center"/>
          </w:tcPr>
          <w:p w:rsidR="003D6C1E" w:rsidRDefault="00AB188A">
            <w:pPr>
              <w:spacing w:line="210" w:lineRule="exact"/>
              <w:jc w:val="center"/>
              <w:rPr>
                <w:rFonts w:ascii="?l?r ??’c" w:hAnsi="?l?r ??’c"/>
                <w:noProof/>
              </w:rPr>
            </w:pPr>
            <w:r>
              <w:rPr>
                <w:rFonts w:hint="eastAsia"/>
                <w:noProof/>
              </w:rPr>
              <w:t>処理前</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900" w:type="dxa"/>
            <w:gridSpan w:val="2"/>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center"/>
              <w:rPr>
                <w:rFonts w:ascii="?l?r ??’c" w:hAnsi="?l?r ??’c"/>
                <w:noProof/>
              </w:rPr>
            </w:pPr>
            <w:r>
              <w:rPr>
                <w:rFonts w:hint="eastAsia"/>
                <w:noProof/>
              </w:rPr>
              <w:t>処理後</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900" w:type="dxa"/>
            <w:gridSpan w:val="2"/>
            <w:vMerge w:val="restart"/>
            <w:vAlign w:val="center"/>
          </w:tcPr>
          <w:p w:rsidR="003D6C1E" w:rsidRDefault="00AB188A">
            <w:pPr>
              <w:spacing w:line="460" w:lineRule="exact"/>
              <w:jc w:val="distribute"/>
              <w:rPr>
                <w:rFonts w:ascii="?l?r ??’c" w:hAnsi="?l?r ??’c"/>
                <w:noProof/>
              </w:rPr>
            </w:pPr>
            <w:r>
              <w:rPr>
                <w:noProof/>
              </w:rPr>
              <w:fldChar w:fldCharType="begin"/>
            </w:r>
            <w:r>
              <w:rPr>
                <w:noProof/>
              </w:rPr>
              <w:instrText>eq \o \al(\s \up 6(</w:instrText>
            </w:r>
            <w:r>
              <w:rPr>
                <w:rFonts w:hint="eastAsia"/>
                <w:noProof/>
              </w:rPr>
              <w:instrText>いおう酸</w:instrText>
            </w:r>
            <w:r>
              <w:rPr>
                <w:noProof/>
              </w:rPr>
              <w:instrText>),\s \up-6(</w:instrText>
            </w:r>
            <w:r>
              <w:rPr>
                <w:rFonts w:hint="eastAsia"/>
                <w:noProof/>
              </w:rPr>
              <w:instrText>化物</w:instrText>
            </w:r>
            <w:r>
              <w:rPr>
                <w:noProof/>
              </w:rPr>
              <w:instrText>))</w:instrText>
            </w:r>
            <w:r>
              <w:rPr>
                <w:noProof/>
              </w:rPr>
              <w:fldChar w:fldCharType="end"/>
            </w:r>
            <w:r>
              <w:rPr>
                <w:rFonts w:hint="eastAsia"/>
                <w:noProof/>
                <w:vanish/>
              </w:rPr>
              <w:t>いおう酸化物</w:t>
            </w:r>
            <w:r>
              <w:rPr>
                <w:noProof/>
                <w:w w:val="50"/>
                <w:sz w:val="42"/>
              </w:rPr>
              <w:t>(</w:t>
            </w:r>
            <w:r>
              <w:rPr>
                <w:noProof/>
              </w:rPr>
              <w:fldChar w:fldCharType="begin"/>
            </w:r>
            <w:r>
              <w:rPr>
                <w:noProof/>
              </w:rPr>
              <w:instrText>eq \o \ar(\s \up 6(</w:instrText>
            </w:r>
            <w:r>
              <w:rPr>
                <w:rFonts w:hint="eastAsia"/>
                <w:noProof/>
              </w:rPr>
              <w:instrText>容量</w:instrText>
            </w:r>
            <w:r>
              <w:rPr>
                <w:noProof/>
              </w:rPr>
              <w:instrText>tt),\s \up-6(ppm))</w:instrText>
            </w:r>
            <w:r>
              <w:rPr>
                <w:noProof/>
              </w:rPr>
              <w:fldChar w:fldCharType="end"/>
            </w:r>
            <w:r>
              <w:rPr>
                <w:rFonts w:hint="eastAsia"/>
                <w:noProof/>
                <w:vanish/>
              </w:rPr>
              <w:t>容量</w:t>
            </w:r>
            <w:r>
              <w:rPr>
                <w:rFonts w:ascii="?l?r ??’c" w:hAnsi="?l?r ??’c"/>
                <w:noProof/>
                <w:vanish/>
              </w:rPr>
              <w:t>ttppm</w:t>
            </w:r>
            <w:r>
              <w:rPr>
                <w:noProof/>
                <w:w w:val="50"/>
                <w:sz w:val="42"/>
              </w:rPr>
              <w:t>)</w:t>
            </w:r>
          </w:p>
        </w:tc>
        <w:tc>
          <w:tcPr>
            <w:tcW w:w="840" w:type="dxa"/>
            <w:vAlign w:val="center"/>
          </w:tcPr>
          <w:p w:rsidR="003D6C1E" w:rsidRDefault="00AB188A">
            <w:pPr>
              <w:spacing w:line="210" w:lineRule="exact"/>
              <w:jc w:val="center"/>
              <w:rPr>
                <w:rFonts w:ascii="?l?r ??’c" w:hAnsi="?l?r ??’c"/>
                <w:noProof/>
              </w:rPr>
            </w:pPr>
            <w:r>
              <w:rPr>
                <w:rFonts w:hint="eastAsia"/>
                <w:noProof/>
              </w:rPr>
              <w:t>処理前</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900" w:type="dxa"/>
            <w:gridSpan w:val="2"/>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center"/>
              <w:rPr>
                <w:rFonts w:ascii="?l?r ??’c" w:hAnsi="?l?r ??’c"/>
                <w:noProof/>
              </w:rPr>
            </w:pPr>
            <w:r>
              <w:rPr>
                <w:rFonts w:hint="eastAsia"/>
                <w:noProof/>
              </w:rPr>
              <w:t>処理後</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900" w:type="dxa"/>
            <w:gridSpan w:val="2"/>
            <w:vMerge w:val="restart"/>
            <w:vAlign w:val="center"/>
          </w:tcPr>
          <w:p w:rsidR="003D6C1E" w:rsidRDefault="00AB188A">
            <w:pPr>
              <w:spacing w:line="460" w:lineRule="exact"/>
              <w:jc w:val="distribute"/>
              <w:rPr>
                <w:rFonts w:ascii="?l?r ??’c" w:hAnsi="?l?r ??’c"/>
                <w:noProof/>
              </w:rPr>
            </w:pPr>
            <w:r>
              <w:rPr>
                <w:noProof/>
              </w:rPr>
              <w:fldChar w:fldCharType="begin"/>
            </w:r>
            <w:r>
              <w:rPr>
                <w:noProof/>
              </w:rPr>
              <w:instrText>eq \o \ac(\s \up 6(</w:instrText>
            </w:r>
            <w:r>
              <w:rPr>
                <w:rFonts w:hint="eastAsia"/>
                <w:noProof/>
              </w:rPr>
              <w:instrText>塩化</w:instrText>
            </w:r>
            <w:r>
              <w:rPr>
                <w:noProof/>
              </w:rPr>
              <w:instrText>),\s \up-6(</w:instrText>
            </w:r>
            <w:r>
              <w:rPr>
                <w:rFonts w:hint="eastAsia"/>
                <w:noProof/>
              </w:rPr>
              <w:instrText>水素</w:instrText>
            </w:r>
            <w:r>
              <w:rPr>
                <w:noProof/>
              </w:rPr>
              <w:instrText>))</w:instrText>
            </w:r>
            <w:r>
              <w:rPr>
                <w:noProof/>
              </w:rPr>
              <w:fldChar w:fldCharType="end"/>
            </w:r>
            <w:r>
              <w:rPr>
                <w:rFonts w:hint="eastAsia"/>
                <w:noProof/>
                <w:vanish/>
              </w:rPr>
              <w:t>塩化水素</w:t>
            </w:r>
            <w:r>
              <w:rPr>
                <w:rFonts w:hint="eastAsia"/>
                <w:noProof/>
              </w:rPr>
              <w:t xml:space="preserve">　</w:t>
            </w:r>
            <w:r>
              <w:rPr>
                <w:noProof/>
              </w:rPr>
              <w:t xml:space="preserve"> (</w:t>
            </w:r>
            <w:r>
              <w:rPr>
                <w:rFonts w:hint="eastAsia"/>
                <w:noProof/>
              </w:rPr>
              <w:t>㎎</w:t>
            </w:r>
            <w:r>
              <w:rPr>
                <w:noProof/>
              </w:rPr>
              <w:t>/</w:t>
            </w:r>
            <w:r>
              <w:rPr>
                <w:rFonts w:hint="eastAsia"/>
                <w:noProof/>
              </w:rPr>
              <w:t>Ｎ</w:t>
            </w:r>
            <w:r>
              <w:rPr>
                <w:noProof/>
              </w:rPr>
              <w:t>m</w:t>
            </w:r>
            <w:r>
              <w:rPr>
                <w:noProof/>
                <w:vertAlign w:val="superscript"/>
              </w:rPr>
              <w:t>3</w:t>
            </w:r>
            <w:r>
              <w:rPr>
                <w:noProof/>
              </w:rPr>
              <w:t>)</w:t>
            </w:r>
          </w:p>
        </w:tc>
        <w:tc>
          <w:tcPr>
            <w:tcW w:w="840" w:type="dxa"/>
            <w:vAlign w:val="center"/>
          </w:tcPr>
          <w:p w:rsidR="003D6C1E" w:rsidRDefault="00AB188A">
            <w:pPr>
              <w:spacing w:line="210" w:lineRule="exact"/>
              <w:jc w:val="center"/>
              <w:rPr>
                <w:rFonts w:ascii="?l?r ??’c" w:hAnsi="?l?r ??’c"/>
                <w:noProof/>
              </w:rPr>
            </w:pPr>
            <w:r>
              <w:rPr>
                <w:rFonts w:hint="eastAsia"/>
                <w:noProof/>
              </w:rPr>
              <w:t>処理前</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900" w:type="dxa"/>
            <w:gridSpan w:val="2"/>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center"/>
              <w:rPr>
                <w:rFonts w:ascii="?l?r ??’c" w:hAnsi="?l?r ??’c"/>
                <w:noProof/>
              </w:rPr>
            </w:pPr>
            <w:r>
              <w:rPr>
                <w:rFonts w:hint="eastAsia"/>
                <w:noProof/>
              </w:rPr>
              <w:t>処理後</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260"/>
        </w:trPr>
        <w:tc>
          <w:tcPr>
            <w:tcW w:w="520" w:type="dxa"/>
            <w:vMerge/>
            <w:vAlign w:val="center"/>
          </w:tcPr>
          <w:p w:rsidR="003D6C1E" w:rsidRDefault="003D6C1E">
            <w:pPr>
              <w:jc w:val="center"/>
              <w:rPr>
                <w:rFonts w:ascii="?l?r ??’c" w:hAnsi="?l?r ??’c"/>
                <w:noProof/>
              </w:rPr>
            </w:pPr>
          </w:p>
        </w:tc>
        <w:tc>
          <w:tcPr>
            <w:tcW w:w="520" w:type="dxa"/>
            <w:vMerge w:val="restart"/>
            <w:textDirection w:val="tbRlV"/>
            <w:vAlign w:val="center"/>
          </w:tcPr>
          <w:p w:rsidR="003D6C1E" w:rsidRDefault="00AB188A">
            <w:pPr>
              <w:jc w:val="center"/>
              <w:rPr>
                <w:rFonts w:ascii="?l?r ??’c" w:hAnsi="?l?r ??’c"/>
                <w:noProof/>
              </w:rPr>
            </w:pPr>
            <w:r>
              <w:rPr>
                <w:rFonts w:hint="eastAsia"/>
                <w:noProof/>
              </w:rPr>
              <w:t>ばい煙量</w:t>
            </w:r>
          </w:p>
        </w:tc>
        <w:tc>
          <w:tcPr>
            <w:tcW w:w="1480" w:type="dxa"/>
            <w:vMerge w:val="restart"/>
            <w:vAlign w:val="center"/>
          </w:tcPr>
          <w:p w:rsidR="003D6C1E" w:rsidRDefault="00AB188A">
            <w:pPr>
              <w:spacing w:line="240" w:lineRule="exact"/>
              <w:jc w:val="distribute"/>
              <w:rPr>
                <w:rFonts w:ascii="?l?r ??’c" w:hAnsi="?l?r ??’c"/>
                <w:noProof/>
              </w:rPr>
            </w:pPr>
            <w:r>
              <w:rPr>
                <w:rFonts w:hint="eastAsia"/>
                <w:noProof/>
              </w:rPr>
              <w:t>いおう酸化物</w:t>
            </w:r>
          </w:p>
          <w:p w:rsidR="003D6C1E" w:rsidRDefault="00AB188A">
            <w:pPr>
              <w:spacing w:line="240" w:lineRule="exact"/>
              <w:jc w:val="center"/>
              <w:rPr>
                <w:rFonts w:ascii="?l?r ??’c" w:hAnsi="?l?r ??’c"/>
                <w:noProof/>
              </w:rPr>
            </w:pPr>
            <w:r>
              <w:rPr>
                <w:noProof/>
              </w:rPr>
              <w:t>(</w:t>
            </w:r>
            <w:r>
              <w:rPr>
                <w:rFonts w:hint="eastAsia"/>
                <w:noProof/>
              </w:rPr>
              <w:t>Ｎ</w:t>
            </w:r>
            <w:r>
              <w:rPr>
                <w:noProof/>
              </w:rPr>
              <w:t>m</w:t>
            </w:r>
            <w:r>
              <w:rPr>
                <w:noProof/>
                <w:vertAlign w:val="superscript"/>
              </w:rPr>
              <w:t>3</w:t>
            </w:r>
            <w:r>
              <w:rPr>
                <w:noProof/>
              </w:rPr>
              <w:t>/h)</w:t>
            </w:r>
          </w:p>
        </w:tc>
        <w:tc>
          <w:tcPr>
            <w:tcW w:w="420" w:type="dxa"/>
            <w:vMerge w:val="restart"/>
            <w:textDirection w:val="tbRlV"/>
            <w:vAlign w:val="center"/>
          </w:tcPr>
          <w:p w:rsidR="003D6C1E" w:rsidRDefault="00AB188A">
            <w:pPr>
              <w:jc w:val="center"/>
              <w:rPr>
                <w:rFonts w:ascii="?l?r ??’c" w:hAnsi="?l?r ??’c"/>
                <w:noProof/>
              </w:rPr>
            </w:pPr>
            <w:r>
              <w:rPr>
                <w:rFonts w:hint="eastAsia"/>
                <w:noProof/>
              </w:rPr>
              <w:t>最大</w:t>
            </w:r>
          </w:p>
        </w:tc>
        <w:tc>
          <w:tcPr>
            <w:tcW w:w="840" w:type="dxa"/>
            <w:vAlign w:val="center"/>
          </w:tcPr>
          <w:p w:rsidR="003D6C1E" w:rsidRDefault="00AB188A">
            <w:pPr>
              <w:spacing w:line="210" w:lineRule="exact"/>
              <w:jc w:val="center"/>
              <w:rPr>
                <w:rFonts w:ascii="?l?r ??’c" w:hAnsi="?l?r ??’c"/>
                <w:noProof/>
              </w:rPr>
            </w:pPr>
            <w:r>
              <w:rPr>
                <w:rFonts w:hint="eastAsia"/>
                <w:noProof/>
              </w:rPr>
              <w:t>処理前</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480" w:type="dxa"/>
            <w:vMerge/>
            <w:vAlign w:val="center"/>
          </w:tcPr>
          <w:p w:rsidR="003D6C1E" w:rsidRDefault="003D6C1E">
            <w:pPr>
              <w:jc w:val="center"/>
              <w:rPr>
                <w:rFonts w:ascii="?l?r ??’c" w:hAnsi="?l?r ??’c"/>
                <w:noProof/>
              </w:rPr>
            </w:pPr>
          </w:p>
        </w:tc>
        <w:tc>
          <w:tcPr>
            <w:tcW w:w="420" w:type="dxa"/>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center"/>
              <w:rPr>
                <w:rFonts w:ascii="?l?r ??’c" w:hAnsi="?l?r ??’c"/>
                <w:noProof/>
              </w:rPr>
            </w:pPr>
            <w:r>
              <w:rPr>
                <w:rFonts w:hint="eastAsia"/>
                <w:noProof/>
              </w:rPr>
              <w:t>処理後</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260"/>
        </w:trPr>
        <w:tc>
          <w:tcPr>
            <w:tcW w:w="520" w:type="dxa"/>
            <w:vMerge/>
            <w:vAlign w:val="center"/>
          </w:tcPr>
          <w:p w:rsidR="003D6C1E" w:rsidRDefault="003D6C1E">
            <w:pPr>
              <w:jc w:val="center"/>
              <w:rPr>
                <w:rFonts w:ascii="?l?r ??’c" w:hAnsi="?l?r ??’c"/>
                <w:noProof/>
              </w:rPr>
            </w:pPr>
          </w:p>
        </w:tc>
        <w:tc>
          <w:tcPr>
            <w:tcW w:w="520" w:type="dxa"/>
            <w:vMerge/>
            <w:vAlign w:val="center"/>
          </w:tcPr>
          <w:p w:rsidR="003D6C1E" w:rsidRDefault="003D6C1E">
            <w:pPr>
              <w:jc w:val="center"/>
              <w:rPr>
                <w:rFonts w:ascii="?l?r ??’c" w:hAnsi="?l?r ??’c"/>
                <w:noProof/>
              </w:rPr>
            </w:pPr>
          </w:p>
        </w:tc>
        <w:tc>
          <w:tcPr>
            <w:tcW w:w="1480" w:type="dxa"/>
            <w:vMerge/>
            <w:vAlign w:val="center"/>
          </w:tcPr>
          <w:p w:rsidR="003D6C1E" w:rsidRDefault="003D6C1E">
            <w:pPr>
              <w:jc w:val="center"/>
              <w:rPr>
                <w:rFonts w:ascii="?l?r ??’c" w:hAnsi="?l?r ??’c"/>
                <w:noProof/>
              </w:rPr>
            </w:pPr>
          </w:p>
        </w:tc>
        <w:tc>
          <w:tcPr>
            <w:tcW w:w="420" w:type="dxa"/>
            <w:vMerge w:val="restart"/>
            <w:textDirection w:val="tbRlV"/>
            <w:vAlign w:val="center"/>
          </w:tcPr>
          <w:p w:rsidR="003D6C1E" w:rsidRDefault="00AB188A">
            <w:pPr>
              <w:jc w:val="center"/>
              <w:rPr>
                <w:rFonts w:ascii="?l?r ??’c" w:hAnsi="?l?r ??’c"/>
                <w:noProof/>
              </w:rPr>
            </w:pPr>
            <w:r>
              <w:rPr>
                <w:rFonts w:hint="eastAsia"/>
                <w:noProof/>
              </w:rPr>
              <w:t>通常</w:t>
            </w:r>
          </w:p>
        </w:tc>
        <w:tc>
          <w:tcPr>
            <w:tcW w:w="840" w:type="dxa"/>
            <w:vAlign w:val="center"/>
          </w:tcPr>
          <w:p w:rsidR="003D6C1E" w:rsidRDefault="00AB188A">
            <w:pPr>
              <w:spacing w:line="210" w:lineRule="exact"/>
              <w:jc w:val="center"/>
              <w:rPr>
                <w:rFonts w:ascii="?l?r ??’c" w:hAnsi="?l?r ??’c"/>
                <w:noProof/>
              </w:rPr>
            </w:pPr>
            <w:r>
              <w:rPr>
                <w:rFonts w:hint="eastAsia"/>
                <w:noProof/>
              </w:rPr>
              <w:t>処理前</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520" w:type="dxa"/>
            <w:vMerge/>
            <w:vAlign w:val="center"/>
          </w:tcPr>
          <w:p w:rsidR="003D6C1E" w:rsidRDefault="003D6C1E">
            <w:pPr>
              <w:jc w:val="center"/>
              <w:rPr>
                <w:rFonts w:ascii="?l?r ??’c" w:hAnsi="?l?r ??’c"/>
                <w:noProof/>
              </w:rPr>
            </w:pPr>
          </w:p>
        </w:tc>
        <w:tc>
          <w:tcPr>
            <w:tcW w:w="520" w:type="dxa"/>
            <w:vMerge/>
            <w:tcBorders>
              <w:bottom w:val="nil"/>
            </w:tcBorders>
            <w:vAlign w:val="center"/>
          </w:tcPr>
          <w:p w:rsidR="003D6C1E" w:rsidRDefault="003D6C1E">
            <w:pPr>
              <w:jc w:val="center"/>
              <w:rPr>
                <w:rFonts w:ascii="?l?r ??’c" w:hAnsi="?l?r ??’c"/>
                <w:noProof/>
              </w:rPr>
            </w:pPr>
          </w:p>
        </w:tc>
        <w:tc>
          <w:tcPr>
            <w:tcW w:w="1480" w:type="dxa"/>
            <w:vMerge/>
            <w:vAlign w:val="center"/>
          </w:tcPr>
          <w:p w:rsidR="003D6C1E" w:rsidRDefault="003D6C1E">
            <w:pPr>
              <w:jc w:val="center"/>
              <w:rPr>
                <w:rFonts w:ascii="?l?r ??’c" w:hAnsi="?l?r ??’c"/>
                <w:noProof/>
              </w:rPr>
            </w:pPr>
          </w:p>
        </w:tc>
        <w:tc>
          <w:tcPr>
            <w:tcW w:w="420" w:type="dxa"/>
            <w:vMerge/>
            <w:vAlign w:val="center"/>
          </w:tcPr>
          <w:p w:rsidR="003D6C1E" w:rsidRDefault="003D6C1E">
            <w:pPr>
              <w:jc w:val="center"/>
              <w:rPr>
                <w:rFonts w:ascii="?l?r ??’c" w:hAnsi="?l?r ??’c"/>
                <w:noProof/>
              </w:rPr>
            </w:pPr>
          </w:p>
        </w:tc>
        <w:tc>
          <w:tcPr>
            <w:tcW w:w="840" w:type="dxa"/>
            <w:vAlign w:val="center"/>
          </w:tcPr>
          <w:p w:rsidR="003D6C1E" w:rsidRDefault="00AB188A">
            <w:pPr>
              <w:spacing w:line="210" w:lineRule="exact"/>
              <w:jc w:val="center"/>
              <w:rPr>
                <w:rFonts w:ascii="?l?r ??’c" w:hAnsi="?l?r ??’c"/>
                <w:noProof/>
              </w:rPr>
            </w:pPr>
            <w:r>
              <w:rPr>
                <w:rFonts w:hint="eastAsia"/>
                <w:noProof/>
              </w:rPr>
              <w:t>処理後</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trHeight w:hRule="exact" w:val="480"/>
        </w:trPr>
        <w:tc>
          <w:tcPr>
            <w:tcW w:w="520" w:type="dxa"/>
            <w:vMerge/>
            <w:vAlign w:val="center"/>
          </w:tcPr>
          <w:p w:rsidR="003D6C1E" w:rsidRDefault="003D6C1E">
            <w:pPr>
              <w:jc w:val="center"/>
              <w:rPr>
                <w:rFonts w:ascii="?l?r ??’c" w:hAnsi="?l?r ??’c"/>
                <w:noProof/>
              </w:rPr>
            </w:pPr>
          </w:p>
        </w:tc>
        <w:tc>
          <w:tcPr>
            <w:tcW w:w="520" w:type="dxa"/>
            <w:vMerge w:val="restart"/>
            <w:tcBorders>
              <w:bottom w:val="nil"/>
            </w:tcBorders>
            <w:textDirection w:val="tbRlV"/>
            <w:vAlign w:val="center"/>
          </w:tcPr>
          <w:p w:rsidR="003D6C1E" w:rsidRDefault="00AB188A">
            <w:pPr>
              <w:ind w:left="113" w:right="20"/>
              <w:jc w:val="right"/>
              <w:rPr>
                <w:rFonts w:ascii="?l?r ??’c" w:hAnsi="?l?r ??’c"/>
                <w:noProof/>
              </w:rPr>
            </w:pPr>
            <w:r>
              <w:rPr>
                <w:rFonts w:hint="eastAsia"/>
                <w:noProof/>
              </w:rPr>
              <w:t>補集効率</w:t>
            </w:r>
          </w:p>
        </w:tc>
        <w:tc>
          <w:tcPr>
            <w:tcW w:w="2740" w:type="dxa"/>
            <w:gridSpan w:val="3"/>
            <w:vAlign w:val="center"/>
          </w:tcPr>
          <w:p w:rsidR="003D6C1E" w:rsidRDefault="00AB188A">
            <w:pPr>
              <w:jc w:val="distribute"/>
              <w:rPr>
                <w:rFonts w:ascii="?l?r ??’c" w:hAnsi="?l?r ??’c"/>
                <w:noProof/>
              </w:rPr>
            </w:pPr>
            <w:r>
              <w:rPr>
                <w:rFonts w:hint="eastAsia"/>
                <w:noProof/>
              </w:rPr>
              <w:t>ばいじん</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480"/>
        </w:trPr>
        <w:tc>
          <w:tcPr>
            <w:tcW w:w="520" w:type="dxa"/>
            <w:vMerge/>
            <w:vAlign w:val="center"/>
          </w:tcPr>
          <w:p w:rsidR="003D6C1E" w:rsidRDefault="003D6C1E">
            <w:pPr>
              <w:jc w:val="center"/>
              <w:rPr>
                <w:rFonts w:ascii="?l?r ??’c" w:hAnsi="?l?r ??’c"/>
                <w:noProof/>
              </w:rPr>
            </w:pPr>
          </w:p>
        </w:tc>
        <w:tc>
          <w:tcPr>
            <w:tcW w:w="520" w:type="dxa"/>
            <w:vMerge/>
            <w:tcBorders>
              <w:bottom w:val="nil"/>
            </w:tcBorders>
            <w:vAlign w:val="center"/>
          </w:tcPr>
          <w:p w:rsidR="003D6C1E" w:rsidRDefault="003D6C1E">
            <w:pPr>
              <w:jc w:val="center"/>
              <w:rPr>
                <w:rFonts w:ascii="?l?r ??’c" w:hAnsi="?l?r ??’c"/>
                <w:noProof/>
              </w:rPr>
            </w:pPr>
          </w:p>
        </w:tc>
        <w:tc>
          <w:tcPr>
            <w:tcW w:w="2740" w:type="dxa"/>
            <w:gridSpan w:val="3"/>
            <w:vAlign w:val="center"/>
          </w:tcPr>
          <w:p w:rsidR="003D6C1E" w:rsidRDefault="00AB188A">
            <w:pPr>
              <w:jc w:val="distribute"/>
              <w:rPr>
                <w:rFonts w:ascii="?l?r ??’c" w:hAnsi="?l?r ??’c"/>
                <w:noProof/>
              </w:rPr>
            </w:pPr>
            <w:r>
              <w:rPr>
                <w:rFonts w:hint="eastAsia"/>
                <w:noProof/>
              </w:rPr>
              <w:t>いおう酸化物</w:t>
            </w:r>
          </w:p>
        </w:tc>
        <w:tc>
          <w:tcPr>
            <w:tcW w:w="2100" w:type="dxa"/>
            <w:tcBorders>
              <w:bottom w:val="nil"/>
            </w:tcBorders>
            <w:vAlign w:val="center"/>
          </w:tcPr>
          <w:p w:rsidR="003D6C1E" w:rsidRDefault="003D6C1E">
            <w:pPr>
              <w:jc w:val="center"/>
              <w:rPr>
                <w:rFonts w:ascii="?l?r ??’c" w:hAnsi="?l?r ??’c"/>
                <w:noProof/>
              </w:rPr>
            </w:pPr>
          </w:p>
        </w:tc>
        <w:tc>
          <w:tcPr>
            <w:tcW w:w="2100" w:type="dxa"/>
            <w:tcBorders>
              <w:bottom w:val="nil"/>
            </w:tcBorders>
            <w:vAlign w:val="center"/>
          </w:tcPr>
          <w:p w:rsidR="003D6C1E" w:rsidRDefault="003D6C1E">
            <w:pPr>
              <w:jc w:val="center"/>
              <w:rPr>
                <w:rFonts w:ascii="?l?r ??’c" w:hAnsi="?l?r ??’c"/>
                <w:noProof/>
              </w:rPr>
            </w:pPr>
          </w:p>
        </w:tc>
      </w:tr>
      <w:tr w:rsidR="003D6C1E">
        <w:trPr>
          <w:cantSplit/>
          <w:trHeight w:hRule="exact" w:val="100"/>
        </w:trPr>
        <w:tc>
          <w:tcPr>
            <w:tcW w:w="520" w:type="dxa"/>
            <w:vMerge/>
            <w:vAlign w:val="center"/>
          </w:tcPr>
          <w:p w:rsidR="003D6C1E" w:rsidRDefault="003D6C1E">
            <w:pPr>
              <w:jc w:val="center"/>
              <w:rPr>
                <w:rFonts w:ascii="?l?r ??’c" w:hAnsi="?l?r ??’c"/>
                <w:noProof/>
              </w:rPr>
            </w:pPr>
          </w:p>
        </w:tc>
        <w:tc>
          <w:tcPr>
            <w:tcW w:w="520" w:type="dxa"/>
            <w:vMerge/>
            <w:tcBorders>
              <w:bottom w:val="nil"/>
            </w:tcBorders>
            <w:vAlign w:val="center"/>
          </w:tcPr>
          <w:p w:rsidR="003D6C1E" w:rsidRDefault="003D6C1E">
            <w:pPr>
              <w:jc w:val="center"/>
              <w:rPr>
                <w:rFonts w:ascii="?l?r ??’c" w:hAnsi="?l?r ??’c"/>
                <w:noProof/>
              </w:rPr>
            </w:pPr>
          </w:p>
        </w:tc>
        <w:tc>
          <w:tcPr>
            <w:tcW w:w="2740" w:type="dxa"/>
            <w:gridSpan w:val="3"/>
            <w:vMerge w:val="restart"/>
            <w:vAlign w:val="center"/>
          </w:tcPr>
          <w:p w:rsidR="003D6C1E" w:rsidRDefault="00AB188A">
            <w:pPr>
              <w:jc w:val="distribute"/>
              <w:rPr>
                <w:rFonts w:ascii="?l?r ??’c" w:hAnsi="?l?r ??’c"/>
                <w:noProof/>
              </w:rPr>
            </w:pPr>
            <w:r>
              <w:rPr>
                <w:rFonts w:hint="eastAsia"/>
                <w:noProof/>
              </w:rPr>
              <w:t>塩化水素</w:t>
            </w:r>
          </w:p>
        </w:tc>
        <w:tc>
          <w:tcPr>
            <w:tcW w:w="2100" w:type="dxa"/>
            <w:tcBorders>
              <w:bottom w:val="nil"/>
            </w:tcBorders>
            <w:vAlign w:val="center"/>
          </w:tcPr>
          <w:p w:rsidR="003D6C1E" w:rsidRDefault="003D6C1E">
            <w:pPr>
              <w:jc w:val="center"/>
              <w:rPr>
                <w:rFonts w:ascii="?l?r ??’c" w:hAnsi="?l?r ??’c"/>
                <w:noProof/>
              </w:rPr>
            </w:pPr>
          </w:p>
        </w:tc>
        <w:tc>
          <w:tcPr>
            <w:tcW w:w="2100" w:type="dxa"/>
            <w:tcBorders>
              <w:bottom w:val="nil"/>
            </w:tcBorders>
            <w:vAlign w:val="center"/>
          </w:tcPr>
          <w:p w:rsidR="003D6C1E" w:rsidRDefault="003D6C1E">
            <w:pPr>
              <w:jc w:val="center"/>
              <w:rPr>
                <w:rFonts w:ascii="?l?r ??’c" w:hAnsi="?l?r ??’c"/>
                <w:noProof/>
              </w:rPr>
            </w:pPr>
          </w:p>
        </w:tc>
      </w:tr>
      <w:tr w:rsidR="003D6C1E">
        <w:trPr>
          <w:cantSplit/>
          <w:trHeight w:hRule="exact" w:val="380"/>
        </w:trPr>
        <w:tc>
          <w:tcPr>
            <w:tcW w:w="520" w:type="dxa"/>
            <w:vMerge/>
            <w:vAlign w:val="center"/>
          </w:tcPr>
          <w:p w:rsidR="003D6C1E" w:rsidRDefault="003D6C1E">
            <w:pPr>
              <w:jc w:val="center"/>
              <w:rPr>
                <w:rFonts w:ascii="?l?r ??’c" w:hAnsi="?l?r ??’c"/>
                <w:noProof/>
              </w:rPr>
            </w:pPr>
          </w:p>
        </w:tc>
        <w:tc>
          <w:tcPr>
            <w:tcW w:w="520" w:type="dxa"/>
            <w:tcBorders>
              <w:top w:val="nil"/>
            </w:tcBorders>
          </w:tcPr>
          <w:p w:rsidR="003D6C1E" w:rsidRDefault="00AB188A">
            <w:pPr>
              <w:ind w:left="-60" w:right="-60"/>
              <w:jc w:val="center"/>
              <w:rPr>
                <w:rFonts w:ascii="?l?r ??’c" w:hAnsi="?l?r ??’c"/>
                <w:noProof/>
              </w:rPr>
            </w:pPr>
            <w:r>
              <w:rPr>
                <w:noProof/>
              </w:rPr>
              <w:t>(</w:t>
            </w:r>
            <w:r>
              <w:rPr>
                <w:rFonts w:hint="eastAsia"/>
                <w:noProof/>
              </w:rPr>
              <w:t>％</w:t>
            </w:r>
            <w:r>
              <w:rPr>
                <w:noProof/>
              </w:rPr>
              <w:t>)</w:t>
            </w:r>
          </w:p>
        </w:tc>
        <w:tc>
          <w:tcPr>
            <w:tcW w:w="2740" w:type="dxa"/>
            <w:gridSpan w:val="3"/>
            <w:vMerge/>
            <w:vAlign w:val="center"/>
          </w:tcPr>
          <w:p w:rsidR="003D6C1E" w:rsidRDefault="003D6C1E">
            <w:pPr>
              <w:jc w:val="distribute"/>
              <w:rPr>
                <w:rFonts w:ascii="?l?r ??’c" w:hAnsi="?l?r ??’c"/>
                <w:noProof/>
              </w:rPr>
            </w:pPr>
          </w:p>
        </w:tc>
        <w:tc>
          <w:tcPr>
            <w:tcW w:w="2100" w:type="dxa"/>
            <w:tcBorders>
              <w:top w:val="nil"/>
            </w:tcBorders>
            <w:vAlign w:val="center"/>
          </w:tcPr>
          <w:p w:rsidR="003D6C1E" w:rsidRDefault="003D6C1E">
            <w:pPr>
              <w:jc w:val="center"/>
              <w:rPr>
                <w:rFonts w:ascii="?l?r ??’c" w:hAnsi="?l?r ??’c"/>
                <w:noProof/>
              </w:rPr>
            </w:pPr>
          </w:p>
        </w:tc>
        <w:tc>
          <w:tcPr>
            <w:tcW w:w="2100" w:type="dxa"/>
            <w:tcBorders>
              <w:top w:val="nil"/>
            </w:tcBorders>
            <w:vAlign w:val="center"/>
          </w:tcPr>
          <w:p w:rsidR="003D6C1E" w:rsidRDefault="003D6C1E">
            <w:pPr>
              <w:jc w:val="center"/>
              <w:rPr>
                <w:rFonts w:ascii="?l?r ??’c" w:hAnsi="?l?r ??’c"/>
                <w:noProof/>
              </w:rPr>
            </w:pPr>
          </w:p>
        </w:tc>
      </w:tr>
      <w:tr w:rsidR="003D6C1E">
        <w:trPr>
          <w:cantSplit/>
          <w:trHeight w:hRule="exact" w:val="480"/>
        </w:trPr>
        <w:tc>
          <w:tcPr>
            <w:tcW w:w="1040" w:type="dxa"/>
            <w:gridSpan w:val="2"/>
            <w:vMerge w:val="restart"/>
            <w:vAlign w:val="center"/>
          </w:tcPr>
          <w:p w:rsidR="003D6C1E" w:rsidRDefault="00AB188A">
            <w:pPr>
              <w:spacing w:line="400" w:lineRule="exact"/>
              <w:jc w:val="distribute"/>
              <w:rPr>
                <w:rFonts w:ascii="?l?r ??’c" w:hAnsi="?l?r ??’c"/>
                <w:noProof/>
              </w:rPr>
            </w:pPr>
            <w:r>
              <w:rPr>
                <w:rFonts w:hint="eastAsia"/>
                <w:noProof/>
              </w:rPr>
              <w:t>使用</w:t>
            </w:r>
          </w:p>
          <w:p w:rsidR="003D6C1E" w:rsidRDefault="00AB188A">
            <w:pPr>
              <w:spacing w:line="400" w:lineRule="exact"/>
              <w:jc w:val="distribute"/>
              <w:rPr>
                <w:rFonts w:ascii="?l?r ??’c" w:hAnsi="?l?r ??’c"/>
                <w:noProof/>
              </w:rPr>
            </w:pPr>
            <w:r>
              <w:rPr>
                <w:rFonts w:hint="eastAsia"/>
                <w:noProof/>
              </w:rPr>
              <w:t>状況</w:t>
            </w:r>
          </w:p>
        </w:tc>
        <w:tc>
          <w:tcPr>
            <w:tcW w:w="2740" w:type="dxa"/>
            <w:gridSpan w:val="3"/>
            <w:vAlign w:val="center"/>
          </w:tcPr>
          <w:p w:rsidR="003D6C1E" w:rsidRDefault="00AB188A">
            <w:pPr>
              <w:spacing w:line="210" w:lineRule="exact"/>
              <w:rPr>
                <w:rFonts w:ascii="?l?r ??’c" w:hAnsi="?l?r ??’c"/>
                <w:noProof/>
              </w:rPr>
            </w:pPr>
            <w:r>
              <w:rPr>
                <w:rFonts w:hint="eastAsia"/>
                <w:noProof/>
              </w:rPr>
              <w:t>１日の使用時間及び月使用日数等</w:t>
            </w:r>
          </w:p>
        </w:tc>
        <w:tc>
          <w:tcPr>
            <w:tcW w:w="2100" w:type="dxa"/>
            <w:vAlign w:val="center"/>
          </w:tcPr>
          <w:p w:rsidR="003D6C1E" w:rsidRDefault="00AB188A">
            <w:pPr>
              <w:spacing w:line="210" w:lineRule="exact"/>
              <w:jc w:val="center"/>
              <w:rPr>
                <w:rFonts w:ascii="?l?r ??’c" w:hAnsi="?l?r ??’c"/>
                <w:noProof/>
              </w:rPr>
            </w:pPr>
            <w:r>
              <w:rPr>
                <w:rFonts w:hint="eastAsia"/>
                <w:noProof/>
              </w:rPr>
              <w:t xml:space="preserve">　　時　　～　　時</w:t>
            </w:r>
          </w:p>
          <w:p w:rsidR="003D6C1E" w:rsidRDefault="00AB188A">
            <w:pPr>
              <w:spacing w:line="210" w:lineRule="exact"/>
              <w:jc w:val="center"/>
              <w:rPr>
                <w:rFonts w:ascii="?l?r ??’c" w:hAnsi="?l?r ??’c"/>
                <w:noProof/>
              </w:rPr>
            </w:pPr>
            <w:r>
              <w:rPr>
                <w:rFonts w:hint="eastAsia"/>
                <w:noProof/>
              </w:rPr>
              <w:t>時間</w:t>
            </w:r>
            <w:r>
              <w:rPr>
                <w:noProof/>
              </w:rPr>
              <w:t>/</w:t>
            </w:r>
            <w:r>
              <w:rPr>
                <w:rFonts w:hint="eastAsia"/>
                <w:noProof/>
              </w:rPr>
              <w:t>回回</w:t>
            </w:r>
            <w:r>
              <w:rPr>
                <w:noProof/>
              </w:rPr>
              <w:t>/</w:t>
            </w:r>
            <w:r>
              <w:rPr>
                <w:rFonts w:hint="eastAsia"/>
                <w:noProof/>
              </w:rPr>
              <w:t>日</w:t>
            </w:r>
            <w:r>
              <w:rPr>
                <w:noProof/>
              </w:rPr>
              <w:t xml:space="preserve"> </w:t>
            </w:r>
            <w:r>
              <w:rPr>
                <w:rFonts w:hint="eastAsia"/>
                <w:noProof/>
              </w:rPr>
              <w:t>日</w:t>
            </w:r>
            <w:r>
              <w:rPr>
                <w:noProof/>
              </w:rPr>
              <w:t>/</w:t>
            </w:r>
            <w:r>
              <w:rPr>
                <w:rFonts w:hint="eastAsia"/>
                <w:noProof/>
              </w:rPr>
              <w:t>月</w:t>
            </w:r>
          </w:p>
        </w:tc>
        <w:tc>
          <w:tcPr>
            <w:tcW w:w="2100" w:type="dxa"/>
            <w:vAlign w:val="center"/>
          </w:tcPr>
          <w:p w:rsidR="003D6C1E" w:rsidRDefault="00AB188A">
            <w:pPr>
              <w:spacing w:line="210" w:lineRule="exact"/>
              <w:jc w:val="center"/>
              <w:rPr>
                <w:rFonts w:ascii="?l?r ??’c" w:hAnsi="?l?r ??’c"/>
                <w:noProof/>
              </w:rPr>
            </w:pPr>
            <w:r>
              <w:rPr>
                <w:rFonts w:hint="eastAsia"/>
                <w:noProof/>
              </w:rPr>
              <w:t xml:space="preserve">　　時　　～　　時</w:t>
            </w:r>
          </w:p>
          <w:p w:rsidR="003D6C1E" w:rsidRDefault="00AB188A">
            <w:pPr>
              <w:spacing w:line="210" w:lineRule="exact"/>
              <w:jc w:val="center"/>
              <w:rPr>
                <w:rFonts w:ascii="?l?r ??’c" w:hAnsi="?l?r ??’c"/>
                <w:noProof/>
              </w:rPr>
            </w:pPr>
            <w:r>
              <w:rPr>
                <w:rFonts w:hint="eastAsia"/>
                <w:noProof/>
              </w:rPr>
              <w:t>時間</w:t>
            </w:r>
            <w:r>
              <w:rPr>
                <w:noProof/>
              </w:rPr>
              <w:t>/</w:t>
            </w:r>
            <w:r>
              <w:rPr>
                <w:rFonts w:hint="eastAsia"/>
                <w:noProof/>
              </w:rPr>
              <w:t>回回</w:t>
            </w:r>
            <w:r>
              <w:rPr>
                <w:noProof/>
              </w:rPr>
              <w:t>/</w:t>
            </w:r>
            <w:r>
              <w:rPr>
                <w:rFonts w:hint="eastAsia"/>
                <w:noProof/>
              </w:rPr>
              <w:t>日</w:t>
            </w:r>
            <w:r>
              <w:rPr>
                <w:noProof/>
              </w:rPr>
              <w:t xml:space="preserve"> </w:t>
            </w:r>
            <w:r>
              <w:rPr>
                <w:rFonts w:hint="eastAsia"/>
                <w:noProof/>
              </w:rPr>
              <w:t>日</w:t>
            </w:r>
            <w:r>
              <w:rPr>
                <w:noProof/>
              </w:rPr>
              <w:t>/</w:t>
            </w:r>
            <w:r>
              <w:rPr>
                <w:rFonts w:hint="eastAsia"/>
                <w:noProof/>
              </w:rPr>
              <w:t>月</w:t>
            </w:r>
          </w:p>
        </w:tc>
      </w:tr>
      <w:tr w:rsidR="003D6C1E">
        <w:trPr>
          <w:cantSplit/>
          <w:trHeight w:hRule="exact" w:val="480"/>
        </w:trPr>
        <w:tc>
          <w:tcPr>
            <w:tcW w:w="1040" w:type="dxa"/>
            <w:gridSpan w:val="2"/>
            <w:vMerge/>
            <w:vAlign w:val="center"/>
          </w:tcPr>
          <w:p w:rsidR="003D6C1E" w:rsidRDefault="003D6C1E">
            <w:pPr>
              <w:jc w:val="center"/>
              <w:rPr>
                <w:rFonts w:ascii="?l?r ??’c" w:hAnsi="?l?r ??’c"/>
                <w:noProof/>
              </w:rPr>
            </w:pPr>
          </w:p>
        </w:tc>
        <w:tc>
          <w:tcPr>
            <w:tcW w:w="2740" w:type="dxa"/>
            <w:gridSpan w:val="3"/>
            <w:vAlign w:val="center"/>
          </w:tcPr>
          <w:p w:rsidR="003D6C1E" w:rsidRDefault="00AB188A">
            <w:pPr>
              <w:jc w:val="distribute"/>
              <w:rPr>
                <w:rFonts w:ascii="?l?r ??’c" w:hAnsi="?l?r ??’c"/>
                <w:noProof/>
              </w:rPr>
            </w:pPr>
            <w:r>
              <w:rPr>
                <w:rFonts w:hint="eastAsia"/>
                <w:noProof/>
              </w:rPr>
              <w:t>季節変動</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3780" w:type="dxa"/>
            <w:gridSpan w:val="5"/>
            <w:vAlign w:val="center"/>
          </w:tcPr>
          <w:p w:rsidR="003D6C1E" w:rsidRDefault="00AB188A">
            <w:pPr>
              <w:spacing w:line="210" w:lineRule="exact"/>
              <w:jc w:val="distribute"/>
              <w:rPr>
                <w:rFonts w:ascii="?l?r ??’c" w:hAnsi="?l?r ??’c"/>
                <w:noProof/>
              </w:rPr>
            </w:pPr>
            <w:r>
              <w:rPr>
                <w:rFonts w:hint="eastAsia"/>
                <w:noProof/>
              </w:rPr>
              <w:t>排出口の実高さＨ</w:t>
            </w:r>
            <w:r>
              <w:rPr>
                <w:noProof/>
              </w:rPr>
              <w:t>o</w:t>
            </w:r>
            <w:r>
              <w:rPr>
                <w:rFonts w:hint="eastAsia"/>
                <w:noProof/>
              </w:rPr>
              <w:t xml:space="preserve">　　　　　　</w:t>
            </w:r>
            <w:r>
              <w:rPr>
                <w:noProof/>
              </w:rPr>
              <w:t xml:space="preserve"> (</w:t>
            </w:r>
            <w:r>
              <w:rPr>
                <w:rFonts w:hint="eastAsia"/>
                <w:noProof/>
              </w:rPr>
              <w:t>ｍ</w:t>
            </w:r>
            <w:r>
              <w:rPr>
                <w:noProof/>
              </w:rPr>
              <w:t>)</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3780" w:type="dxa"/>
            <w:gridSpan w:val="5"/>
            <w:vAlign w:val="center"/>
          </w:tcPr>
          <w:p w:rsidR="003D6C1E" w:rsidRDefault="00AB188A">
            <w:pPr>
              <w:spacing w:line="210" w:lineRule="exact"/>
              <w:jc w:val="center"/>
              <w:rPr>
                <w:rFonts w:ascii="?l?r ??’c" w:hAnsi="?l?r ??’c"/>
                <w:noProof/>
              </w:rPr>
            </w:pPr>
            <w:r>
              <w:rPr>
                <w:rFonts w:hint="eastAsia"/>
                <w:noProof/>
              </w:rPr>
              <w:t>補正された排出口の高さＨ</w:t>
            </w:r>
            <w:r>
              <w:rPr>
                <w:noProof/>
              </w:rPr>
              <w:t>e</w:t>
            </w:r>
            <w:r>
              <w:rPr>
                <w:rFonts w:hint="eastAsia"/>
                <w:noProof/>
              </w:rPr>
              <w:t xml:space="preserve">　　</w:t>
            </w:r>
            <w:r>
              <w:rPr>
                <w:noProof/>
              </w:rPr>
              <w:t xml:space="preserve"> (</w:t>
            </w:r>
            <w:r>
              <w:rPr>
                <w:rFonts w:hint="eastAsia"/>
                <w:noProof/>
              </w:rPr>
              <w:t>ｍ</w:t>
            </w:r>
            <w:r>
              <w:rPr>
                <w:noProof/>
              </w:rPr>
              <w:t>)</w:t>
            </w:r>
          </w:p>
        </w:tc>
        <w:tc>
          <w:tcPr>
            <w:tcW w:w="2100" w:type="dxa"/>
            <w:tcBorders>
              <w:bottom w:val="nil"/>
            </w:tcBorders>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r w:rsidR="003D6C1E">
        <w:trPr>
          <w:cantSplit/>
          <w:trHeight w:hRule="exact" w:val="260"/>
        </w:trPr>
        <w:tc>
          <w:tcPr>
            <w:tcW w:w="3780" w:type="dxa"/>
            <w:gridSpan w:val="5"/>
            <w:vAlign w:val="center"/>
          </w:tcPr>
          <w:p w:rsidR="003D6C1E" w:rsidRDefault="00AB188A">
            <w:pPr>
              <w:spacing w:line="210" w:lineRule="exact"/>
              <w:jc w:val="distribute"/>
              <w:rPr>
                <w:rFonts w:ascii="?l?r ??’c" w:hAnsi="?l?r ??’c"/>
                <w:noProof/>
              </w:rPr>
            </w:pPr>
            <w:r w:rsidRPr="00AB188A">
              <w:rPr>
                <w:rFonts w:hint="eastAsia"/>
                <w:noProof/>
                <w:spacing w:val="240"/>
                <w:fitText w:val="2310" w:id="-1513960186"/>
              </w:rPr>
              <w:t>排出速</w:t>
            </w:r>
            <w:r w:rsidRPr="00AB188A">
              <w:rPr>
                <w:rFonts w:hint="eastAsia"/>
                <w:noProof/>
                <w:spacing w:val="15"/>
                <w:fitText w:val="2310" w:id="-1513960186"/>
              </w:rPr>
              <w:t>度</w:t>
            </w:r>
            <w:r w:rsidRPr="00AB188A">
              <w:rPr>
                <w:rFonts w:hint="eastAsia"/>
                <w:noProof/>
                <w:vanish/>
                <w:spacing w:val="15"/>
              </w:rPr>
              <w:t>排出速度</w:t>
            </w:r>
            <w:r>
              <w:rPr>
                <w:rFonts w:hint="eastAsia"/>
                <w:noProof/>
              </w:rPr>
              <w:t xml:space="preserve">　　</w:t>
            </w:r>
            <w:r>
              <w:rPr>
                <w:noProof/>
              </w:rPr>
              <w:t xml:space="preserve"> (</w:t>
            </w:r>
            <w:r>
              <w:rPr>
                <w:rFonts w:hint="eastAsia"/>
                <w:noProof/>
              </w:rPr>
              <w:t>ｍ／</w:t>
            </w:r>
            <w:r>
              <w:rPr>
                <w:noProof/>
              </w:rPr>
              <w:t>s)</w:t>
            </w:r>
          </w:p>
        </w:tc>
        <w:tc>
          <w:tcPr>
            <w:tcW w:w="2100" w:type="dxa"/>
            <w:vAlign w:val="center"/>
          </w:tcPr>
          <w:p w:rsidR="003D6C1E" w:rsidRDefault="003D6C1E">
            <w:pPr>
              <w:jc w:val="center"/>
              <w:rPr>
                <w:rFonts w:ascii="?l?r ??’c" w:hAnsi="?l?r ??’c"/>
                <w:noProof/>
              </w:rPr>
            </w:pPr>
          </w:p>
        </w:tc>
        <w:tc>
          <w:tcPr>
            <w:tcW w:w="2100" w:type="dxa"/>
            <w:vAlign w:val="center"/>
          </w:tcPr>
          <w:p w:rsidR="003D6C1E" w:rsidRDefault="003D6C1E">
            <w:pPr>
              <w:jc w:val="center"/>
              <w:rPr>
                <w:rFonts w:ascii="?l?r ??’c" w:hAnsi="?l?r ??’c"/>
                <w:noProof/>
              </w:rPr>
            </w:pPr>
          </w:p>
        </w:tc>
      </w:tr>
    </w:tbl>
    <w:p w:rsidR="003D6C1E" w:rsidRDefault="00AB188A">
      <w:pPr>
        <w:spacing w:before="120" w:line="360" w:lineRule="exact"/>
        <w:ind w:left="1260" w:hanging="1260"/>
        <w:rPr>
          <w:rFonts w:ascii="?l?r ??’c" w:hAnsi="?l?r ??’c"/>
          <w:noProof/>
        </w:rPr>
      </w:pPr>
      <w:r>
        <w:rPr>
          <w:rFonts w:hint="eastAsia"/>
          <w:noProof/>
        </w:rPr>
        <w:t xml:space="preserve">　（備考）１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3D6C1E" w:rsidRDefault="00AB188A">
      <w:pPr>
        <w:spacing w:line="360" w:lineRule="exact"/>
        <w:ind w:left="1260" w:hanging="1260"/>
        <w:rPr>
          <w:rFonts w:ascii="?l?r ??’c" w:hAnsi="?l?r ??’c"/>
          <w:noProof/>
        </w:rPr>
      </w:pPr>
      <w:r>
        <w:rPr>
          <w:rFonts w:hint="eastAsia"/>
          <w:noProof/>
        </w:rPr>
        <w:t xml:space="preserve">　　　　　２　ばい煙の濃度は、乾きガス中の濃度とすること。</w:t>
      </w:r>
    </w:p>
    <w:p w:rsidR="003D6C1E" w:rsidRDefault="00AB188A">
      <w:pPr>
        <w:spacing w:line="360" w:lineRule="exact"/>
        <w:ind w:left="1260" w:hanging="1260"/>
        <w:rPr>
          <w:rFonts w:ascii="?l?r ??’c" w:hAnsi="?l?r ??’c"/>
          <w:noProof/>
        </w:rPr>
      </w:pPr>
      <w:r>
        <w:rPr>
          <w:rFonts w:hint="eastAsia"/>
          <w:noProof/>
        </w:rPr>
        <w:t xml:space="preserve">　　　　　３　補正された排出口の高さＨ</w:t>
      </w:r>
      <w:r>
        <w:rPr>
          <w:noProof/>
        </w:rPr>
        <w:t>e</w:t>
      </w:r>
      <w:r>
        <w:rPr>
          <w:rFonts w:hint="eastAsia"/>
          <w:noProof/>
        </w:rPr>
        <w:t>は、別表第４の２の右欄に掲げる算式により算定すること。</w:t>
      </w:r>
    </w:p>
    <w:p w:rsidR="00AB188A" w:rsidRDefault="00AB188A">
      <w:pPr>
        <w:spacing w:line="360" w:lineRule="exact"/>
        <w:ind w:left="1260" w:hanging="1260"/>
        <w:rPr>
          <w:rFonts w:ascii="?l?r ??’c" w:hAnsi="?l?r ??’c"/>
          <w:noProof/>
        </w:rPr>
      </w:pPr>
      <w:r>
        <w:rPr>
          <w:rFonts w:hint="eastAsia"/>
          <w:noProof/>
        </w:rPr>
        <w:t xml:space="preserve">　　　　　４　ばい煙処理施設の構造とその主要寸法を記入した概要図を添付すること。</w:t>
      </w:r>
    </w:p>
    <w:sectPr w:rsidR="00AB188A">
      <w:type w:val="continuous"/>
      <w:pgSz w:w="11906" w:h="16838"/>
      <w:pgMar w:top="1418" w:right="1442" w:bottom="1701" w:left="2041" w:header="300" w:footer="992" w:gutter="0"/>
      <w:cols w:space="720"/>
      <w:noEndnote/>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51" w:rsidRDefault="00805351">
      <w:pPr>
        <w:rPr>
          <w:noProof/>
        </w:rPr>
      </w:pPr>
      <w:r>
        <w:rPr>
          <w:noProof/>
        </w:rPr>
        <w:separator/>
      </w:r>
    </w:p>
  </w:endnote>
  <w:endnote w:type="continuationSeparator" w:id="0">
    <w:p w:rsidR="00805351" w:rsidRDefault="0080535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51" w:rsidRDefault="00805351">
      <w:pPr>
        <w:rPr>
          <w:noProof/>
        </w:rPr>
      </w:pPr>
      <w:r>
        <w:rPr>
          <w:noProof/>
        </w:rPr>
        <w:separator/>
      </w:r>
    </w:p>
  </w:footnote>
  <w:footnote w:type="continuationSeparator" w:id="0">
    <w:p w:rsidR="00805351" w:rsidRDefault="0080535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210"/>
  <w:drawingGridVerticalSpacing w:val="21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8"/>
    <w:rsid w:val="00304128"/>
    <w:rsid w:val="003D6C1E"/>
    <w:rsid w:val="00805351"/>
    <w:rsid w:val="00982721"/>
    <w:rsid w:val="00AB188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62C31F1-3E21-4276-BDB4-28F4D9A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rPr>
      <w:rFonts w:ascii="ＭＳ 明朝" w:eastAsia="ＭＳ 明朝" w:hAnsi="ＭＳ 明朝"/>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rPr>
      <w:rFonts w:ascii="ＭＳ 明朝" w:eastAsia="ＭＳ 明朝" w:hAnsi="ＭＳ 明朝"/>
      <w:sz w:val="21"/>
    </w:rPr>
  </w:style>
  <w:style w:type="character" w:styleId="a7">
    <w:name w:val="page number"/>
    <w:basedOn w:val="a0"/>
    <w:uiPriority w:val="99"/>
  </w:style>
  <w:style w:type="character" w:styleId="a8">
    <w:name w:val="footnote reference"/>
    <w:basedOn w:val="a0"/>
    <w:uiPriority w:val="99"/>
    <w:semiHidden/>
    <w:rPr>
      <w:vertAlign w:val="superscript"/>
    </w:rPr>
  </w:style>
  <w:style w:type="character" w:styleId="a9">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長野県</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藤田 恵子</dc:creator>
  <cp:keywords/>
  <dc:description/>
  <cp:lastModifiedBy>00059385</cp:lastModifiedBy>
  <cp:revision>3</cp:revision>
  <cp:lastPrinted>2001-01-23T06:36:00Z</cp:lastPrinted>
  <dcterms:created xsi:type="dcterms:W3CDTF">2022-05-24T02:14:00Z</dcterms:created>
  <dcterms:modified xsi:type="dcterms:W3CDTF">2022-05-26T00:04:00Z</dcterms:modified>
</cp:coreProperties>
</file>