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P明朝E" w:hAnsi="HGP明朝E" w:eastAsia="HGP明朝E"/>
          <w:sz w:val="32"/>
        </w:rPr>
      </w:pPr>
      <w:bookmarkStart w:id="0" w:name="_GoBack"/>
      <w:bookmarkEnd w:id="0"/>
      <w:r>
        <w:rPr>
          <w:rFonts w:hint="eastAsia" w:ascii="HGP明朝E" w:hAnsi="HGP明朝E" w:eastAsia="HGP明朝E"/>
          <w:sz w:val="32"/>
        </w:rPr>
        <w:t>令和６年度未来につながる持続可能な農業推進コンクール応募用紙</w:t>
      </w:r>
    </w:p>
    <w:p>
      <w:pPr>
        <w:pStyle w:val="0"/>
        <w:rPr>
          <w:rFonts w:hint="default" w:ascii="HGP明朝E" w:hAnsi="HGP明朝E" w:eastAsia="HGP明朝E"/>
          <w:sz w:val="22"/>
        </w:rPr>
      </w:pPr>
      <w:r>
        <w:rPr>
          <w:rFonts w:hint="eastAsia" w:ascii="HGP明朝E" w:hAnsi="HGP明朝E" w:eastAsia="HGP明朝E"/>
          <w:sz w:val="22"/>
        </w:rPr>
        <w:t>応募者情報</w:t>
      </w:r>
    </w:p>
    <w:tbl>
      <w:tblPr>
        <w:tblStyle w:val="23"/>
        <w:tblW w:w="9792" w:type="dxa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269"/>
        <w:gridCol w:w="3120"/>
        <w:gridCol w:w="1292"/>
        <w:gridCol w:w="283"/>
        <w:gridCol w:w="2835"/>
        <w:gridCol w:w="993"/>
      </w:tblGrid>
      <w:tr>
        <w:trPr/>
        <w:tc>
          <w:tcPr>
            <w:tcW w:w="126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P明朝E" w:hAnsi="HGP明朝E" w:eastAsia="HGP明朝E"/>
              </w:rPr>
            </w:pPr>
            <w:r>
              <w:rPr>
                <w:rFonts w:hint="eastAsia" w:ascii="HGP明朝E" w:hAnsi="HGP明朝E" w:eastAsia="HGP明朝E"/>
              </w:rPr>
              <w:t>応募区分</w:t>
            </w:r>
          </w:p>
        </w:tc>
        <w:tc>
          <w:tcPr>
            <w:tcW w:w="8523" w:type="dxa"/>
            <w:gridSpan w:val="5"/>
            <w:vAlign w:val="top"/>
          </w:tcPr>
          <w:p>
            <w:pPr>
              <w:pStyle w:val="0"/>
              <w:jc w:val="center"/>
              <w:rPr>
                <w:rFonts w:hint="default" w:ascii="HGP明朝E" w:hAnsi="HGP明朝E" w:eastAsia="HGP明朝E"/>
              </w:rPr>
            </w:pPr>
            <w:r>
              <w:rPr>
                <w:rFonts w:hint="eastAsia" w:ascii="HGP明朝E" w:hAnsi="HGP明朝E" w:eastAsia="HGP明朝E"/>
              </w:rPr>
              <w:t>GAP</w:t>
            </w:r>
            <w:r>
              <w:rPr>
                <w:rFonts w:hint="eastAsia" w:ascii="HGP明朝E" w:hAnsi="HGP明朝E" w:eastAsia="HGP明朝E"/>
              </w:rPr>
              <w:t>部門</w:t>
            </w:r>
          </w:p>
        </w:tc>
      </w:tr>
      <w:tr>
        <w:trPr/>
        <w:tc>
          <w:tcPr>
            <w:tcW w:w="1269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HGP明朝E" w:hAnsi="HGP明朝E" w:eastAsia="HGP明朝E"/>
              </w:rPr>
            </w:pPr>
          </w:p>
        </w:tc>
        <w:tc>
          <w:tcPr>
            <w:tcW w:w="8523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724" w:hanging="724" w:hangingChars="345"/>
              <w:jc w:val="center"/>
              <w:rPr>
                <w:rFonts w:hint="default" w:ascii="HGP明朝E" w:hAnsi="HGP明朝E" w:eastAsia="HGP明朝E"/>
              </w:rPr>
            </w:pPr>
            <w:sdt>
              <w:sdtPr>
                <w:rPr>
                  <w:rFonts w:hint="default" w:ascii="HGP明朝E" w:hAnsi="HGP明朝E" w:eastAsia="HGP明朝E"/>
                </w:rPr>
                <w:alias w:val="部"/>
                <w:tag w:val="部"/>
                <w:id w:val="-1871753879"/>
                <w:placeholder>
                  <w:docPart w:val="FBAEB24C1BC44E3EB8DE758368CB5726"/>
                </w:placeholder>
                <w:dropDownList>
                  <w:listItem w:displayText="応募する部を選択してください※１" w:value="応募する部を選択してください※１"/>
                  <w:listItem w:displayText="個別経営の部　" w:value="個別経営の部　"/>
                  <w:listItem w:displayText="団体の部　" w:value="団体の部　"/>
                  <w:listItem w:displayText="人材育成の部" w:value="人材育成の部"/>
                </w:dropDownList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default" w:ascii="HGP明朝E" w:hAnsi="HGP明朝E" w:eastAsia="HGP明朝E"/>
                  </w:rPr>
                  <w:t>応募する部をリストから選択してください</w:t>
                </w:r>
                <w:r>
                  <w:rPr>
                    <w:rFonts w:hint="default" w:ascii="HGP明朝E" w:hAnsi="HGP明朝E" w:eastAsia="HGP明朝E"/>
                  </w:rPr>
                  <w:t>※</w:t>
                </w:r>
                <w:r>
                  <w:rPr>
                    <w:rFonts w:hint="eastAsia" w:ascii="HGP明朝E" w:hAnsi="HGP明朝E" w:eastAsia="HGP明朝E"/>
                  </w:rPr>
                  <w:t>１</w:t>
                </w:r>
              </w:sdtContent>
            </w:sdt>
          </w:p>
        </w:tc>
      </w:tr>
      <w:tr>
        <w:trPr>
          <w:trHeight w:val="231" w:hRule="atLeast"/>
        </w:trPr>
        <w:tc>
          <w:tcPr>
            <w:tcW w:w="1269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HGP明朝E" w:hAnsi="HGP明朝E" w:eastAsia="HGP明朝E"/>
                <w:sz w:val="16"/>
              </w:rPr>
            </w:pPr>
          </w:p>
        </w:tc>
        <w:tc>
          <w:tcPr>
            <w:tcW w:w="8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P明朝E" w:hAnsi="HGP明朝E" w:eastAsia="HGP明朝E"/>
                <w:sz w:val="16"/>
              </w:rPr>
            </w:pPr>
            <w:sdt>
              <w:sdtPr>
                <w:rPr>
                  <w:rFonts w:hint="default" w:ascii="HGP明朝E" w:hAnsi="HGP明朝E" w:eastAsia="HGP明朝E"/>
                </w:rPr>
                <w:alias w:val="分野"/>
                <w:tag w:val="分野"/>
                <w:id w:val="1250468045"/>
                <w:placeholder>
                  <w:docPart w:val="4A0BD570475B4CE69AEFF1A28C6FE40F"/>
                </w:placeholder>
                <w:dropDownList>
                  <w:listItem w:displayText="応募する分野をリストから選択してください※２" w:value="応募する分野をリストから選択してください※２"/>
                  <w:listItem w:displayText="（１）生産" w:value="（１）生産"/>
                  <w:listItem w:displayText="（２）実需" w:value="（２）実需"/>
                </w:dropDownList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default" w:ascii="HGP明朝E" w:hAnsi="HGP明朝E" w:eastAsia="HGP明朝E"/>
                  </w:rPr>
                  <w:t>応募する分野をリストから選択してください</w:t>
                </w:r>
                <w:r>
                  <w:rPr>
                    <w:rFonts w:hint="default" w:ascii="HGP明朝E" w:hAnsi="HGP明朝E" w:eastAsia="HGP明朝E"/>
                  </w:rPr>
                  <w:t>※</w:t>
                </w:r>
                <w:r>
                  <w:rPr>
                    <w:rFonts w:hint="eastAsia" w:ascii="HGP明朝E" w:hAnsi="HGP明朝E" w:eastAsia="HGP明朝E"/>
                  </w:rPr>
                  <w:t>２</w:t>
                </w:r>
              </w:sdtContent>
            </w:sdt>
          </w:p>
        </w:tc>
      </w:tr>
      <w:tr>
        <w:trPr>
          <w:trHeight w:val="231" w:hRule="atLeast"/>
        </w:trPr>
        <w:tc>
          <w:tcPr>
            <w:tcW w:w="126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P明朝E" w:hAnsi="HGP明朝E" w:eastAsia="HGP明朝E"/>
              </w:rPr>
            </w:pPr>
            <w:r>
              <w:rPr>
                <w:rFonts w:hint="eastAsia" w:ascii="HGP明朝E" w:hAnsi="HGP明朝E" w:eastAsia="HGP明朝E"/>
                <w:sz w:val="16"/>
              </w:rPr>
              <w:t>ふりがな</w:t>
            </w:r>
          </w:p>
        </w:tc>
        <w:tc>
          <w:tcPr>
            <w:tcW w:w="312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P明朝E" w:hAnsi="HGP明朝E" w:eastAsia="HGP明朝E"/>
                <w:sz w:val="1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P明朝E" w:hAnsi="HGP明朝E" w:eastAsia="HGP明朝E"/>
              </w:rPr>
            </w:pPr>
            <w:r>
              <w:rPr>
                <w:rFonts w:hint="eastAsia" w:ascii="HGP明朝E" w:hAnsi="HGP明朝E" w:eastAsia="HGP明朝E"/>
                <w:sz w:val="16"/>
              </w:rPr>
              <w:t>ふりがな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P明朝E" w:hAnsi="HGP明朝E" w:eastAsia="HGP明朝E"/>
                <w:sz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P明朝E" w:hAnsi="HGP明朝E" w:eastAsia="HGP明朝E"/>
              </w:rPr>
            </w:pPr>
            <w:r>
              <w:rPr>
                <w:rFonts w:hint="eastAsia" w:ascii="HGP明朝E" w:hAnsi="HGP明朝E" w:eastAsia="HGP明朝E"/>
                <w:sz w:val="16"/>
              </w:rPr>
              <w:t>代表者年齢</w:t>
            </w:r>
          </w:p>
        </w:tc>
      </w:tr>
      <w:tr>
        <w:trPr>
          <w:trHeight w:val="706" w:hRule="atLeast"/>
        </w:trPr>
        <w:tc>
          <w:tcPr>
            <w:tcW w:w="126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P明朝E" w:hAnsi="HGP明朝E" w:eastAsia="HGP明朝E"/>
                <w:sz w:val="20"/>
              </w:rPr>
            </w:pPr>
            <w:r>
              <w:rPr>
                <w:rFonts w:hint="eastAsia" w:ascii="HGP明朝E" w:hAnsi="HGP明朝E" w:eastAsia="HGP明朝E"/>
                <w:sz w:val="20"/>
              </w:rPr>
              <w:t>氏名</w:t>
            </w:r>
          </w:p>
          <w:p>
            <w:pPr>
              <w:pStyle w:val="0"/>
              <w:jc w:val="center"/>
              <w:rPr>
                <w:rFonts w:hint="default" w:ascii="HGP明朝E" w:hAnsi="HGP明朝E" w:eastAsia="HGP明朝E"/>
                <w:sz w:val="20"/>
              </w:rPr>
            </w:pPr>
            <w:r>
              <w:rPr>
                <w:rFonts w:hint="eastAsia" w:ascii="HGP明朝E" w:hAnsi="HGP明朝E" w:eastAsia="HGP明朝E"/>
                <w:sz w:val="20"/>
              </w:rPr>
              <w:t>（団体名称）</w:t>
            </w:r>
          </w:p>
        </w:tc>
        <w:tc>
          <w:tcPr>
            <w:tcW w:w="312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明朝E" w:hAnsi="HGP明朝E" w:eastAsia="HGP明朝E"/>
                <w:sz w:val="22"/>
              </w:rPr>
            </w:pPr>
          </w:p>
        </w:tc>
        <w:tc>
          <w:tcPr>
            <w:tcW w:w="129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明朝E" w:hAnsi="HGP明朝E" w:eastAsia="HGP明朝E"/>
                <w:sz w:val="18"/>
              </w:rPr>
            </w:pPr>
            <w:r>
              <w:rPr>
                <w:rFonts w:hint="eastAsia" w:ascii="HGP明朝E" w:hAnsi="HGP明朝E" w:eastAsia="HGP明朝E"/>
                <w:sz w:val="18"/>
              </w:rPr>
              <w:t>代表者氏名</w:t>
            </w:r>
          </w:p>
          <w:p>
            <w:pPr>
              <w:pStyle w:val="0"/>
              <w:jc w:val="center"/>
              <w:rPr>
                <w:rFonts w:hint="default" w:ascii="HGP明朝E" w:hAnsi="HGP明朝E" w:eastAsia="HGP明朝E"/>
              </w:rPr>
            </w:pPr>
            <w:r>
              <w:rPr>
                <w:rFonts w:hint="eastAsia" w:ascii="HGP明朝E" w:hAnsi="HGP明朝E" w:eastAsia="HGP明朝E"/>
                <w:sz w:val="14"/>
              </w:rPr>
              <w:t>（団体の場合記入）</w:t>
            </w:r>
          </w:p>
        </w:tc>
        <w:tc>
          <w:tcPr>
            <w:tcW w:w="3118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明朝E" w:hAnsi="HGP明朝E" w:eastAsia="HGP明朝E"/>
                <w:sz w:val="22"/>
              </w:rPr>
            </w:pPr>
          </w:p>
        </w:tc>
        <w:tc>
          <w:tcPr>
            <w:tcW w:w="9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明朝E" w:hAnsi="HGP明朝E" w:eastAsia="HGP明朝E"/>
                <w:sz w:val="22"/>
              </w:rPr>
            </w:pPr>
          </w:p>
        </w:tc>
      </w:tr>
      <w:tr>
        <w:trPr/>
        <w:tc>
          <w:tcPr>
            <w:tcW w:w="126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P明朝E" w:hAnsi="HGP明朝E" w:eastAsia="HGP明朝E"/>
              </w:rPr>
            </w:pPr>
            <w:r>
              <w:rPr>
                <w:rFonts w:hint="eastAsia" w:ascii="HGP明朝E" w:hAnsi="HGP明朝E" w:eastAsia="HGP明朝E"/>
              </w:rPr>
              <w:t>住所</w:t>
            </w:r>
          </w:p>
        </w:tc>
        <w:tc>
          <w:tcPr>
            <w:tcW w:w="441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8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P明朝E" w:hAnsi="HGP明朝E" w:eastAsia="HGP明朝E"/>
              </w:rPr>
            </w:pPr>
            <w:r>
              <w:rPr>
                <w:rFonts w:hint="eastAsia" w:ascii="HGP明朝E" w:hAnsi="HGP明朝E" w:eastAsia="HGP明朝E"/>
              </w:rPr>
              <w:t>連絡先</w:t>
            </w:r>
          </w:p>
        </w:tc>
        <w:tc>
          <w:tcPr>
            <w:tcW w:w="3828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P明朝E" w:hAnsi="HGP明朝E" w:eastAsia="HGP明朝E"/>
              </w:rPr>
            </w:pPr>
            <w:r>
              <w:rPr>
                <w:rFonts w:hint="eastAsia" w:ascii="HGP明朝E" w:hAnsi="HGP明朝E" w:eastAsia="HGP明朝E"/>
              </w:rPr>
              <w:t>電話：</w:t>
            </w:r>
          </w:p>
        </w:tc>
      </w:tr>
      <w:tr>
        <w:trPr/>
        <w:tc>
          <w:tcPr>
            <w:tcW w:w="126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12" w:type="dxa"/>
            <w:gridSpan w:val="2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P明朝E" w:hAnsi="HGP明朝E" w:eastAsia="HGP明朝E"/>
                <w:sz w:val="22"/>
              </w:rPr>
            </w:pPr>
          </w:p>
        </w:tc>
        <w:tc>
          <w:tcPr>
            <w:tcW w:w="28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8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P明朝E" w:hAnsi="HGP明朝E" w:eastAsia="HGP明朝E"/>
              </w:rPr>
            </w:pPr>
            <w:r>
              <w:rPr>
                <w:rFonts w:hint="eastAsia" w:ascii="HGP明朝E" w:hAnsi="HGP明朝E" w:eastAsia="HGP明朝E"/>
              </w:rPr>
              <w:t>メール：</w:t>
            </w:r>
          </w:p>
        </w:tc>
      </w:tr>
      <w:tr>
        <w:trPr/>
        <w:tc>
          <w:tcPr>
            <w:tcW w:w="126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12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8" w:type="dxa"/>
            <w:gridSpan w:val="2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P明朝E" w:hAnsi="HGP明朝E" w:eastAsia="HGP明朝E"/>
              </w:rPr>
            </w:pPr>
            <w:r>
              <w:rPr>
                <w:rFonts w:hint="eastAsia" w:ascii="HGP明朝E" w:hAnsi="HGP明朝E" w:eastAsia="HGP明朝E"/>
              </w:rPr>
              <w:t>事務担当者氏名：</w:t>
            </w:r>
          </w:p>
        </w:tc>
      </w:tr>
    </w:tbl>
    <w:p>
      <w:pPr>
        <w:pStyle w:val="0"/>
        <w:rPr>
          <w:rFonts w:hint="default" w:ascii="HGP明朝E" w:hAnsi="HGP明朝E" w:eastAsia="HGP明朝E"/>
          <w:sz w:val="22"/>
        </w:rPr>
      </w:pPr>
      <w:r>
        <w:rPr>
          <w:rFonts w:hint="eastAsia" w:ascii="HGP明朝E" w:hAnsi="HGP明朝E" w:eastAsia="HGP明朝E"/>
          <w:sz w:val="22"/>
        </w:rPr>
        <w:t>＜取組内容＞</w:t>
      </w:r>
    </w:p>
    <w:tbl>
      <w:tblPr>
        <w:tblStyle w:val="23"/>
        <w:tblW w:w="975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75"/>
        <w:gridCol w:w="2407"/>
        <w:gridCol w:w="1132"/>
        <w:gridCol w:w="1131"/>
        <w:gridCol w:w="567"/>
        <w:gridCol w:w="991"/>
        <w:gridCol w:w="1131"/>
        <w:gridCol w:w="416"/>
        <w:gridCol w:w="7"/>
      </w:tblGrid>
      <w:tr>
        <w:trPr>
          <w:trHeight w:val="391" w:hRule="atLeast"/>
        </w:trPr>
        <w:tc>
          <w:tcPr>
            <w:tcW w:w="1975" w:type="dxa"/>
            <w:vAlign w:val="top"/>
          </w:tcPr>
          <w:p>
            <w:pPr>
              <w:pStyle w:val="0"/>
              <w:jc w:val="center"/>
              <w:rPr>
                <w:rFonts w:hint="default" w:ascii="HGP明朝E" w:hAnsi="HGP明朝E" w:eastAsia="HGP明朝E"/>
                <w:color w:val="000000" w:themeColor="text1"/>
                <w:sz w:val="22"/>
              </w:rPr>
            </w:pPr>
            <w:r>
              <w:rPr>
                <w:rFonts w:hint="eastAsia" w:ascii="HGP明朝E" w:hAnsi="HGP明朝E" w:eastAsia="HGP明朝E"/>
                <w:color w:val="000000" w:themeColor="text1"/>
                <w:sz w:val="22"/>
              </w:rPr>
              <w:t>応募タイトル</w:t>
            </w:r>
          </w:p>
        </w:tc>
        <w:tc>
          <w:tcPr>
            <w:tcW w:w="7782" w:type="dxa"/>
            <w:gridSpan w:val="8"/>
            <w:vAlign w:val="top"/>
          </w:tcPr>
          <w:p>
            <w:pPr>
              <w:pStyle w:val="0"/>
              <w:jc w:val="center"/>
              <w:rPr>
                <w:rFonts w:hint="default" w:ascii="HGP明朝E" w:hAnsi="HGP明朝E" w:eastAsia="HGP明朝E"/>
                <w:color w:val="000000" w:themeColor="text1"/>
                <w:sz w:val="20"/>
              </w:rPr>
            </w:pPr>
          </w:p>
        </w:tc>
      </w:tr>
      <w:tr>
        <w:trPr>
          <w:gridAfter w:val="1"/>
          <w:wAfter w:w="7" w:type="dxa"/>
        </w:trPr>
        <w:tc>
          <w:tcPr>
            <w:tcW w:w="1975" w:type="dxa"/>
            <w:vAlign w:val="top"/>
          </w:tcPr>
          <w:p>
            <w:pPr>
              <w:pStyle w:val="0"/>
              <w:jc w:val="center"/>
              <w:rPr>
                <w:rFonts w:hint="default" w:ascii="HGP明朝E" w:hAnsi="HGP明朝E" w:eastAsia="HGP明朝E"/>
                <w:color w:val="000000" w:themeColor="text1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HGP明朝E" w:hAnsi="HGP明朝E" w:eastAsia="HGP明朝E"/>
                <w:color w:val="000000" w:themeColor="text1"/>
                <w:sz w:val="22"/>
              </w:rPr>
            </w:pPr>
            <w:r>
              <w:rPr>
                <w:rFonts w:hint="eastAsia" w:ascii="HGP明朝E" w:hAnsi="HGP明朝E" w:eastAsia="HGP明朝E"/>
                <w:color w:val="000000" w:themeColor="text1"/>
                <w:sz w:val="22"/>
              </w:rPr>
              <w:t>品目</w:t>
            </w:r>
          </w:p>
        </w:tc>
        <w:tc>
          <w:tcPr>
            <w:tcW w:w="2407" w:type="dxa"/>
            <w:vAlign w:val="top"/>
          </w:tcPr>
          <w:p>
            <w:pPr>
              <w:pStyle w:val="0"/>
              <w:jc w:val="center"/>
              <w:rPr>
                <w:rFonts w:hint="default" w:ascii="HGP明朝E" w:hAnsi="HGP明朝E" w:eastAsia="HGP明朝E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="HGP明朝E" w:hAnsi="HGP明朝E" w:eastAsia="HGP明朝E"/>
                <w:sz w:val="20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0"/>
              <w:jc w:val="center"/>
              <w:rPr>
                <w:rFonts w:hint="default" w:ascii="HGP明朝E" w:hAnsi="HGP明朝E" w:eastAsia="HGP明朝E"/>
                <w:color w:val="000000" w:themeColor="text1"/>
                <w:sz w:val="16"/>
              </w:rPr>
            </w:pPr>
            <w:r>
              <w:rPr>
                <w:rFonts w:hint="eastAsia" w:ascii="HGP明朝E" w:hAnsi="HGP明朝E" w:eastAsia="HGP明朝E"/>
                <w:color w:val="000000" w:themeColor="text1"/>
                <w:sz w:val="16"/>
              </w:rPr>
              <w:t>※３</w:t>
            </w:r>
          </w:p>
          <w:p>
            <w:pPr>
              <w:pStyle w:val="0"/>
              <w:jc w:val="center"/>
              <w:rPr>
                <w:rFonts w:hint="default" w:ascii="HGP明朝E" w:hAnsi="HGP明朝E" w:eastAsia="HGP明朝E"/>
                <w:color w:val="000000" w:themeColor="text1"/>
                <w:sz w:val="20"/>
              </w:rPr>
            </w:pPr>
            <w:r>
              <w:rPr>
                <w:rFonts w:hint="eastAsia" w:ascii="HGP明朝E" w:hAnsi="HGP明朝E" w:eastAsia="HGP明朝E"/>
                <w:color w:val="000000" w:themeColor="text1"/>
                <w:sz w:val="20"/>
              </w:rPr>
              <w:t>経営面積</w:t>
            </w:r>
          </w:p>
        </w:tc>
        <w:tc>
          <w:tcPr>
            <w:tcW w:w="1131" w:type="dxa"/>
            <w:vAlign w:val="top"/>
          </w:tcPr>
          <w:p>
            <w:pPr>
              <w:pStyle w:val="0"/>
              <w:jc w:val="center"/>
              <w:rPr>
                <w:rFonts w:hint="default" w:ascii="HGP明朝E" w:hAnsi="HGP明朝E" w:eastAsia="HGP明朝E"/>
                <w:color w:val="000000" w:themeColor="text1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="HGP明朝E" w:hAnsi="HGP明朝E" w:eastAsia="HGP明朝E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HGP明朝E" w:hAnsi="HGP明朝E" w:eastAsia="HGP明朝E"/>
                <w:color w:val="000000" w:themeColor="text1"/>
                <w:sz w:val="20"/>
              </w:rPr>
            </w:pPr>
            <w:r>
              <w:rPr>
                <w:rFonts w:hint="eastAsia" w:ascii="HGP明朝E" w:hAnsi="HGP明朝E" w:eastAsia="HGP明朝E"/>
                <w:color w:val="000000" w:themeColor="text1"/>
                <w:sz w:val="20"/>
              </w:rPr>
              <w:t>ha</w:t>
            </w:r>
          </w:p>
        </w:tc>
        <w:tc>
          <w:tcPr>
            <w:tcW w:w="991" w:type="dxa"/>
            <w:vAlign w:val="top"/>
          </w:tcPr>
          <w:p>
            <w:pPr>
              <w:pStyle w:val="0"/>
              <w:jc w:val="center"/>
              <w:rPr>
                <w:rFonts w:hint="default" w:ascii="HGP明朝E" w:hAnsi="HGP明朝E" w:eastAsia="HGP明朝E"/>
                <w:color w:val="000000" w:themeColor="text1"/>
                <w:sz w:val="16"/>
              </w:rPr>
            </w:pPr>
            <w:r>
              <w:rPr>
                <w:rFonts w:hint="eastAsia" w:ascii="HGP明朝E" w:hAnsi="HGP明朝E" w:eastAsia="HGP明朝E"/>
                <w:color w:val="000000" w:themeColor="text1"/>
                <w:sz w:val="16"/>
              </w:rPr>
              <w:t>※３</w:t>
            </w:r>
          </w:p>
          <w:p>
            <w:pPr>
              <w:pStyle w:val="0"/>
              <w:jc w:val="center"/>
              <w:rPr>
                <w:rFonts w:hint="default" w:ascii="HGP明朝E" w:hAnsi="HGP明朝E" w:eastAsia="HGP明朝E"/>
                <w:color w:val="000000" w:themeColor="text1"/>
                <w:sz w:val="20"/>
              </w:rPr>
            </w:pPr>
            <w:r>
              <w:rPr>
                <w:rFonts w:hint="eastAsia" w:ascii="HGP明朝E" w:hAnsi="HGP明朝E" w:eastAsia="HGP明朝E"/>
                <w:color w:val="000000" w:themeColor="text1"/>
                <w:sz w:val="20"/>
              </w:rPr>
              <w:t>構成員の人数</w:t>
            </w:r>
          </w:p>
        </w:tc>
        <w:tc>
          <w:tcPr>
            <w:tcW w:w="1131" w:type="dxa"/>
            <w:vAlign w:val="top"/>
          </w:tcPr>
          <w:p>
            <w:pPr>
              <w:pStyle w:val="0"/>
              <w:jc w:val="center"/>
              <w:rPr>
                <w:rFonts w:hint="default" w:ascii="HGP明朝E" w:hAnsi="HGP明朝E" w:eastAsia="HGP明朝E"/>
                <w:color w:val="000000" w:themeColor="text1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="HGP明朝E" w:hAnsi="HGP明朝E" w:eastAsia="HGP明朝E"/>
                <w:color w:val="000000" w:themeColor="text1"/>
                <w:sz w:val="20"/>
              </w:rPr>
            </w:pPr>
          </w:p>
        </w:tc>
        <w:tc>
          <w:tcPr>
            <w:tcW w:w="416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HGP明朝E" w:hAnsi="HGP明朝E" w:eastAsia="HGP明朝E"/>
                <w:color w:val="000000" w:themeColor="text1"/>
                <w:sz w:val="20"/>
              </w:rPr>
            </w:pPr>
            <w:r>
              <w:rPr>
                <w:rFonts w:hint="eastAsia" w:ascii="HGP明朝E" w:hAnsi="HGP明朝E" w:eastAsia="HGP明朝E"/>
                <w:color w:val="000000" w:themeColor="text1"/>
                <w:sz w:val="20"/>
              </w:rPr>
              <w:t>人</w:t>
            </w:r>
          </w:p>
        </w:tc>
      </w:tr>
      <w:tr>
        <w:trPr>
          <w:gridAfter w:val="1"/>
          <w:wAfter w:w="7" w:type="dxa"/>
          <w:trHeight w:val="1178" w:hRule="atLeast"/>
        </w:trPr>
        <w:tc>
          <w:tcPr>
            <w:tcW w:w="1975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HGP明朝E" w:hAnsi="HGP明朝E" w:eastAsia="HGP明朝E"/>
                <w:color w:val="000000" w:themeColor="text1"/>
                <w:sz w:val="20"/>
              </w:rPr>
            </w:pPr>
          </w:p>
          <w:p>
            <w:pPr>
              <w:pStyle w:val="0"/>
              <w:spacing w:line="276" w:lineRule="auto"/>
              <w:jc w:val="center"/>
              <w:rPr>
                <w:rFonts w:hint="default" w:ascii="HGP明朝E" w:hAnsi="HGP明朝E" w:eastAsia="HGP明朝E"/>
                <w:color w:val="000000" w:themeColor="text1"/>
                <w:sz w:val="20"/>
              </w:rPr>
            </w:pPr>
            <w:r>
              <w:rPr>
                <w:rFonts w:hint="eastAsia" w:ascii="HGP明朝E" w:hAnsi="HGP明朝E" w:eastAsia="HGP明朝E"/>
                <w:color w:val="000000" w:themeColor="text1"/>
                <w:sz w:val="20"/>
              </w:rPr>
              <w:t>取得中の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HGP明朝E" w:hAnsi="HGP明朝E" w:eastAsia="HGP明朝E"/>
                <w:color w:val="000000" w:themeColor="text1"/>
                <w:sz w:val="20"/>
              </w:rPr>
            </w:pPr>
            <w:r>
              <w:rPr>
                <w:rFonts w:hint="eastAsia" w:ascii="HGP明朝E" w:hAnsi="HGP明朝E" w:eastAsia="HGP明朝E"/>
                <w:color w:val="000000" w:themeColor="text1"/>
                <w:sz w:val="20"/>
              </w:rPr>
              <w:t>GAP</w:t>
            </w:r>
            <w:r>
              <w:rPr>
                <w:rFonts w:hint="eastAsia" w:ascii="HGP明朝E" w:hAnsi="HGP明朝E" w:eastAsia="HGP明朝E"/>
                <w:color w:val="000000" w:themeColor="text1"/>
                <w:sz w:val="20"/>
              </w:rPr>
              <w:t>認証及び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HGP明朝E" w:hAnsi="HGP明朝E" w:eastAsia="HGP明朝E"/>
                <w:color w:val="000000" w:themeColor="text1"/>
                <w:sz w:val="22"/>
              </w:rPr>
            </w:pPr>
            <w:r>
              <w:rPr>
                <w:rFonts w:hint="eastAsia" w:ascii="HGP明朝E" w:hAnsi="HGP明朝E" w:eastAsia="HGP明朝E"/>
                <w:color w:val="000000" w:themeColor="text1"/>
                <w:sz w:val="20"/>
              </w:rPr>
              <w:t>認証種別</w:t>
            </w:r>
          </w:p>
        </w:tc>
        <w:tc>
          <w:tcPr>
            <w:tcW w:w="2407" w:type="dxa"/>
            <w:vAlign w:val="top"/>
          </w:tcPr>
          <w:p>
            <w:pPr>
              <w:pStyle w:val="0"/>
              <w:rPr>
                <w:rFonts w:hint="default" w:ascii="HGP明朝E" w:hAnsi="HGP明朝E" w:eastAsia="HGP明朝E"/>
                <w:color w:val="000000" w:themeColor="text1"/>
                <w:sz w:val="16"/>
              </w:rPr>
            </w:pPr>
            <w:r>
              <w:rPr>
                <w:rFonts w:hint="eastAsia" w:ascii="HGP明朝E" w:hAnsi="HGP明朝E" w:eastAsia="HGP明朝E"/>
                <w:color w:val="000000" w:themeColor="text1"/>
                <w:sz w:val="16"/>
              </w:rPr>
              <w:t>※３</w:t>
            </w:r>
          </w:p>
          <w:p>
            <w:pPr>
              <w:pStyle w:val="0"/>
              <w:rPr>
                <w:rFonts w:hint="default" w:ascii="HGP明朝E" w:hAnsi="HGP明朝E" w:eastAsia="HGP明朝E"/>
                <w:color w:val="000000" w:themeColor="text1"/>
                <w:sz w:val="20"/>
              </w:rPr>
            </w:pPr>
            <w:sdt>
              <w:sdtPr>
                <w:rPr>
                  <w:rFonts w:hint="default" w:ascii="HGP明朝E" w:hAnsi="HGP明朝E" w:eastAsia="HGP明朝E"/>
                  <w:color w:val="000000" w:themeColor="text1"/>
                  <w:sz w:val="20"/>
                </w:rPr>
                <w:id w:val="2138530956"/>
                <w14:checkbox>
                  <w14:checked/>
                  <w14:checkedState w14:font="Wingdings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0"/>
                  </w:rPr>
                  <w:t>☐</w:t>
                </w:r>
              </w:sdtContent>
            </w:sdt>
            <w:r>
              <w:rPr>
                <w:rFonts w:hint="default" w:ascii="HGP明朝E" w:hAnsi="HGP明朝E" w:eastAsia="HGP明朝E"/>
                <w:color w:val="000000" w:themeColor="text1"/>
                <w:sz w:val="20"/>
              </w:rPr>
              <w:t xml:space="preserve">GLOBALG.A.P. </w:t>
            </w:r>
          </w:p>
          <w:p>
            <w:pPr>
              <w:pStyle w:val="0"/>
              <w:rPr>
                <w:rFonts w:hint="default" w:ascii="HGP明朝E" w:hAnsi="HGP明朝E" w:eastAsia="HGP明朝E"/>
                <w:color w:val="000000" w:themeColor="text1"/>
                <w:sz w:val="20"/>
              </w:rPr>
            </w:pPr>
            <w:sdt>
              <w:sdtPr>
                <w:rPr>
                  <w:rFonts w:hint="eastAsia" w:ascii="HGP明朝E" w:hAnsi="HGP明朝E" w:eastAsia="HGP明朝E"/>
                  <w:color w:val="000000" w:themeColor="text1"/>
                  <w:sz w:val="20"/>
                </w:rPr>
                <w:id w:val="1400946226"/>
                <w14:checkbox>
                  <w14:checkedState w14:font="Wingdings" w14:val="00FC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0"/>
                  </w:rPr>
                  <w:t>☐</w:t>
                </w:r>
              </w:sdtContent>
            </w:sdt>
            <w:r>
              <w:rPr>
                <w:rFonts w:hint="eastAsia" w:ascii="HGP明朝E" w:hAnsi="HGP明朝E" w:eastAsia="HGP明朝E"/>
                <w:color w:val="000000" w:themeColor="text1"/>
                <w:sz w:val="20"/>
              </w:rPr>
              <w:t xml:space="preserve">ASIAGAP  </w:t>
            </w:r>
            <w:sdt>
              <w:sdtPr>
                <w:rPr>
                  <w:rFonts w:hint="eastAsia" w:ascii="HGP明朝E" w:hAnsi="HGP明朝E" w:eastAsia="HGP明朝E"/>
                  <w:color w:val="000000" w:themeColor="text1"/>
                  <w:sz w:val="20"/>
                </w:rPr>
                <w:id w:val="-1757821299"/>
                <w14:checkbox>
                  <w14:checkedState w14:font="Wingdings" w14:val="00FC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0"/>
                  </w:rPr>
                  <w:t>☐</w:t>
                </w:r>
              </w:sdtContent>
            </w:sdt>
            <w:r>
              <w:rPr>
                <w:rFonts w:hint="eastAsia" w:ascii="HGP明朝E" w:hAnsi="HGP明朝E" w:eastAsia="HGP明朝E"/>
                <w:color w:val="000000" w:themeColor="text1"/>
                <w:sz w:val="20"/>
              </w:rPr>
              <w:t>JGAP</w:t>
            </w:r>
          </w:p>
          <w:p>
            <w:pPr>
              <w:pStyle w:val="0"/>
              <w:rPr>
                <w:rFonts w:hint="default" w:ascii="HGP明朝E" w:hAnsi="HGP明朝E" w:eastAsia="HGP明朝E"/>
                <w:color w:val="000000" w:themeColor="text1"/>
                <w:sz w:val="20"/>
              </w:rPr>
            </w:pPr>
            <w:sdt>
              <w:sdtPr>
                <w:rPr>
                  <w:rFonts w:hint="eastAsia" w:ascii="HGP明朝E" w:hAnsi="HGP明朝E" w:eastAsia="HGP明朝E"/>
                  <w:color w:val="000000" w:themeColor="text1"/>
                  <w:sz w:val="20"/>
                </w:rPr>
                <w:id w:val="930466375"/>
                <w14:checkbox>
                  <w14:checkedState w14:font="Wingdings" w14:val="00FC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0"/>
                  </w:rPr>
                  <w:t>☐</w:t>
                </w:r>
              </w:sdtContent>
            </w:sdt>
            <w:r>
              <w:rPr>
                <w:rFonts w:hint="eastAsia" w:ascii="HGP明朝E" w:hAnsi="HGP明朝E" w:eastAsia="HGP明朝E"/>
                <w:color w:val="000000" w:themeColor="text1"/>
                <w:sz w:val="20"/>
              </w:rPr>
              <w:t>その他（　　　　　　　　）</w:t>
            </w:r>
          </w:p>
          <w:p>
            <w:pPr>
              <w:pStyle w:val="0"/>
              <w:rPr>
                <w:rFonts w:hint="default" w:ascii="HGP明朝E" w:hAnsi="HGP明朝E" w:eastAsia="HGP明朝E"/>
                <w:color w:val="000000" w:themeColor="text1"/>
                <w:sz w:val="20"/>
              </w:rPr>
            </w:pPr>
            <w:sdt>
              <w:sdtPr>
                <w:rPr>
                  <w:rFonts w:hint="default" w:ascii="Segoe UI Symbol" w:hAnsi="Segoe UI Symbol" w:eastAsia="HGP明朝E"/>
                  <w:color w:val="000000" w:themeColor="text1"/>
                  <w:sz w:val="20"/>
                </w:rPr>
                <w:id w:val="1220026079"/>
                <w14:checkbox>
                  <w14:checkedState w14:font="Wingdings" w14:val="00FC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0"/>
                  </w:rPr>
                  <w:t>☐</w:t>
                </w:r>
              </w:sdtContent>
            </w:sdt>
            <w:r>
              <w:rPr>
                <w:rFonts w:hint="default" w:ascii="HGP明朝E" w:hAnsi="HGP明朝E" w:eastAsia="HGP明朝E"/>
                <w:color w:val="000000" w:themeColor="text1"/>
                <w:sz w:val="20"/>
              </w:rPr>
              <w:t>個別認証</w:t>
            </w:r>
            <w:r>
              <w:rPr>
                <w:rFonts w:hint="default" w:ascii="HGP明朝E" w:hAnsi="HGP明朝E" w:eastAsia="HGP明朝E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hint="default" w:ascii="HGP明朝E" w:hAnsi="HGP明朝E" w:eastAsia="HGP明朝E"/>
                  <w:color w:val="000000" w:themeColor="text1"/>
                  <w:sz w:val="20"/>
                </w:rPr>
                <w:id w:val="-1563323732"/>
                <w14:checkbox>
                  <w14:checkedState w14:font="Wingdings" w14:val="00FC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0"/>
                  </w:rPr>
                  <w:t>☐</w:t>
                </w:r>
              </w:sdtContent>
            </w:sdt>
            <w:r>
              <w:rPr>
                <w:rFonts w:hint="default" w:ascii="HGP明朝E" w:hAnsi="HGP明朝E" w:eastAsia="HGP明朝E"/>
                <w:color w:val="000000" w:themeColor="text1"/>
                <w:sz w:val="20"/>
              </w:rPr>
              <w:t>団体認証</w:t>
            </w:r>
          </w:p>
        </w:tc>
        <w:tc>
          <w:tcPr>
            <w:tcW w:w="1132" w:type="dxa"/>
            <w:vAlign w:val="top"/>
          </w:tcPr>
          <w:p>
            <w:pPr>
              <w:pStyle w:val="0"/>
              <w:rPr>
                <w:rFonts w:hint="default" w:ascii="HGP明朝E" w:hAnsi="HGP明朝E" w:eastAsia="HGP明朝E"/>
                <w:color w:val="000000" w:themeColor="text1"/>
                <w:sz w:val="16"/>
              </w:rPr>
            </w:pPr>
            <w:r>
              <w:rPr>
                <w:rFonts w:hint="eastAsia" w:ascii="HGP明朝E" w:hAnsi="HGP明朝E" w:eastAsia="HGP明朝E"/>
                <w:color w:val="000000" w:themeColor="text1"/>
                <w:sz w:val="16"/>
              </w:rPr>
              <w:t>※３</w:t>
            </w:r>
          </w:p>
          <w:p>
            <w:pPr>
              <w:pStyle w:val="0"/>
              <w:jc w:val="center"/>
              <w:rPr>
                <w:rFonts w:hint="default" w:ascii="HGP明朝E" w:hAnsi="HGP明朝E" w:eastAsia="HGP明朝E"/>
                <w:color w:val="000000" w:themeColor="text1"/>
                <w:sz w:val="20"/>
              </w:rPr>
            </w:pPr>
            <w:r>
              <w:rPr>
                <w:rFonts w:hint="eastAsia" w:ascii="HGP明朝E" w:hAnsi="HGP明朝E" w:eastAsia="HGP明朝E"/>
                <w:color w:val="000000" w:themeColor="text1"/>
                <w:sz w:val="20"/>
              </w:rPr>
              <w:t>認証取得した品目</w:t>
            </w:r>
            <w:r>
              <w:rPr>
                <w:rFonts w:hint="eastAsia" w:ascii="HGP明朝E" w:hAnsi="HGP明朝E" w:eastAsia="HGP明朝E"/>
                <w:color w:val="000000" w:themeColor="text1"/>
                <w:sz w:val="14"/>
              </w:rPr>
              <w:t>（すべて記載）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pStyle w:val="0"/>
              <w:rPr>
                <w:rFonts w:hint="default" w:ascii="HGP明朝E" w:hAnsi="HGP明朝E" w:eastAsia="HGP明朝E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 w:ascii="HGP明朝E" w:hAnsi="HGP明朝E" w:eastAsia="HGP明朝E"/>
                <w:color w:val="000000" w:themeColor="text1"/>
                <w:sz w:val="20"/>
              </w:rPr>
            </w:pPr>
          </w:p>
        </w:tc>
        <w:tc>
          <w:tcPr>
            <w:tcW w:w="991" w:type="dxa"/>
            <w:vAlign w:val="top"/>
          </w:tcPr>
          <w:p>
            <w:pPr>
              <w:pStyle w:val="0"/>
              <w:rPr>
                <w:rFonts w:hint="default" w:ascii="HGP明朝E" w:hAnsi="HGP明朝E" w:eastAsia="HGP明朝E"/>
                <w:color w:val="000000" w:themeColor="text1"/>
                <w:sz w:val="16"/>
              </w:rPr>
            </w:pPr>
            <w:r>
              <w:rPr>
                <w:rFonts w:hint="eastAsia" w:ascii="HGP明朝E" w:hAnsi="HGP明朝E" w:eastAsia="HGP明朝E"/>
                <w:color w:val="000000" w:themeColor="text1"/>
                <w:sz w:val="16"/>
              </w:rPr>
              <w:t>※３</w:t>
            </w:r>
          </w:p>
          <w:p>
            <w:pPr>
              <w:pStyle w:val="0"/>
              <w:jc w:val="center"/>
              <w:rPr>
                <w:rFonts w:hint="default" w:ascii="HGP明朝E" w:hAnsi="HGP明朝E" w:eastAsia="HGP明朝E"/>
                <w:color w:val="000000" w:themeColor="text1"/>
                <w:sz w:val="20"/>
              </w:rPr>
            </w:pPr>
            <w:r>
              <w:rPr>
                <w:rFonts w:hint="eastAsia" w:ascii="HGP明朝E" w:hAnsi="HGP明朝E" w:eastAsia="HGP明朝E"/>
                <w:color w:val="000000" w:themeColor="text1"/>
                <w:sz w:val="20"/>
              </w:rPr>
              <w:t>認証取得時期（年月）</w:t>
            </w:r>
          </w:p>
        </w:tc>
        <w:tc>
          <w:tcPr>
            <w:tcW w:w="1547" w:type="dxa"/>
            <w:gridSpan w:val="2"/>
            <w:vAlign w:val="top"/>
          </w:tcPr>
          <w:p>
            <w:pPr>
              <w:pStyle w:val="0"/>
              <w:rPr>
                <w:rFonts w:hint="default" w:ascii="HGP明朝E" w:hAnsi="HGP明朝E" w:eastAsia="HGP明朝E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 w:ascii="HGP明朝E" w:hAnsi="HGP明朝E" w:eastAsia="HGP明朝E"/>
                <w:color w:val="000000" w:themeColor="text1"/>
                <w:sz w:val="20"/>
              </w:rPr>
            </w:pPr>
          </w:p>
        </w:tc>
      </w:tr>
      <w:tr>
        <w:trPr>
          <w:gridAfter w:val="1"/>
          <w:wAfter w:w="7" w:type="dxa"/>
          <w:trHeight w:val="6669" w:hRule="atLeast"/>
        </w:trPr>
        <w:tc>
          <w:tcPr>
            <w:tcW w:w="9750" w:type="dxa"/>
            <w:gridSpan w:val="8"/>
            <w:vAlign w:val="top"/>
          </w:tcPr>
          <w:p>
            <w:pPr>
              <w:pStyle w:val="0"/>
              <w:rPr>
                <w:rFonts w:hint="default" w:ascii="HGP明朝E" w:hAnsi="HGP明朝E" w:eastAsia="HGP明朝E"/>
                <w:color w:val="000000" w:themeColor="text1"/>
                <w:sz w:val="18"/>
              </w:rPr>
            </w:pPr>
            <w:r>
              <w:rPr>
                <w:rFonts w:hint="default" w:ascii="HGP明朝E" w:hAnsi="HGP明朝E" w:eastAsia="HGP明朝E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21590</wp:posOffset>
                      </wp:positionV>
                      <wp:extent cx="5876925" cy="3966210"/>
                      <wp:effectExtent l="0" t="0" r="635" b="635"/>
                      <wp:wrapNone/>
                      <wp:docPr id="1026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3"/>
                            <wps:cNvSpPr txBox="1"/>
                            <wps:spPr>
                              <a:xfrm>
                                <a:off x="0" y="0"/>
                                <a:ext cx="5876925" cy="39662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P明朝E" w:hAnsi="HGP明朝E" w:eastAsia="HGP明朝E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P明朝E" w:hAnsi="HGP明朝E" w:eastAsia="HGP明朝E"/>
                                      <w:b w:val="1"/>
                                    </w:rPr>
                                    <w:t>記載内容　（応募用紙提出の際には、削除してください。）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P明朝E" w:hAnsi="HGP明朝E" w:eastAsia="HGP明朝E"/>
                                      <w:u w:val="single" w:color="auto"/>
                                    </w:rPr>
                                  </w:pPr>
                                  <w:r>
                                    <w:rPr>
                                      <w:rFonts w:hint="eastAsia" w:ascii="HGP明朝E" w:hAnsi="HGP明朝E" w:eastAsia="HGP明朝E"/>
                                      <w:u w:val="single" w:color="auto"/>
                                    </w:rPr>
                                    <w:t>取組開始年、きっかけ、これまでの経緯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P明朝E" w:hAnsi="HGP明朝E" w:eastAsia="HGP明朝E"/>
                                      <w:u w:val="single" w:color="auto"/>
                                    </w:rPr>
                                  </w:pPr>
                                  <w:r>
                                    <w:rPr>
                                      <w:rFonts w:hint="eastAsia" w:ascii="HGP明朝E" w:hAnsi="HGP明朝E" w:eastAsia="HGP明朝E"/>
                                      <w:u w:val="single" w:color="auto"/>
                                    </w:rPr>
                                    <w:t>取組内容</w:t>
                                  </w:r>
                                </w:p>
                                <w:p>
                                  <w:pPr>
                                    <w:pStyle w:val="0"/>
                                    <w:ind w:left="1050" w:leftChars="100" w:hanging="840" w:hangingChars="400"/>
                                    <w:rPr>
                                      <w:rFonts w:hint="default" w:ascii="HGP明朝E" w:hAnsi="HGP明朝E" w:eastAsia="HGP明朝E"/>
                                    </w:rPr>
                                  </w:pPr>
                                  <w:r>
                                    <w:rPr>
                                      <w:rFonts w:hint="eastAsia" w:ascii="HGP明朝E" w:hAnsi="HGP明朝E" w:eastAsia="HGP明朝E"/>
                                    </w:rPr>
                                    <w:t>【（１）生産の場合】</w:t>
                                  </w:r>
                                </w:p>
                                <w:p>
                                  <w:pPr>
                                    <w:pStyle w:val="0"/>
                                    <w:ind w:left="672" w:leftChars="320"/>
                                    <w:rPr>
                                      <w:rFonts w:hint="default" w:ascii="HGP明朝E" w:hAnsi="HGP明朝E" w:eastAsia="HGP明朝E"/>
                                    </w:rPr>
                                  </w:pPr>
                                  <w:r>
                                    <w:rPr>
                                      <w:rFonts w:hint="eastAsia" w:ascii="HGP明朝E" w:hAnsi="HGP明朝E" w:eastAsia="HGP明朝E"/>
                                    </w:rPr>
                                    <w:t>生産工程管理の改善に向けた継続的な取組、生産効率性の向上に向けた取組とその効果、経営の改善に向けた取組とその効果、地域の内外への波及に向けた取組など</w:t>
                                  </w:r>
                                </w:p>
                                <w:p>
                                  <w:pPr>
                                    <w:pStyle w:val="0"/>
                                    <w:ind w:left="1050" w:leftChars="400" w:hanging="210" w:hangingChars="100"/>
                                    <w:rPr>
                                      <w:rFonts w:hint="default" w:ascii="HGP明朝E" w:hAnsi="HGP明朝E" w:eastAsia="HGP明朝E"/>
                                    </w:rPr>
                                  </w:pPr>
                                  <w:r>
                                    <w:rPr>
                                      <w:rFonts w:hint="eastAsia" w:ascii="HGP明朝E" w:hAnsi="HGP明朝E" w:eastAsia="HGP明朝E"/>
                                    </w:rPr>
                                    <w:t>（「③人材育成の部」に応募する場合、取組内容（教育機関における人材育成活動、教育機関における地域の牽引役としての貢献）を追加）</w:t>
                                  </w:r>
                                </w:p>
                                <w:p>
                                  <w:pPr>
                                    <w:pStyle w:val="0"/>
                                    <w:ind w:left="1050" w:leftChars="100" w:hanging="840" w:hangingChars="400"/>
                                    <w:rPr>
                                      <w:rFonts w:hint="default" w:ascii="HGP明朝E" w:hAnsi="HGP明朝E" w:eastAsia="HGP明朝E"/>
                                    </w:rPr>
                                  </w:pPr>
                                  <w:r>
                                    <w:rPr>
                                      <w:rFonts w:hint="eastAsia" w:ascii="HGP明朝E" w:hAnsi="HGP明朝E" w:eastAsia="HGP明朝E"/>
                                    </w:rPr>
                                    <w:t>【（２）実需の場合】　</w:t>
                                  </w:r>
                                </w:p>
                                <w:p>
                                  <w:pPr>
                                    <w:pStyle w:val="0"/>
                                    <w:ind w:left="630" w:leftChars="300"/>
                                    <w:rPr>
                                      <w:rFonts w:hint="default" w:ascii="HGP明朝E" w:hAnsi="HGP明朝E" w:eastAsia="HGP明朝E"/>
                                    </w:rPr>
                                  </w:pPr>
                                  <w:r>
                                    <w:rPr>
                                      <w:rFonts w:hint="eastAsia" w:ascii="HGP明朝E" w:hAnsi="HGP明朝E" w:eastAsia="HGP明朝E"/>
                                    </w:rPr>
                                    <w:t>GAP</w:t>
                                  </w:r>
                                  <w:r>
                                    <w:rPr>
                                      <w:rFonts w:hint="eastAsia" w:ascii="HGP明朝E" w:hAnsi="HGP明朝E" w:eastAsia="HGP明朝E"/>
                                    </w:rPr>
                                    <w:t>農畜産物の取扱及び販売拡大に向けた取組、生産者への普及推進の取組、地域の内外への波及に向けた取組や</w:t>
                                  </w:r>
                                  <w:r>
                                    <w:rPr>
                                      <w:rFonts w:hint="eastAsia" w:ascii="HGP明朝E" w:hAnsi="HGP明朝E" w:eastAsia="HGP明朝E"/>
                                    </w:rPr>
                                    <w:t>SDG</w:t>
                                  </w:r>
                                  <w:r>
                                    <w:rPr>
                                      <w:rFonts w:hint="eastAsia" w:ascii="HGP明朝E" w:hAnsi="HGP明朝E" w:eastAsia="HGP明朝E"/>
                                    </w:rPr>
                                    <w:t>ｓ等への対応に関する取組など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P明朝E" w:hAnsi="HGP明朝E" w:eastAsia="HGP明朝E"/>
                                      <w:u w:val="single" w:color="auto"/>
                                    </w:rPr>
                                  </w:pPr>
                                  <w:r>
                                    <w:rPr>
                                      <w:rFonts w:hint="eastAsia" w:ascii="HGP明朝E" w:hAnsi="HGP明朝E" w:eastAsia="HGP明朝E"/>
                                      <w:u w:val="single" w:color="auto"/>
                                    </w:rPr>
                                    <w:t>直近の経営状況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 w:ascii="HGP明朝E" w:hAnsi="HGP明朝E" w:eastAsia="HGP明朝E"/>
                                    </w:rPr>
                                  </w:pPr>
                                  <w:r>
                                    <w:rPr>
                                      <w:rFonts w:hint="eastAsia" w:ascii="HGP明朝E" w:hAnsi="HGP明朝E" w:eastAsia="HGP明朝E"/>
                                    </w:rPr>
                                    <w:t>【（１）生産の場合】</w:t>
                                  </w:r>
                                </w:p>
                                <w:p>
                                  <w:pPr>
                                    <w:pStyle w:val="0"/>
                                    <w:overflowPunct w:val="0"/>
                                    <w:ind w:firstLine="525" w:firstLineChars="250"/>
                                    <w:rPr>
                                      <w:rFonts w:hint="default" w:ascii="HGP明朝E" w:hAnsi="HGP明朝E" w:eastAsia="HGP明朝E"/>
                                    </w:rPr>
                                  </w:pPr>
                                  <w:r>
                                    <w:rPr>
                                      <w:rFonts w:hint="eastAsia" w:ascii="HGP明朝E" w:hAnsi="HGP明朝E" w:eastAsia="HGP明朝E"/>
                                    </w:rPr>
                                    <w:t>栽培面積（品目別）、単収、コスト（〇円</w:t>
                                  </w:r>
                                  <w:r>
                                    <w:rPr>
                                      <w:rFonts w:hint="eastAsia" w:ascii="HGP明朝E" w:hAnsi="HGP明朝E" w:eastAsia="HGP明朝E"/>
                                    </w:rPr>
                                    <w:t>/10a</w:t>
                                  </w:r>
                                  <w:r>
                                    <w:rPr>
                                      <w:rFonts w:hint="eastAsia" w:ascii="HGP明朝E" w:hAnsi="HGP明朝E" w:eastAsia="HGP明朝E"/>
                                    </w:rPr>
                                    <w:t>）、出荷量の増減、販売額、収益（率）の増減など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 w:ascii="HGP明朝E" w:hAnsi="HGP明朝E" w:eastAsia="HGP明朝E"/>
                                    </w:rPr>
                                  </w:pPr>
                                  <w:r>
                                    <w:rPr>
                                      <w:rFonts w:hint="eastAsia" w:ascii="HGP明朝E" w:hAnsi="HGP明朝E" w:eastAsia="HGP明朝E"/>
                                    </w:rPr>
                                    <w:t>【（２）実需の場合】　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525" w:firstLineChars="250"/>
                                    <w:rPr>
                                      <w:rFonts w:hint="default" w:ascii="HGP明朝E" w:hAnsi="HGP明朝E" w:eastAsia="HGP明朝E"/>
                                    </w:rPr>
                                  </w:pPr>
                                  <w:r>
                                    <w:rPr>
                                      <w:rFonts w:hint="eastAsia" w:ascii="HGP明朝E" w:hAnsi="HGP明朝E" w:eastAsia="HGP明朝E"/>
                                    </w:rPr>
                                    <w:t>GAP</w:t>
                                  </w:r>
                                  <w:r>
                                    <w:rPr>
                                      <w:rFonts w:hint="eastAsia" w:ascii="HGP明朝E" w:hAnsi="HGP明朝E" w:eastAsia="HGP明朝E"/>
                                    </w:rPr>
                                    <w:t>農畜産物の取扱量・買取額・販売量・販売金額・売上など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P明朝E" w:hAnsi="HGP明朝E" w:eastAsia="HGP明朝E"/>
                                      <w:u w:val="single" w:color="auto"/>
                                    </w:rPr>
                                  </w:pPr>
                                  <w:r>
                                    <w:rPr>
                                      <w:rFonts w:hint="eastAsia" w:ascii="HGP明朝E" w:hAnsi="HGP明朝E" w:eastAsia="HGP明朝E"/>
                                      <w:u w:val="single" w:color="auto"/>
                                    </w:rPr>
                                    <w:t>今後の活動方針、その他アピールしたい事項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mso-wrap-distance-right:9pt;mso-wrap-distance-bottom:0pt;margin-top:1.7pt;mso-position-vertical-relative:text;mso-position-horizontal-relative:margin;v-text-anchor:top;position:absolute;height:312.3pt;mso-wrap-distance-top:0pt;width:462.75pt;mso-wrap-distance-left:9pt;margin-left:-5.45pt;z-index:2;" o:spid="_x0000_s1026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HGP明朝E" w:hAnsi="HGP明朝E" w:eastAsia="HGP明朝E"/>
                                <w:b w:val="1"/>
                              </w:rPr>
                            </w:pPr>
                            <w:r>
                              <w:rPr>
                                <w:rFonts w:hint="eastAsia" w:ascii="HGP明朝E" w:hAnsi="HGP明朝E" w:eastAsia="HGP明朝E"/>
                                <w:b w:val="1"/>
                              </w:rPr>
                              <w:t>記載内容　（応募用紙提出の際には、削除してください。）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明朝E" w:hAnsi="HGP明朝E" w:eastAsia="HGP明朝E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P明朝E" w:hAnsi="HGP明朝E" w:eastAsia="HGP明朝E"/>
                                <w:u w:val="single" w:color="auto"/>
                              </w:rPr>
                              <w:t>取組開始年、きっかけ、これまでの経緯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明朝E" w:hAnsi="HGP明朝E" w:eastAsia="HGP明朝E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P明朝E" w:hAnsi="HGP明朝E" w:eastAsia="HGP明朝E"/>
                                <w:u w:val="single" w:color="auto"/>
                              </w:rPr>
                              <w:t>取組内容</w:t>
                            </w:r>
                          </w:p>
                          <w:p>
                            <w:pPr>
                              <w:pStyle w:val="0"/>
                              <w:ind w:left="1050" w:leftChars="100" w:hanging="840" w:hangingChars="400"/>
                              <w:rPr>
                                <w:rFonts w:hint="default" w:ascii="HGP明朝E" w:hAnsi="HGP明朝E" w:eastAsia="HGP明朝E"/>
                              </w:rPr>
                            </w:pPr>
                            <w:r>
                              <w:rPr>
                                <w:rFonts w:hint="eastAsia" w:ascii="HGP明朝E" w:hAnsi="HGP明朝E" w:eastAsia="HGP明朝E"/>
                              </w:rPr>
                              <w:t>【（１）生産の場合】</w:t>
                            </w:r>
                          </w:p>
                          <w:p>
                            <w:pPr>
                              <w:pStyle w:val="0"/>
                              <w:ind w:left="672" w:leftChars="320"/>
                              <w:rPr>
                                <w:rFonts w:hint="default" w:ascii="HGP明朝E" w:hAnsi="HGP明朝E" w:eastAsia="HGP明朝E"/>
                              </w:rPr>
                            </w:pPr>
                            <w:r>
                              <w:rPr>
                                <w:rFonts w:hint="eastAsia" w:ascii="HGP明朝E" w:hAnsi="HGP明朝E" w:eastAsia="HGP明朝E"/>
                              </w:rPr>
                              <w:t>生産工程管理の改善に向けた継続的な取組、生産効率性の向上に向けた取組とその効果、経営の改善に向けた取組とその効果、地域の内外への波及に向けた取組など</w:t>
                            </w:r>
                          </w:p>
                          <w:p>
                            <w:pPr>
                              <w:pStyle w:val="0"/>
                              <w:ind w:left="1050" w:leftChars="400" w:hanging="210" w:hangingChars="100"/>
                              <w:rPr>
                                <w:rFonts w:hint="default" w:ascii="HGP明朝E" w:hAnsi="HGP明朝E" w:eastAsia="HGP明朝E"/>
                              </w:rPr>
                            </w:pPr>
                            <w:r>
                              <w:rPr>
                                <w:rFonts w:hint="eastAsia" w:ascii="HGP明朝E" w:hAnsi="HGP明朝E" w:eastAsia="HGP明朝E"/>
                              </w:rPr>
                              <w:t>（「③人材育成の部」に応募する場合、取組内容（教育機関における人材育成活動、教育機関における地域の牽引役としての貢献）を追加）</w:t>
                            </w:r>
                          </w:p>
                          <w:p>
                            <w:pPr>
                              <w:pStyle w:val="0"/>
                              <w:ind w:left="1050" w:leftChars="100" w:hanging="840" w:hangingChars="400"/>
                              <w:rPr>
                                <w:rFonts w:hint="default" w:ascii="HGP明朝E" w:hAnsi="HGP明朝E" w:eastAsia="HGP明朝E"/>
                              </w:rPr>
                            </w:pPr>
                            <w:r>
                              <w:rPr>
                                <w:rFonts w:hint="eastAsia" w:ascii="HGP明朝E" w:hAnsi="HGP明朝E" w:eastAsia="HGP明朝E"/>
                              </w:rPr>
                              <w:t>【（２）実需の場合】　</w:t>
                            </w:r>
                          </w:p>
                          <w:p>
                            <w:pPr>
                              <w:pStyle w:val="0"/>
                              <w:ind w:left="630" w:leftChars="300"/>
                              <w:rPr>
                                <w:rFonts w:hint="default" w:ascii="HGP明朝E" w:hAnsi="HGP明朝E" w:eastAsia="HGP明朝E"/>
                              </w:rPr>
                            </w:pPr>
                            <w:r>
                              <w:rPr>
                                <w:rFonts w:hint="eastAsia" w:ascii="HGP明朝E" w:hAnsi="HGP明朝E" w:eastAsia="HGP明朝E"/>
                              </w:rPr>
                              <w:t>GAP</w:t>
                            </w:r>
                            <w:r>
                              <w:rPr>
                                <w:rFonts w:hint="eastAsia" w:ascii="HGP明朝E" w:hAnsi="HGP明朝E" w:eastAsia="HGP明朝E"/>
                              </w:rPr>
                              <w:t>農畜産物の取扱及び販売拡大に向けた取組、生産者への普及推進の取組、地域の内外への波及に向けた取組や</w:t>
                            </w:r>
                            <w:r>
                              <w:rPr>
                                <w:rFonts w:hint="eastAsia" w:ascii="HGP明朝E" w:hAnsi="HGP明朝E" w:eastAsia="HGP明朝E"/>
                              </w:rPr>
                              <w:t>SDG</w:t>
                            </w:r>
                            <w:r>
                              <w:rPr>
                                <w:rFonts w:hint="eastAsia" w:ascii="HGP明朝E" w:hAnsi="HGP明朝E" w:eastAsia="HGP明朝E"/>
                              </w:rPr>
                              <w:t>ｓ等への対応に関する取組など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明朝E" w:hAnsi="HGP明朝E" w:eastAsia="HGP明朝E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P明朝E" w:hAnsi="HGP明朝E" w:eastAsia="HGP明朝E"/>
                                <w:u w:val="single" w:color="auto"/>
                              </w:rPr>
                              <w:t>直近の経営状況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HGP明朝E" w:hAnsi="HGP明朝E" w:eastAsia="HGP明朝E"/>
                              </w:rPr>
                            </w:pPr>
                            <w:r>
                              <w:rPr>
                                <w:rFonts w:hint="eastAsia" w:ascii="HGP明朝E" w:hAnsi="HGP明朝E" w:eastAsia="HGP明朝E"/>
                              </w:rPr>
                              <w:t>【（１）生産の場合】</w:t>
                            </w:r>
                          </w:p>
                          <w:p>
                            <w:pPr>
                              <w:pStyle w:val="0"/>
                              <w:overflowPunct w:val="0"/>
                              <w:ind w:firstLine="525" w:firstLineChars="250"/>
                              <w:rPr>
                                <w:rFonts w:hint="default" w:ascii="HGP明朝E" w:hAnsi="HGP明朝E" w:eastAsia="HGP明朝E"/>
                              </w:rPr>
                            </w:pPr>
                            <w:r>
                              <w:rPr>
                                <w:rFonts w:hint="eastAsia" w:ascii="HGP明朝E" w:hAnsi="HGP明朝E" w:eastAsia="HGP明朝E"/>
                              </w:rPr>
                              <w:t>栽培面積（品目別）、単収、コスト（〇円</w:t>
                            </w:r>
                            <w:r>
                              <w:rPr>
                                <w:rFonts w:hint="eastAsia" w:ascii="HGP明朝E" w:hAnsi="HGP明朝E" w:eastAsia="HGP明朝E"/>
                              </w:rPr>
                              <w:t>/10a</w:t>
                            </w:r>
                            <w:r>
                              <w:rPr>
                                <w:rFonts w:hint="eastAsia" w:ascii="HGP明朝E" w:hAnsi="HGP明朝E" w:eastAsia="HGP明朝E"/>
                              </w:rPr>
                              <w:t>）、出荷量の増減、販売額、収益（率）の増減など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HGP明朝E" w:hAnsi="HGP明朝E" w:eastAsia="HGP明朝E"/>
                              </w:rPr>
                            </w:pPr>
                            <w:r>
                              <w:rPr>
                                <w:rFonts w:hint="eastAsia" w:ascii="HGP明朝E" w:hAnsi="HGP明朝E" w:eastAsia="HGP明朝E"/>
                              </w:rPr>
                              <w:t>【（２）実需の場合】　</w:t>
                            </w:r>
                          </w:p>
                          <w:p>
                            <w:pPr>
                              <w:pStyle w:val="0"/>
                              <w:ind w:firstLine="525" w:firstLineChars="250"/>
                              <w:rPr>
                                <w:rFonts w:hint="default" w:ascii="HGP明朝E" w:hAnsi="HGP明朝E" w:eastAsia="HGP明朝E"/>
                              </w:rPr>
                            </w:pPr>
                            <w:r>
                              <w:rPr>
                                <w:rFonts w:hint="eastAsia" w:ascii="HGP明朝E" w:hAnsi="HGP明朝E" w:eastAsia="HGP明朝E"/>
                              </w:rPr>
                              <w:t>GAP</w:t>
                            </w:r>
                            <w:r>
                              <w:rPr>
                                <w:rFonts w:hint="eastAsia" w:ascii="HGP明朝E" w:hAnsi="HGP明朝E" w:eastAsia="HGP明朝E"/>
                              </w:rPr>
                              <w:t>農畜産物の取扱量・買取額・販売量・販売金額・売上など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明朝E" w:hAnsi="HGP明朝E" w:eastAsia="HGP明朝E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P明朝E" w:hAnsi="HGP明朝E" w:eastAsia="HGP明朝E"/>
                                <w:u w:val="single" w:color="auto"/>
                              </w:rPr>
                              <w:t>今後の活動方針、その他アピールしたい事項</w:t>
                            </w: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rPr>
          <w:rFonts w:hint="default" w:ascii="HGP明朝E" w:hAnsi="HGP明朝E" w:eastAsia="HGP明朝E"/>
          <w:color w:val="000000" w:themeColor="text1"/>
          <w:sz w:val="18"/>
        </w:rPr>
      </w:pPr>
      <w:r>
        <w:rPr>
          <w:rFonts w:hint="default" w:ascii="HGP明朝E" w:hAnsi="HGP明朝E" w:eastAsia="HGP明朝E"/>
          <w:color w:val="000000" w:themeColor="text1"/>
          <w:sz w:val="18"/>
        </w:rPr>
        <w:t>※</w:t>
      </w:r>
      <w:r>
        <w:rPr>
          <w:rFonts w:hint="default" w:ascii="HGP明朝E" w:hAnsi="HGP明朝E" w:eastAsia="HGP明朝E"/>
          <w:color w:val="000000" w:themeColor="text1"/>
          <w:sz w:val="18"/>
        </w:rPr>
        <w:t>１　農業者、法人等は「</w:t>
      </w:r>
      <w:r>
        <w:rPr>
          <w:rFonts w:hint="default" w:ascii="HGP明朝E" w:hAnsi="HGP明朝E" w:eastAsia="HGP明朝E"/>
          <w:color w:val="000000" w:themeColor="text1"/>
          <w:sz w:val="18"/>
        </w:rPr>
        <w:t>①</w:t>
      </w:r>
      <w:r>
        <w:rPr>
          <w:rFonts w:hint="default" w:ascii="HGP明朝E" w:hAnsi="HGP明朝E" w:eastAsia="HGP明朝E"/>
          <w:color w:val="000000" w:themeColor="text1"/>
          <w:sz w:val="18"/>
        </w:rPr>
        <w:t>個別経営の部」に、市町村、農業協同組合、協議会等は「</w:t>
      </w:r>
      <w:r>
        <w:rPr>
          <w:rFonts w:hint="default" w:ascii="HGP明朝E" w:hAnsi="HGP明朝E" w:eastAsia="HGP明朝E"/>
          <w:color w:val="000000" w:themeColor="text1"/>
          <w:sz w:val="18"/>
        </w:rPr>
        <w:t>②</w:t>
      </w:r>
      <w:r>
        <w:rPr>
          <w:rFonts w:hint="default" w:ascii="HGP明朝E" w:hAnsi="HGP明朝E" w:eastAsia="HGP明朝E"/>
          <w:color w:val="000000" w:themeColor="text1"/>
          <w:sz w:val="18"/>
        </w:rPr>
        <w:t>団体の部」に応募してください。</w:t>
      </w:r>
    </w:p>
    <w:p>
      <w:pPr>
        <w:pStyle w:val="0"/>
        <w:ind w:left="450" w:hanging="450" w:hangingChars="250"/>
        <w:rPr>
          <w:rFonts w:hint="default" w:ascii="HGP明朝E" w:hAnsi="HGP明朝E" w:eastAsia="HGP明朝E"/>
          <w:color w:val="000000" w:themeColor="text1"/>
          <w:sz w:val="18"/>
        </w:rPr>
      </w:pPr>
      <w:r>
        <w:rPr>
          <w:rFonts w:hint="default" w:ascii="HGP明朝E" w:hAnsi="HGP明朝E" w:eastAsia="HGP明朝E"/>
          <w:color w:val="000000" w:themeColor="text1"/>
          <w:sz w:val="18"/>
        </w:rPr>
        <w:t>※</w:t>
      </w:r>
      <w:r>
        <w:rPr>
          <w:rFonts w:hint="default" w:ascii="HGP明朝E" w:hAnsi="HGP明朝E" w:eastAsia="HGP明朝E"/>
          <w:color w:val="000000" w:themeColor="text1"/>
          <w:sz w:val="18"/>
        </w:rPr>
        <w:t>２</w:t>
      </w:r>
      <w:r>
        <w:rPr>
          <w:rFonts w:hint="default" w:ascii="HGP明朝E" w:hAnsi="HGP明朝E" w:eastAsia="HGP明朝E"/>
          <w:color w:val="000000" w:themeColor="text1"/>
          <w:sz w:val="18"/>
        </w:rPr>
        <w:t xml:space="preserve"> </w:t>
      </w:r>
      <w:r>
        <w:rPr>
          <w:rFonts w:hint="default" w:ascii="HGP明朝E" w:hAnsi="HGP明朝E" w:eastAsia="HGP明朝E"/>
          <w:color w:val="000000" w:themeColor="text1"/>
          <w:sz w:val="18"/>
        </w:rPr>
        <w:t>農業生産に関する取組を行う場合「（１）生産」を、流通・加工・販売・消費に関する取組の場合「（２）実需」を選択してく</w:t>
      </w:r>
      <w:r>
        <w:rPr>
          <w:rFonts w:hint="default" w:ascii="HGP明朝E" w:hAnsi="HGP明朝E" w:eastAsia="HGP明朝E"/>
          <w:color w:val="000000" w:themeColor="text1"/>
          <w:sz w:val="18"/>
        </w:rPr>
        <w:t xml:space="preserve">         </w:t>
      </w:r>
      <w:r>
        <w:rPr>
          <w:rFonts w:hint="default" w:ascii="HGP明朝E" w:hAnsi="HGP明朝E" w:eastAsia="HGP明朝E"/>
          <w:color w:val="000000" w:themeColor="text1"/>
          <w:sz w:val="18"/>
        </w:rPr>
        <w:t>ださい。</w:t>
      </w:r>
    </w:p>
    <w:p>
      <w:pPr>
        <w:pStyle w:val="0"/>
        <w:rPr>
          <w:rFonts w:hint="default" w:ascii="HGP明朝E" w:hAnsi="HGP明朝E" w:eastAsia="HGP明朝E"/>
          <w:color w:val="000000" w:themeColor="text1"/>
          <w:sz w:val="18"/>
        </w:rPr>
      </w:pPr>
      <w:r>
        <w:rPr>
          <w:rFonts w:hint="default" w:ascii="HGP明朝E" w:hAnsi="HGP明朝E" w:eastAsia="HGP明朝E"/>
          <w:color w:val="000000" w:themeColor="text1"/>
          <w:sz w:val="18"/>
        </w:rPr>
        <w:t>※</w:t>
      </w:r>
      <w:r>
        <w:rPr>
          <w:rFonts w:hint="default" w:ascii="HGP明朝E" w:hAnsi="HGP明朝E" w:eastAsia="HGP明朝E"/>
          <w:color w:val="000000" w:themeColor="text1"/>
          <w:sz w:val="18"/>
        </w:rPr>
        <w:t>３　「応募区分（１）生産」の方のみ記載してください。</w:t>
      </w:r>
    </w:p>
    <w:p>
      <w:pPr>
        <w:pStyle w:val="0"/>
        <w:rPr>
          <w:rFonts w:hint="default" w:ascii="HGP明朝E" w:hAnsi="HGP明朝E" w:eastAsia="HGP明朝E"/>
        </w:rPr>
      </w:pPr>
    </w:p>
    <w:p>
      <w:pPr>
        <w:pStyle w:val="0"/>
        <w:rPr>
          <w:rFonts w:hint="default" w:ascii="HGP明朝E" w:hAnsi="HGP明朝E" w:eastAsia="HGP明朝E"/>
        </w:rPr>
      </w:pPr>
    </w:p>
    <w:p>
      <w:pPr>
        <w:pStyle w:val="0"/>
        <w:rPr>
          <w:rFonts w:hint="default" w:ascii="HGP明朝E" w:hAnsi="HGP明朝E" w:eastAsia="HGP明朝E"/>
        </w:rPr>
      </w:pPr>
    </w:p>
    <w:p>
      <w:pPr>
        <w:pStyle w:val="0"/>
        <w:rPr>
          <w:rFonts w:hint="default" w:ascii="HGP明朝E" w:hAnsi="HGP明朝E" w:eastAsia="HGP明朝E"/>
        </w:rPr>
      </w:pPr>
    </w:p>
    <w:p>
      <w:pPr>
        <w:pStyle w:val="0"/>
        <w:rPr>
          <w:rFonts w:hint="default" w:ascii="HGP明朝E" w:hAnsi="HGP明朝E" w:eastAsia="HGP明朝E"/>
        </w:rPr>
      </w:pPr>
    </w:p>
    <w:p>
      <w:pPr>
        <w:pStyle w:val="0"/>
        <w:rPr>
          <w:rFonts w:hint="default" w:ascii="HGP明朝E" w:hAnsi="HGP明朝E" w:eastAsia="HGP明朝E"/>
        </w:rPr>
      </w:pPr>
    </w:p>
    <w:p>
      <w:pPr>
        <w:pStyle w:val="0"/>
        <w:rPr>
          <w:rFonts w:hint="default" w:ascii="HGP明朝E" w:hAnsi="HGP明朝E" w:eastAsia="HGP明朝E"/>
        </w:rPr>
      </w:pPr>
    </w:p>
    <w:p>
      <w:pPr>
        <w:pStyle w:val="0"/>
        <w:rPr>
          <w:rFonts w:hint="default" w:ascii="HGP明朝E" w:hAnsi="HGP明朝E" w:eastAsia="HGP明朝E"/>
        </w:rPr>
      </w:pPr>
    </w:p>
    <w:p>
      <w:pPr>
        <w:pStyle w:val="0"/>
        <w:rPr>
          <w:rFonts w:hint="default" w:ascii="HGP明朝E" w:hAnsi="HGP明朝E" w:eastAsia="HGP明朝E"/>
        </w:rPr>
      </w:pPr>
    </w:p>
    <w:p>
      <w:pPr>
        <w:pStyle w:val="0"/>
        <w:rPr>
          <w:rFonts w:hint="default" w:ascii="HGP明朝E" w:hAnsi="HGP明朝E" w:eastAsia="HGP明朝E"/>
        </w:rPr>
      </w:pPr>
    </w:p>
    <w:p>
      <w:pPr>
        <w:pStyle w:val="0"/>
        <w:rPr>
          <w:rFonts w:hint="default" w:ascii="HGP明朝E" w:hAnsi="HGP明朝E" w:eastAsia="HGP明朝E"/>
        </w:rPr>
      </w:pPr>
    </w:p>
    <w:p>
      <w:pPr>
        <w:pStyle w:val="0"/>
        <w:rPr>
          <w:rFonts w:hint="default" w:ascii="HGP明朝E" w:hAnsi="HGP明朝E" w:eastAsia="HGP明朝E"/>
        </w:rPr>
      </w:pPr>
    </w:p>
    <w:p>
      <w:pPr>
        <w:pStyle w:val="0"/>
        <w:rPr>
          <w:rFonts w:hint="default" w:ascii="HGP明朝E" w:hAnsi="HGP明朝E" w:eastAsia="HGP明朝E"/>
        </w:rPr>
      </w:pPr>
    </w:p>
    <w:p>
      <w:pPr>
        <w:pStyle w:val="0"/>
        <w:rPr>
          <w:rFonts w:hint="default" w:ascii="HGP明朝E" w:hAnsi="HGP明朝E" w:eastAsia="HGP明朝E"/>
        </w:rPr>
      </w:pPr>
    </w:p>
    <w:p>
      <w:pPr>
        <w:pStyle w:val="0"/>
        <w:rPr>
          <w:rFonts w:hint="default" w:ascii="HGP明朝E" w:hAnsi="HGP明朝E" w:eastAsia="HGP明朝E"/>
        </w:rPr>
      </w:pPr>
    </w:p>
    <w:sectPr>
      <w:pgSz w:w="11906" w:h="16838"/>
      <w:pgMar w:top="907" w:right="1077" w:bottom="907" w:left="1077" w:header="680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E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Placeholder Text"/>
    <w:basedOn w:val="10"/>
    <w:next w:val="20"/>
    <w:link w:val="0"/>
    <w:uiPriority w:val="0"/>
    <w:rPr>
      <w:color w:val="666666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Relationship Id="rId6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FBAEB24C1BC44E3EB8DE758368CB57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137C3C-1924-4AC7-B3F5-864E56F9B12B}"/>
      </w:docPartPr>
      <w:docPartBody>
        <w:p>
          <w:pPr>
            <w:pStyle w:val="0"/>
            <w:rPr>
              <w:rFonts w:hint="default"/>
            </w:rPr>
          </w:pPr>
          <w:r>
            <w:rPr>
              <w:rStyle w:val="20"/>
              <w:rFonts w:hint="default"/>
            </w:rPr>
            <w:t>アイテムを選択してください。</w:t>
          </w:r>
        </w:p>
      </w:docPartBody>
    </w:docPart>
    <w:docPart>
      <w:docPartPr>
        <w:name w:val="4A0BD570475B4CE69AEFF1A28C6FE4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FAE40C-F609-4CAA-A711-54F3A03A959B}"/>
      </w:docPartPr>
      <w:docPartBody>
        <w:p>
          <w:pPr>
            <w:pStyle w:val="0"/>
            <w:rPr>
              <w:rFonts w:hint="default"/>
            </w:rPr>
          </w:pPr>
          <w:r>
            <w:rPr>
              <w:rStyle w:val="20"/>
              <w:rFonts w:hint="default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E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Placeholder Text"/>
    <w:basedOn w:val="10"/>
    <w:next w:val="20"/>
    <w:link w:val="0"/>
    <w:uiPriority w:val="0"/>
    <w:rPr>
      <w:color w:val="666666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12</Words>
  <Characters>801</Characters>
  <Application>JUST Note</Application>
  <Lines>256</Lines>
  <Paragraphs>57</Paragraphs>
  <CharactersWithSpaces>828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2024-08-16T07:15:00Z</dcterms:created>
  <dcterms:modified xsi:type="dcterms:W3CDTF">2024-09-25T05:38:42Z</dcterms:modified>
  <cp:revision>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0x010100EDC70FEB997EFC4092E8C1C0D0BBEDE6</vt:lpwstr>
  </property>
  <property fmtid="{D5CDD505-2E9C-101B-9397-08002B2CF9AE}" pid="3" name="MediaServiceImageTags">
    <vt:lpwstr/>
  </property>
</Properties>
</file>