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5462270</wp:posOffset>
                </wp:positionH>
                <wp:positionV relativeFrom="paragraph">
                  <wp:posOffset>-330835</wp:posOffset>
                </wp:positionV>
                <wp:extent cx="742950" cy="438150"/>
                <wp:effectExtent l="635" t="635" r="29845" b="10795"/>
                <wp:wrapNone/>
                <wp:docPr id="1026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b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" style="mso-wrap-distance-right:9pt;mso-wrap-distance-bottom:0pt;margin-top:-26.05pt;mso-position-vertical-relative:text;mso-position-horizontal-relative:text;v-text-anchor:bottom;position:absolute;height:34.5pt;mso-wrap-distance-top:0pt;width:58.5pt;mso-wrap-distance-left:9pt;margin-left:430.1pt;z-index:2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～野外彫刻ながのミュージアム～</w:t>
      </w:r>
    </w:p>
    <w:p>
      <w:pPr>
        <w:pStyle w:val="0"/>
        <w:jc w:val="center"/>
        <w:rPr>
          <w:rFonts w:hint="default"/>
          <w:sz w:val="40"/>
          <w:bdr w:val="single" w:color="auto" w:sz="4" w:space="0"/>
          <w:shd w:val="pct15" w:color="auto" w:fill="FFFFFF"/>
        </w:rPr>
      </w:pPr>
      <w:r>
        <w:rPr>
          <w:rFonts w:hint="eastAsia"/>
          <w:sz w:val="40"/>
          <w:bdr w:val="single" w:color="auto" w:sz="4" w:space="0"/>
          <w:shd w:val="pct15" w:color="auto" w:fill="FFFFFF"/>
        </w:rPr>
        <w:t>野外彫刻めぐり（</w:t>
      </w:r>
      <w:r>
        <w:rPr>
          <w:rFonts w:hint="eastAsia"/>
          <w:sz w:val="40"/>
          <w:bdr w:val="single" w:color="auto" w:sz="4" w:space="0"/>
          <w:shd w:val="pct15" w:color="auto" w:fill="FFFFFF"/>
        </w:rPr>
        <w:t>11</w:t>
      </w:r>
      <w:r>
        <w:rPr>
          <w:rFonts w:hint="default"/>
          <w:sz w:val="40"/>
          <w:bdr w:val="single" w:color="auto" w:sz="4" w:space="0"/>
          <w:shd w:val="pct15" w:color="auto" w:fill="FFFFFF"/>
        </w:rPr>
        <w:t>/</w:t>
      </w:r>
      <w:r>
        <w:rPr>
          <w:rFonts w:hint="eastAsia"/>
          <w:sz w:val="40"/>
          <w:bdr w:val="single" w:color="auto" w:sz="4" w:space="0"/>
          <w:shd w:val="pct15" w:color="auto" w:fill="FFFFFF"/>
        </w:rPr>
        <w:t>14</w:t>
      </w:r>
      <w:r>
        <w:rPr>
          <w:rFonts w:hint="eastAsia"/>
          <w:sz w:val="40"/>
          <w:bdr w:val="single" w:color="auto" w:sz="4" w:space="0"/>
          <w:shd w:val="pct15" w:color="auto" w:fill="FFFFFF"/>
        </w:rPr>
        <w:t>）　申込用紙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長野市長　宛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私は、「野外彫刻めぐり」に下記のとおり申し込みます。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</w:t>
      </w:r>
      <w:r>
        <w:rPr>
          <w:rFonts w:hint="eastAsia"/>
        </w:rPr>
        <w:t xml:space="preserve"> </w:t>
      </w:r>
      <w:r>
        <w:rPr>
          <w:rFonts w:hint="eastAsia"/>
        </w:rPr>
        <w:t>令和７年　　月　　日　</w:t>
      </w:r>
    </w:p>
    <w:tbl>
      <w:tblPr>
        <w:tblStyle w:val="21"/>
        <w:tblW w:w="960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448"/>
        <w:gridCol w:w="3579"/>
        <w:gridCol w:w="21"/>
        <w:gridCol w:w="3558"/>
      </w:tblGrid>
      <w:tr>
        <w:trPr>
          <w:trHeight w:val="348" w:hRule="atLeast"/>
        </w:trPr>
        <w:tc>
          <w:tcPr>
            <w:tcW w:w="24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参加者①</w:t>
            </w:r>
          </w:p>
        </w:tc>
        <w:tc>
          <w:tcPr>
            <w:tcW w:w="7158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カナ：</w:t>
            </w:r>
          </w:p>
        </w:tc>
      </w:tr>
      <w:tr>
        <w:trPr>
          <w:trHeight w:val="860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5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氏名：</w:t>
            </w:r>
          </w:p>
        </w:tc>
      </w:tr>
      <w:tr>
        <w:trPr>
          <w:trHeight w:val="1144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</w:t>
            </w:r>
            <w:r>
              <w:rPr>
                <w:rFonts w:hint="eastAsia"/>
              </w:rPr>
              <w:t>-</w:t>
            </w:r>
          </w:p>
        </w:tc>
      </w:tr>
      <w:tr>
        <w:trPr>
          <w:trHeight w:val="750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79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</w:rPr>
              <w:t>　（　　　）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　　（　　　）</w:t>
            </w:r>
          </w:p>
        </w:tc>
      </w:tr>
      <w:tr>
        <w:trPr>
          <w:trHeight w:val="686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58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携帯：　　　　　　（　　　　　　）</w:t>
            </w:r>
          </w:p>
        </w:tc>
      </w:tr>
      <w:tr>
        <w:trPr>
          <w:trHeight w:val="686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58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E-</w:t>
            </w:r>
            <w:r>
              <w:rPr>
                <w:rFonts w:hint="eastAsia"/>
              </w:rPr>
              <w:t>メール：</w:t>
            </w:r>
          </w:p>
        </w:tc>
      </w:tr>
      <w:tr>
        <w:trPr>
          <w:trHeight w:val="348" w:hRule="atLeast"/>
        </w:trPr>
        <w:tc>
          <w:tcPr>
            <w:tcW w:w="24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参加者②</w:t>
            </w:r>
          </w:p>
        </w:tc>
        <w:tc>
          <w:tcPr>
            <w:tcW w:w="7158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カナ：</w:t>
            </w:r>
          </w:p>
        </w:tc>
      </w:tr>
      <w:tr>
        <w:trPr>
          <w:trHeight w:val="850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5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氏名：</w:t>
            </w:r>
          </w:p>
        </w:tc>
      </w:tr>
      <w:tr>
        <w:trPr>
          <w:trHeight w:val="1225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5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</w:t>
            </w:r>
            <w:r>
              <w:rPr>
                <w:rFonts w:hint="eastAsia"/>
              </w:rPr>
              <w:t>-</w:t>
            </w:r>
          </w:p>
        </w:tc>
      </w:tr>
      <w:tr>
        <w:trPr>
          <w:trHeight w:val="669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36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</w:rPr>
              <w:t>　（　　　）</w:t>
            </w:r>
          </w:p>
        </w:tc>
        <w:tc>
          <w:tcPr>
            <w:tcW w:w="35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　　（　　　）</w:t>
            </w:r>
          </w:p>
        </w:tc>
      </w:tr>
      <w:tr>
        <w:trPr>
          <w:trHeight w:val="686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715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携帯：　　　　　　（　　　　　　）</w:t>
            </w:r>
          </w:p>
        </w:tc>
      </w:tr>
      <w:tr>
        <w:trPr>
          <w:trHeight w:val="656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</w:tc>
        <w:tc>
          <w:tcPr>
            <w:tcW w:w="715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E-</w:t>
            </w:r>
            <w:r>
              <w:rPr>
                <w:rFonts w:hint="eastAsia"/>
              </w:rPr>
              <w:t>メール：</w:t>
            </w:r>
          </w:p>
        </w:tc>
      </w:tr>
    </w:tbl>
    <w:p>
      <w:pPr>
        <w:pStyle w:val="0"/>
        <w:ind w:left="400" w:hanging="400" w:hangingChars="200"/>
        <w:rPr>
          <w:rFonts w:hint="default"/>
          <w:sz w:val="20"/>
        </w:rPr>
      </w:pPr>
      <w:r>
        <w:rPr>
          <w:rFonts w:hint="eastAsia"/>
          <w:sz w:val="20"/>
        </w:rPr>
        <w:t>※　申込期限（令和７年</w:t>
      </w:r>
      <w:r>
        <w:rPr>
          <w:rFonts w:hint="eastAsia"/>
          <w:sz w:val="20"/>
        </w:rPr>
        <w:t>10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24</w:t>
      </w:r>
      <w:r>
        <w:rPr>
          <w:rFonts w:hint="eastAsia"/>
          <w:sz w:val="20"/>
        </w:rPr>
        <w:t>日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金</w:t>
      </w:r>
      <w:bookmarkStart w:id="0" w:name="_GoBack"/>
      <w:bookmarkEnd w:id="0"/>
      <w:r>
        <w:rPr>
          <w:rFonts w:hint="eastAsia"/>
          <w:sz w:val="20"/>
        </w:rPr>
        <w:t>)</w:t>
      </w:r>
      <w:r>
        <w:rPr>
          <w:rFonts w:hint="eastAsia"/>
          <w:sz w:val="20"/>
        </w:rPr>
        <w:t>必着）までにご提出ください。</w:t>
      </w:r>
    </w:p>
    <w:p>
      <w:pPr>
        <w:pStyle w:val="0"/>
        <w:ind w:left="400" w:hanging="400" w:hangingChars="200"/>
        <w:rPr>
          <w:rFonts w:hint="default"/>
          <w:color w:val="000000" w:themeColor="text1"/>
          <w:sz w:val="20"/>
        </w:rPr>
      </w:pPr>
      <w:r>
        <w:rPr>
          <w:rFonts w:hint="eastAsia"/>
          <w:sz w:val="20"/>
        </w:rPr>
        <w:t>※　駐車場はございません。公共交通機関や近隣の有料駐車場をご利用ください。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　申込用紙に記載の個人情報は、この事業に必要な範囲で使用し、適正に管理します。</w:t>
      </w:r>
    </w:p>
    <w:p>
      <w:pPr>
        <w:pStyle w:val="0"/>
        <w:rPr>
          <w:rFonts w:hint="default"/>
          <w:sz w:val="16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申込先　長野市文化芸術課（市役所第二庁舎４階）</w:t>
      </w:r>
    </w:p>
    <w:p>
      <w:pPr>
        <w:pStyle w:val="0"/>
        <w:ind w:firstLine="330" w:firstLineChars="150"/>
        <w:rPr>
          <w:rFonts w:hint="default"/>
          <w:color w:val="000000" w:themeColor="text1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026-224-7504</w:t>
      </w:r>
      <w:r>
        <w:rPr>
          <w:rFonts w:hint="eastAsia"/>
        </w:rPr>
        <w:t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026-224-7351</w:t>
      </w:r>
      <w:r>
        <w:rPr>
          <w:rFonts w:hint="eastAsia"/>
        </w:rPr>
        <w:t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geijutsu@city.nagano.lg.jp</w:t>
      </w:r>
    </w:p>
    <w:sectPr>
      <w:pgSz w:w="11906" w:h="16838"/>
      <w:pgMar w:top="851" w:right="1418" w:bottom="284" w:left="1418" w:header="397" w:footer="397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269</Words>
  <Characters>196</Characters>
  <Application>JUST Note</Application>
  <Lines>1</Lines>
  <Paragraphs>1</Paragraphs>
  <Company>長野市役所</Company>
  <CharactersWithSpaces>464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OPEN MIC＠The Heart of Nagano 2013</dc:title>
  <dc:creator>村松　莉緒</dc:creator>
  <cp:lastModifiedBy>戸澤　一誠</cp:lastModifiedBy>
  <cp:lastPrinted>2025-04-10T23:48:00Z</cp:lastPrinted>
  <dcterms:created xsi:type="dcterms:W3CDTF">2025-08-05T08:03:00Z</dcterms:created>
  <dcterms:modified xsi:type="dcterms:W3CDTF">2025-10-06T00:03:05Z</dcterms:modified>
  <cp:revision>3</cp:revision>
</cp:coreProperties>
</file>