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様式３（第７関係）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　業　所　概　要　調　書</w:t>
      </w:r>
    </w:p>
    <w:p>
      <w:pPr>
        <w:pStyle w:val="0"/>
        <w:rPr>
          <w:rFonts w:hint="default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7"/>
        <w:gridCol w:w="1951"/>
        <w:gridCol w:w="1068"/>
        <w:gridCol w:w="3060"/>
      </w:tblGrid>
      <w:tr>
        <w:trPr>
          <w:trHeight w:val="711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事業所名（法人名）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</w:t>
            </w:r>
          </w:p>
        </w:tc>
        <w:tc>
          <w:tcPr>
            <w:tcW w:w="10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518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　　　　人（うちパート　　　　人）</w:t>
            </w:r>
          </w:p>
        </w:tc>
      </w:tr>
      <w:tr>
        <w:trPr>
          <w:trHeight w:val="2454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6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長野市入札参加登載番号</w:t>
            </w:r>
            <w:r>
              <w:rPr>
                <w:rFonts w:hint="eastAsia"/>
                <w:sz w:val="16"/>
              </w:rPr>
              <w:t>（※１）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614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長野市役所を含む地方公共団体との主な取引実績</w:t>
            </w:r>
            <w:r>
              <w:rPr>
                <w:rFonts w:hint="eastAsia"/>
                <w:sz w:val="20"/>
              </w:rPr>
              <w:t>（複数ある場合、当市及び当市に近い市町村を優先して記載）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（記載例：○○市　令和○年度　○○業務委託／○○課発注）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1000" w:hanging="1000" w:hangingChars="500"/>
        <w:rPr>
          <w:rFonts w:hint="default"/>
          <w:sz w:val="20"/>
        </w:rPr>
      </w:pPr>
      <w:r>
        <w:rPr>
          <w:rFonts w:hint="eastAsia"/>
          <w:sz w:val="20"/>
        </w:rPr>
        <w:t>注）※１　</w:t>
      </w:r>
      <w:r>
        <w:rPr>
          <w:rFonts w:hint="eastAsia"/>
        </w:rPr>
        <w:t>長野市物品等競争入札参加資格者名簿に登載されていること</w:t>
      </w:r>
    </w:p>
    <w:p>
      <w:pPr>
        <w:pStyle w:val="0"/>
        <w:ind w:left="991" w:leftChars="190" w:hanging="592" w:hangingChars="296"/>
        <w:rPr>
          <w:rFonts w:hint="default"/>
          <w:sz w:val="20"/>
        </w:rPr>
      </w:pPr>
    </w:p>
    <w:p>
      <w:pPr>
        <w:pStyle w:val="0"/>
        <w:ind w:left="991" w:leftChars="190" w:hanging="592" w:hangingChars="296"/>
        <w:rPr>
          <w:rFonts w:hint="default"/>
          <w:sz w:val="20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 w:customStyle="1">
    <w:name w:val="Default"/>
    <w:next w:val="17"/>
    <w:link w:val="18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8" w:customStyle="1">
    <w:name w:val="Default (文字)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37</Words>
  <Characters>217</Characters>
  <Application>JUST Note</Application>
  <Lines>1</Lines>
  <Paragraphs>1</Paragraphs>
  <Company>長野市役所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成司</dc:creator>
  <cp:lastModifiedBy>山本　知子</cp:lastModifiedBy>
  <cp:lastPrinted>2025-05-08T05:27:00Z</cp:lastPrinted>
  <dcterms:created xsi:type="dcterms:W3CDTF">2025-06-04T06:32:00Z</dcterms:created>
  <dcterms:modified xsi:type="dcterms:W3CDTF">2025-06-25T01:38:58Z</dcterms:modified>
  <cp:revision>4</cp:revision>
</cp:coreProperties>
</file>