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59FB6" w14:textId="77777777" w:rsidR="005F64E2" w:rsidRPr="002269C1" w:rsidRDefault="00AB683A" w:rsidP="00917DA6">
      <w:pPr>
        <w:tabs>
          <w:tab w:val="left" w:pos="8460"/>
        </w:tabs>
        <w:autoSpaceDE w:val="0"/>
        <w:autoSpaceDN w:val="0"/>
        <w:rPr>
          <w:rFonts w:hAnsi="ＭＳ 明朝"/>
          <w:color w:val="000000" w:themeColor="text1"/>
          <w:kern w:val="0"/>
          <w:sz w:val="28"/>
          <w:szCs w:val="28"/>
        </w:rPr>
      </w:pPr>
      <w:r w:rsidRPr="00DE1FC8">
        <w:rPr>
          <w:rFonts w:hint="eastAsia"/>
          <w:noProof/>
          <w:sz w:val="28"/>
          <w:szCs w:val="28"/>
        </w:rPr>
        <mc:AlternateContent>
          <mc:Choice Requires="wps">
            <w:drawing>
              <wp:anchor distT="0" distB="0" distL="114300" distR="114300" simplePos="0" relativeHeight="251659264" behindDoc="0" locked="0" layoutInCell="1" allowOverlap="1" wp14:anchorId="04FFAC21" wp14:editId="5F7B15B3">
                <wp:simplePos x="0" y="0"/>
                <wp:positionH relativeFrom="margin">
                  <wp:align>right</wp:align>
                </wp:positionH>
                <wp:positionV relativeFrom="paragraph">
                  <wp:posOffset>-57785</wp:posOffset>
                </wp:positionV>
                <wp:extent cx="619125" cy="70485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619125" cy="704850"/>
                        </a:xfrm>
                        <a:prstGeom prst="rect">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5516A377" w14:textId="77777777" w:rsidR="00AB683A" w:rsidRPr="0037468C" w:rsidRDefault="00AB683A" w:rsidP="00AB683A">
                            <w:pPr>
                              <w:jc w:val="center"/>
                              <w:rPr>
                                <w:b/>
                                <w:color w:val="44546A" w:themeColor="text2"/>
                              </w:rPr>
                            </w:pPr>
                            <w:r w:rsidRPr="0037468C">
                              <w:rPr>
                                <w:rFonts w:hint="eastAsia"/>
                                <w:b/>
                                <w:color w:val="44546A" w:themeColor="text2"/>
                              </w:rPr>
                              <w:t>収入</w:t>
                            </w:r>
                          </w:p>
                          <w:p w14:paraId="6089EE63" w14:textId="77777777" w:rsidR="00AB683A" w:rsidRPr="0037468C" w:rsidRDefault="00AB683A" w:rsidP="00AB683A">
                            <w:pPr>
                              <w:jc w:val="center"/>
                              <w:rPr>
                                <w:b/>
                                <w:color w:val="44546A" w:themeColor="text2"/>
                              </w:rPr>
                            </w:pPr>
                            <w:r w:rsidRPr="0037468C">
                              <w:rPr>
                                <w:rFonts w:hint="eastAsia"/>
                                <w:b/>
                                <w:color w:val="44546A" w:themeColor="text2"/>
                              </w:rPr>
                              <w:t>印紙</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rect w14:anchorId="1317F360" id="正方形/長方形 1" o:spid="_x0000_s1026" style="position:absolute;left:0;text-align:left;margin-left:-2.45pt;margin-top:-4.55pt;width:48.75pt;height:55.5pt;z-index:251659264;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" filled="f" strokecolor="black [3213]" strokeweight=".5pt">
                <v:stroke dashstyle="dash"/>
                <v:textbox inset="0,0,0,0">
                  <w:txbxContent>
                    <w:p w:rsidR="00AB683A" w:rsidRPr="0037468C" w:rsidRDefault="00AB683A" w:rsidP="00AB683A">
                      <w:pPr>
                        <w:jc w:val="center"/>
                        <w:rPr>
                          <w:b/>
                          <w:color w:val="44546A" w:themeColor="text2"/>
                        </w:rPr>
                      </w:pPr>
                      <w:r w:rsidRPr="0037468C">
                        <w:rPr>
                          <w:rFonts w:hint="eastAsia"/>
                          <w:b/>
                          <w:color w:val="44546A" w:themeColor="text2"/>
                        </w:rPr>
                        <w:t>収入</w:t>
                      </w:r>
                    </w:p>
                    <w:p w:rsidR="00AB683A" w:rsidRPr="0037468C" w:rsidRDefault="00AB683A" w:rsidP="00AB683A">
                      <w:pPr>
                        <w:jc w:val="center"/>
                        <w:rPr>
                          <w:b/>
                          <w:color w:val="44546A" w:themeColor="text2"/>
                        </w:rPr>
                      </w:pPr>
                      <w:r w:rsidRPr="0037468C">
                        <w:rPr>
                          <w:rFonts w:hint="eastAsia"/>
                          <w:b/>
                          <w:color w:val="44546A" w:themeColor="text2"/>
                        </w:rPr>
                        <w:t>印紙</w:t>
                      </w:r>
                    </w:p>
                  </w:txbxContent>
                </v:textbox>
                <w10:wrap anchorx="margin"/>
              </v:rect>
            </w:pict>
          </mc:Fallback>
        </mc:AlternateContent>
      </w:r>
    </w:p>
    <w:p w14:paraId="0B0CFB89" w14:textId="77777777" w:rsidR="00AF06D2" w:rsidRPr="002269C1" w:rsidRDefault="005F64E2" w:rsidP="00917DA6">
      <w:pPr>
        <w:tabs>
          <w:tab w:val="center" w:pos="4819"/>
          <w:tab w:val="left" w:pos="8457"/>
        </w:tabs>
        <w:autoSpaceDE w:val="0"/>
        <w:autoSpaceDN w:val="0"/>
        <w:jc w:val="left"/>
        <w:rPr>
          <w:rFonts w:cs="MS-Gothic"/>
          <w:color w:val="000000" w:themeColor="text1"/>
          <w:kern w:val="0"/>
          <w:sz w:val="28"/>
          <w:szCs w:val="28"/>
        </w:rPr>
      </w:pPr>
      <w:r w:rsidRPr="002269C1">
        <w:rPr>
          <w:color w:val="000000" w:themeColor="text1"/>
          <w:spacing w:val="52"/>
          <w:kern w:val="0"/>
          <w:sz w:val="28"/>
          <w:szCs w:val="28"/>
        </w:rPr>
        <w:tab/>
      </w:r>
      <w:r w:rsidR="00AF06D2" w:rsidRPr="002269C1">
        <w:rPr>
          <w:rFonts w:hint="eastAsia"/>
          <w:color w:val="000000" w:themeColor="text1"/>
          <w:spacing w:val="52"/>
          <w:kern w:val="0"/>
          <w:sz w:val="28"/>
          <w:szCs w:val="28"/>
          <w:fitText w:val="3360" w:id="1014167040"/>
        </w:rPr>
        <w:t>市有財産売買契約</w:t>
      </w:r>
      <w:r w:rsidR="00AF06D2" w:rsidRPr="002269C1">
        <w:rPr>
          <w:rFonts w:hint="eastAsia"/>
          <w:color w:val="000000" w:themeColor="text1"/>
          <w:spacing w:val="4"/>
          <w:kern w:val="0"/>
          <w:sz w:val="28"/>
          <w:szCs w:val="28"/>
          <w:fitText w:val="3360" w:id="1014167040"/>
        </w:rPr>
        <w:t>書</w:t>
      </w:r>
    </w:p>
    <w:p w14:paraId="0C1A7856" w14:textId="77777777" w:rsidR="00AF06D2" w:rsidRPr="002269C1" w:rsidRDefault="00AF06D2" w:rsidP="00917DA6">
      <w:pPr>
        <w:autoSpaceDE w:val="0"/>
        <w:autoSpaceDN w:val="0"/>
        <w:rPr>
          <w:color w:val="000000" w:themeColor="text1"/>
          <w:kern w:val="0"/>
        </w:rPr>
      </w:pPr>
    </w:p>
    <w:p w14:paraId="6E872C3E" w14:textId="77777777" w:rsidR="007A4C34" w:rsidRPr="002269C1" w:rsidRDefault="007A4C34" w:rsidP="00917DA6">
      <w:pPr>
        <w:autoSpaceDE w:val="0"/>
        <w:autoSpaceDN w:val="0"/>
        <w:rPr>
          <w:color w:val="000000" w:themeColor="text1"/>
          <w:kern w:val="0"/>
        </w:rPr>
      </w:pPr>
    </w:p>
    <w:p w14:paraId="52B93EC8" w14:textId="77777777" w:rsidR="00AF06D2" w:rsidRPr="00390579" w:rsidRDefault="00AF06D2" w:rsidP="00917DA6">
      <w:pPr>
        <w:autoSpaceDE w:val="0"/>
        <w:autoSpaceDN w:val="0"/>
        <w:ind w:firstLineChars="100" w:firstLine="210"/>
        <w:rPr>
          <w:rFonts w:cs="MS-Gothic"/>
          <w:kern w:val="0"/>
        </w:rPr>
      </w:pPr>
      <w:r w:rsidRPr="002269C1">
        <w:rPr>
          <w:rFonts w:hint="eastAsia"/>
          <w:color w:val="000000" w:themeColor="text1"/>
          <w:kern w:val="0"/>
        </w:rPr>
        <w:t>売主　長野市（以下「売主</w:t>
      </w:r>
      <w:r w:rsidRPr="00C52709">
        <w:rPr>
          <w:rFonts w:hint="eastAsia"/>
          <w:kern w:val="0"/>
        </w:rPr>
        <w:t>」という。）　と買主</w:t>
      </w:r>
      <w:r w:rsidR="008C4DAF" w:rsidRPr="00C52709">
        <w:rPr>
          <w:rFonts w:hint="eastAsia"/>
          <w:kern w:val="0"/>
        </w:rPr>
        <w:t xml:space="preserve">　</w:t>
      </w:r>
      <w:r w:rsidR="002479E7" w:rsidRPr="00397F45">
        <w:rPr>
          <w:rFonts w:hint="eastAsia"/>
          <w:kern w:val="0"/>
        </w:rPr>
        <w:t>○○　○○</w:t>
      </w:r>
      <w:r w:rsidRPr="00390579">
        <w:rPr>
          <w:rFonts w:hint="eastAsia"/>
          <w:kern w:val="0"/>
        </w:rPr>
        <w:t>（以下「買主」という。）とは、次の条項により市有財産の売買契約を締結する。</w:t>
      </w:r>
    </w:p>
    <w:p w14:paraId="27AA6D07" w14:textId="77777777" w:rsidR="00AF06D2" w:rsidRPr="00390579" w:rsidRDefault="00AF06D2" w:rsidP="00917DA6">
      <w:pPr>
        <w:autoSpaceDE w:val="0"/>
        <w:autoSpaceDN w:val="0"/>
        <w:rPr>
          <w:rFonts w:cs="MS-Gothic"/>
          <w:kern w:val="0"/>
        </w:rPr>
      </w:pPr>
    </w:p>
    <w:p w14:paraId="50256E5F" w14:textId="77777777" w:rsidR="00AF06D2" w:rsidRPr="00390579" w:rsidRDefault="00917DA6" w:rsidP="00917DA6">
      <w:pPr>
        <w:autoSpaceDE w:val="0"/>
        <w:autoSpaceDN w:val="0"/>
        <w:ind w:leftChars="100" w:left="210"/>
        <w:rPr>
          <w:rFonts w:cs="MS-Gothic"/>
          <w:kern w:val="0"/>
        </w:rPr>
      </w:pPr>
      <w:r w:rsidRPr="00390579">
        <w:rPr>
          <w:rFonts w:cs="MS-Gothic" w:hint="eastAsia"/>
          <w:kern w:val="0"/>
        </w:rPr>
        <w:t>（</w:t>
      </w:r>
      <w:r w:rsidR="00AF06D2" w:rsidRPr="00390579">
        <w:rPr>
          <w:rFonts w:cs="MS-Gothic" w:hint="eastAsia"/>
          <w:kern w:val="0"/>
        </w:rPr>
        <w:t>目的及び</w:t>
      </w:r>
      <w:r w:rsidR="00AF06D2" w:rsidRPr="00390579">
        <w:rPr>
          <w:rFonts w:hint="eastAsia"/>
          <w:kern w:val="0"/>
        </w:rPr>
        <w:t>売買物件</w:t>
      </w:r>
      <w:r w:rsidRPr="00390579">
        <w:rPr>
          <w:rFonts w:hint="eastAsia"/>
          <w:kern w:val="0"/>
        </w:rPr>
        <w:t>）</w:t>
      </w:r>
    </w:p>
    <w:p w14:paraId="470821A1" w14:textId="77777777" w:rsidR="00AF06D2" w:rsidRPr="00390579" w:rsidRDefault="00AF06D2" w:rsidP="00917DA6">
      <w:pPr>
        <w:autoSpaceDE w:val="0"/>
        <w:autoSpaceDN w:val="0"/>
        <w:ind w:left="210" w:hangingChars="100" w:hanging="210"/>
        <w:rPr>
          <w:rFonts w:cs="MS-Gothic"/>
          <w:kern w:val="0"/>
        </w:rPr>
      </w:pPr>
      <w:r w:rsidRPr="00390579">
        <w:rPr>
          <w:rFonts w:hint="eastAsia"/>
          <w:kern w:val="0"/>
        </w:rPr>
        <w:t>第１条　売主は、売主の所有する末尾記載の</w:t>
      </w:r>
      <w:r w:rsidR="008375C6">
        <w:rPr>
          <w:rFonts w:hint="eastAsia"/>
          <w:kern w:val="0"/>
        </w:rPr>
        <w:t>金地金</w:t>
      </w:r>
      <w:r w:rsidRPr="00390579">
        <w:rPr>
          <w:rFonts w:hint="eastAsia"/>
          <w:kern w:val="0"/>
        </w:rPr>
        <w:t>を買主に売払い、買主はこれを買受ける。</w:t>
      </w:r>
    </w:p>
    <w:p w14:paraId="1DFF05A4" w14:textId="77777777" w:rsidR="00AF06D2" w:rsidRPr="00390579" w:rsidRDefault="00AF06D2" w:rsidP="00917DA6">
      <w:pPr>
        <w:autoSpaceDE w:val="0"/>
        <w:autoSpaceDN w:val="0"/>
        <w:ind w:left="210" w:hangingChars="100" w:hanging="210"/>
        <w:rPr>
          <w:kern w:val="0"/>
          <w:szCs w:val="21"/>
        </w:rPr>
      </w:pPr>
      <w:r w:rsidRPr="00390579">
        <w:rPr>
          <w:rFonts w:hint="eastAsia"/>
          <w:kern w:val="0"/>
          <w:szCs w:val="21"/>
        </w:rPr>
        <w:t>２　本契約において売買物件とは、前項に規定する</w:t>
      </w:r>
      <w:r w:rsidR="008375C6">
        <w:rPr>
          <w:rFonts w:hint="eastAsia"/>
          <w:kern w:val="0"/>
          <w:szCs w:val="21"/>
        </w:rPr>
        <w:t>金地金</w:t>
      </w:r>
      <w:r w:rsidRPr="00390579">
        <w:rPr>
          <w:rFonts w:hint="eastAsia"/>
          <w:kern w:val="0"/>
          <w:szCs w:val="21"/>
        </w:rPr>
        <w:t>をいう。</w:t>
      </w:r>
    </w:p>
    <w:p w14:paraId="5B882A7C" w14:textId="77777777" w:rsidR="00AF06D2" w:rsidRPr="00390579" w:rsidRDefault="00AF06D2" w:rsidP="00917DA6">
      <w:pPr>
        <w:autoSpaceDE w:val="0"/>
        <w:autoSpaceDN w:val="0"/>
        <w:ind w:left="210" w:hangingChars="100" w:hanging="210"/>
        <w:rPr>
          <w:kern w:val="0"/>
        </w:rPr>
      </w:pPr>
    </w:p>
    <w:p w14:paraId="11D2C2F2" w14:textId="0AC360CF" w:rsidR="00AF06D2" w:rsidRPr="00CE5ED0" w:rsidRDefault="00A73598" w:rsidP="00CE5ED0">
      <w:pPr>
        <w:autoSpaceDE w:val="0"/>
        <w:autoSpaceDN w:val="0"/>
        <w:ind w:left="210" w:hangingChars="100" w:hanging="210"/>
        <w:rPr>
          <w:kern w:val="0"/>
        </w:rPr>
      </w:pPr>
      <w:r>
        <w:rPr>
          <w:rFonts w:hint="eastAsia"/>
        </w:rPr>
        <w:t xml:space="preserve">第２条　</w:t>
      </w:r>
      <w:r w:rsidRPr="00A73598">
        <w:rPr>
          <w:rFonts w:hint="eastAsia"/>
        </w:rPr>
        <w:t>買取日は、落札後令和</w:t>
      </w:r>
      <w:r w:rsidR="00FA7493">
        <w:rPr>
          <w:rFonts w:hint="eastAsia"/>
        </w:rPr>
        <w:t>９</w:t>
      </w:r>
      <w:r w:rsidRPr="00A73598">
        <w:rPr>
          <w:rFonts w:hint="eastAsia"/>
        </w:rPr>
        <w:t>年３月31日までの間で、長野市が指定する日とする。</w:t>
      </w:r>
    </w:p>
    <w:p w14:paraId="5D8D86F8" w14:textId="77777777" w:rsidR="00AF06D2" w:rsidRPr="00390579" w:rsidRDefault="00917DA6" w:rsidP="00917DA6">
      <w:pPr>
        <w:autoSpaceDE w:val="0"/>
        <w:autoSpaceDN w:val="0"/>
        <w:ind w:leftChars="100" w:left="210"/>
        <w:rPr>
          <w:rFonts w:cs="MS-Gothic"/>
          <w:kern w:val="0"/>
        </w:rPr>
      </w:pPr>
      <w:r w:rsidRPr="00390579">
        <w:rPr>
          <w:rFonts w:cs="MS-Gothic" w:hint="eastAsia"/>
          <w:kern w:val="0"/>
        </w:rPr>
        <w:t>（</w:t>
      </w:r>
      <w:r w:rsidR="00AF06D2" w:rsidRPr="00390579">
        <w:rPr>
          <w:rFonts w:hint="eastAsia"/>
          <w:kern w:val="0"/>
        </w:rPr>
        <w:t>売買代金</w:t>
      </w:r>
      <w:r w:rsidRPr="00390579">
        <w:rPr>
          <w:rFonts w:cs="MS-Gothic" w:hint="eastAsia"/>
          <w:kern w:val="0"/>
        </w:rPr>
        <w:t>）</w:t>
      </w:r>
    </w:p>
    <w:p w14:paraId="197FB5C2" w14:textId="77777777" w:rsidR="00AF06D2" w:rsidRPr="00390579" w:rsidRDefault="00AF06D2" w:rsidP="007518CB">
      <w:pPr>
        <w:autoSpaceDE w:val="0"/>
        <w:autoSpaceDN w:val="0"/>
        <w:ind w:left="210" w:hangingChars="100" w:hanging="210"/>
        <w:rPr>
          <w:kern w:val="0"/>
        </w:rPr>
      </w:pPr>
      <w:r w:rsidRPr="00390579">
        <w:rPr>
          <w:rFonts w:hint="eastAsia"/>
          <w:kern w:val="0"/>
        </w:rPr>
        <w:t>第３条　売買代金は、</w:t>
      </w:r>
      <w:r w:rsidR="00A73598">
        <w:rPr>
          <w:rFonts w:hint="eastAsia"/>
          <w:kern w:val="0"/>
        </w:rPr>
        <w:t>第２条に定める買取日の午前10時現在における三菱マテリアル株式会社公表の</w:t>
      </w:r>
      <w:r w:rsidR="00C061EA">
        <w:rPr>
          <w:rFonts w:hint="eastAsia"/>
          <w:kern w:val="0"/>
        </w:rPr>
        <w:t>三菱マテリアル製金地金１㎏当たりの</w:t>
      </w:r>
      <w:r w:rsidR="00A73598">
        <w:rPr>
          <w:rFonts w:hint="eastAsia"/>
          <w:kern w:val="0"/>
        </w:rPr>
        <w:t>店頭買取価格</w:t>
      </w:r>
      <w:r w:rsidR="00C061EA">
        <w:rPr>
          <w:rFonts w:hint="eastAsia"/>
          <w:kern w:val="0"/>
        </w:rPr>
        <w:t>（税込）</w:t>
      </w:r>
      <w:r w:rsidR="00A73598">
        <w:rPr>
          <w:rFonts w:hint="eastAsia"/>
          <w:kern w:val="0"/>
        </w:rPr>
        <w:t>に</w:t>
      </w:r>
      <w:r w:rsidR="00C061EA">
        <w:rPr>
          <w:rFonts w:hint="eastAsia"/>
          <w:kern w:val="0"/>
        </w:rPr>
        <w:t>、</w:t>
      </w:r>
      <w:r w:rsidR="00CE5ED0" w:rsidRPr="00CE5ED0">
        <w:rPr>
          <w:rFonts w:hint="eastAsia"/>
          <w:kern w:val="0"/>
          <w:u w:val="single"/>
        </w:rPr>
        <w:t>○○</w:t>
      </w:r>
      <w:r w:rsidR="00076194" w:rsidRPr="00076194">
        <w:rPr>
          <w:rFonts w:hint="eastAsia"/>
          <w:kern w:val="0"/>
          <w:u w:val="single"/>
        </w:rPr>
        <w:t>【落札後の買取率】</w:t>
      </w:r>
      <w:r w:rsidR="00C061EA">
        <w:rPr>
          <w:rFonts w:hint="eastAsia"/>
          <w:kern w:val="0"/>
        </w:rPr>
        <w:t>を乗して得た金額</w:t>
      </w:r>
      <w:r w:rsidR="00AA7A70">
        <w:rPr>
          <w:rFonts w:hint="eastAsia"/>
          <w:kern w:val="0"/>
        </w:rPr>
        <w:t>と</w:t>
      </w:r>
      <w:r w:rsidR="00C061EA">
        <w:rPr>
          <w:rFonts w:hint="eastAsia"/>
          <w:kern w:val="0"/>
        </w:rPr>
        <w:t>し、算出後の買取代金について、契約書とは別に計算書等により覚書を取り交わすこととする。</w:t>
      </w:r>
      <w:r w:rsidR="00F70E85">
        <w:rPr>
          <w:rFonts w:hint="eastAsia"/>
          <w:kern w:val="0"/>
        </w:rPr>
        <w:t>なお、売買代金に１円未満の端数が生じた場合は、これを切捨てることとする。</w:t>
      </w:r>
    </w:p>
    <w:p w14:paraId="536C88E6" w14:textId="77777777" w:rsidR="00AF06D2" w:rsidRPr="00390579" w:rsidRDefault="00AF06D2" w:rsidP="00917DA6">
      <w:pPr>
        <w:autoSpaceDE w:val="0"/>
        <w:autoSpaceDN w:val="0"/>
        <w:ind w:left="210" w:hangingChars="100" w:hanging="210"/>
        <w:rPr>
          <w:rFonts w:cs="MS-Gothic"/>
          <w:kern w:val="0"/>
        </w:rPr>
      </w:pPr>
    </w:p>
    <w:p w14:paraId="05CCCCF4" w14:textId="77777777" w:rsidR="00AF06D2" w:rsidRPr="00390579" w:rsidRDefault="00917DA6" w:rsidP="00917DA6">
      <w:pPr>
        <w:autoSpaceDE w:val="0"/>
        <w:autoSpaceDN w:val="0"/>
        <w:ind w:leftChars="100" w:left="210"/>
        <w:rPr>
          <w:rFonts w:cs="MS-Gothic"/>
          <w:kern w:val="0"/>
        </w:rPr>
      </w:pPr>
      <w:r w:rsidRPr="00390579">
        <w:rPr>
          <w:rFonts w:cs="MS-Gothic" w:hint="eastAsia"/>
          <w:kern w:val="0"/>
        </w:rPr>
        <w:t>（</w:t>
      </w:r>
      <w:r w:rsidR="00AF06D2" w:rsidRPr="00390579">
        <w:rPr>
          <w:rFonts w:hint="eastAsia"/>
          <w:kern w:val="0"/>
        </w:rPr>
        <w:t>契約保証金</w:t>
      </w:r>
      <w:r w:rsidRPr="00390579">
        <w:rPr>
          <w:rFonts w:cs="MS-Gothic" w:hint="eastAsia"/>
          <w:kern w:val="0"/>
        </w:rPr>
        <w:t>）</w:t>
      </w:r>
    </w:p>
    <w:p w14:paraId="1CDF679D" w14:textId="15ECCD0A" w:rsidR="00AF06D2" w:rsidRPr="00390579" w:rsidRDefault="00AF06D2" w:rsidP="00917DA6">
      <w:pPr>
        <w:autoSpaceDE w:val="0"/>
        <w:autoSpaceDN w:val="0"/>
        <w:ind w:left="210" w:hangingChars="100" w:hanging="210"/>
        <w:rPr>
          <w:rFonts w:cs="MS-Gothic"/>
          <w:kern w:val="0"/>
        </w:rPr>
      </w:pPr>
      <w:r w:rsidRPr="00390579">
        <w:rPr>
          <w:rFonts w:hint="eastAsia"/>
          <w:kern w:val="0"/>
        </w:rPr>
        <w:t>第</w:t>
      </w:r>
      <w:r w:rsidRPr="00390579">
        <w:rPr>
          <w:rFonts w:cs="MS-Gothic" w:hint="eastAsia"/>
          <w:kern w:val="0"/>
        </w:rPr>
        <w:t>４</w:t>
      </w:r>
      <w:r w:rsidRPr="00390579">
        <w:rPr>
          <w:rFonts w:hint="eastAsia"/>
          <w:kern w:val="0"/>
        </w:rPr>
        <w:t>条　買主は、本契約締結と同時に、契約保証金として</w:t>
      </w:r>
      <w:r w:rsidR="002479E7" w:rsidRPr="00397F45">
        <w:rPr>
          <w:rFonts w:hint="eastAsia"/>
          <w:kern w:val="0"/>
        </w:rPr>
        <w:t>金</w:t>
      </w:r>
      <w:r w:rsidR="00FA7493">
        <w:rPr>
          <w:rFonts w:hint="eastAsia"/>
          <w:kern w:val="0"/>
          <w:u w:val="single"/>
        </w:rPr>
        <w:t>3</w:t>
      </w:r>
      <w:r w:rsidR="00C85ACC">
        <w:rPr>
          <w:rFonts w:hint="eastAsia"/>
          <w:kern w:val="0"/>
          <w:u w:val="single"/>
        </w:rPr>
        <w:t>,000,000</w:t>
      </w:r>
      <w:r w:rsidR="002479E7" w:rsidRPr="00397F45">
        <w:rPr>
          <w:rFonts w:hint="eastAsia"/>
          <w:kern w:val="0"/>
        </w:rPr>
        <w:t>円</w:t>
      </w:r>
      <w:r w:rsidRPr="00390579">
        <w:rPr>
          <w:rFonts w:hint="eastAsia"/>
          <w:kern w:val="0"/>
        </w:rPr>
        <w:t>を売主に納付しなければならない。</w:t>
      </w:r>
    </w:p>
    <w:p w14:paraId="4196A3A3" w14:textId="77777777" w:rsidR="00AF06D2" w:rsidRPr="00390579" w:rsidRDefault="00AF06D2" w:rsidP="00917DA6">
      <w:pPr>
        <w:autoSpaceDE w:val="0"/>
        <w:autoSpaceDN w:val="0"/>
        <w:ind w:left="210" w:hangingChars="100" w:hanging="210"/>
        <w:rPr>
          <w:rFonts w:cs="MS-Gothic"/>
          <w:kern w:val="0"/>
        </w:rPr>
      </w:pPr>
      <w:r w:rsidRPr="00390579">
        <w:rPr>
          <w:rFonts w:cs="MS-Gothic" w:hint="eastAsia"/>
          <w:kern w:val="0"/>
        </w:rPr>
        <w:t xml:space="preserve">２　</w:t>
      </w:r>
      <w:r w:rsidRPr="00390579">
        <w:rPr>
          <w:rFonts w:hint="eastAsia"/>
          <w:kern w:val="0"/>
        </w:rPr>
        <w:t>前項の契約保証金は、第</w:t>
      </w:r>
      <w:r w:rsidR="00076194">
        <w:rPr>
          <w:rFonts w:hint="eastAsia"/>
          <w:kern w:val="0"/>
        </w:rPr>
        <w:t>15</w:t>
      </w:r>
      <w:r w:rsidRPr="00390579">
        <w:rPr>
          <w:rFonts w:hint="eastAsia"/>
          <w:kern w:val="0"/>
        </w:rPr>
        <w:t>条に定める損害賠償の</w:t>
      </w:r>
      <w:r w:rsidRPr="00390579">
        <w:rPr>
          <w:rFonts w:cs="MS-Gothic" w:hint="eastAsia"/>
          <w:kern w:val="0"/>
        </w:rPr>
        <w:t>予</w:t>
      </w:r>
      <w:r w:rsidRPr="00390579">
        <w:rPr>
          <w:rFonts w:hint="eastAsia"/>
          <w:kern w:val="0"/>
        </w:rPr>
        <w:t>定又はその</w:t>
      </w:r>
      <w:r w:rsidRPr="00390579">
        <w:rPr>
          <w:rFonts w:cs="MS-Gothic" w:hint="eastAsia"/>
          <w:kern w:val="0"/>
        </w:rPr>
        <w:t>一</w:t>
      </w:r>
      <w:r w:rsidRPr="00390579">
        <w:rPr>
          <w:rFonts w:hint="eastAsia"/>
          <w:kern w:val="0"/>
        </w:rPr>
        <w:t>部としない</w:t>
      </w:r>
      <w:r w:rsidR="009E4B41" w:rsidRPr="00390579">
        <w:rPr>
          <w:rFonts w:hint="eastAsia"/>
          <w:kern w:val="0"/>
        </w:rPr>
        <w:t>ものとする</w:t>
      </w:r>
      <w:r w:rsidRPr="00390579">
        <w:rPr>
          <w:rFonts w:hint="eastAsia"/>
          <w:kern w:val="0"/>
        </w:rPr>
        <w:t>。</w:t>
      </w:r>
    </w:p>
    <w:p w14:paraId="4B10877F" w14:textId="77777777" w:rsidR="00AF06D2" w:rsidRPr="00390579" w:rsidRDefault="00AF06D2" w:rsidP="00917DA6">
      <w:pPr>
        <w:autoSpaceDE w:val="0"/>
        <w:autoSpaceDN w:val="0"/>
        <w:ind w:left="210" w:hangingChars="100" w:hanging="210"/>
        <w:rPr>
          <w:rFonts w:cs="MS-Gothic"/>
          <w:kern w:val="0"/>
        </w:rPr>
      </w:pPr>
      <w:r w:rsidRPr="00390579">
        <w:rPr>
          <w:rFonts w:cs="MS-Gothic" w:hint="eastAsia"/>
          <w:kern w:val="0"/>
        </w:rPr>
        <w:t xml:space="preserve">３　</w:t>
      </w:r>
      <w:r w:rsidRPr="00390579">
        <w:rPr>
          <w:rFonts w:hint="eastAsia"/>
          <w:kern w:val="0"/>
        </w:rPr>
        <w:t>第</w:t>
      </w:r>
      <w:r w:rsidRPr="00390579">
        <w:rPr>
          <w:rFonts w:cs="MS-Gothic" w:hint="eastAsia"/>
          <w:kern w:val="0"/>
        </w:rPr>
        <w:t>１</w:t>
      </w:r>
      <w:r w:rsidRPr="00390579">
        <w:rPr>
          <w:rFonts w:hint="eastAsia"/>
          <w:kern w:val="0"/>
        </w:rPr>
        <w:t>項の契約保証金には利息を付さない。</w:t>
      </w:r>
    </w:p>
    <w:p w14:paraId="542AE076" w14:textId="77777777" w:rsidR="00AF06D2" w:rsidRPr="00390579" w:rsidRDefault="00AF06D2" w:rsidP="00917DA6">
      <w:pPr>
        <w:autoSpaceDE w:val="0"/>
        <w:autoSpaceDN w:val="0"/>
        <w:ind w:left="210" w:hangingChars="100" w:hanging="210"/>
        <w:rPr>
          <w:rFonts w:cs="MS-Gothic"/>
          <w:kern w:val="0"/>
        </w:rPr>
      </w:pPr>
      <w:r w:rsidRPr="00390579">
        <w:rPr>
          <w:rFonts w:cs="MS-Gothic" w:hint="eastAsia"/>
          <w:kern w:val="0"/>
        </w:rPr>
        <w:t xml:space="preserve">４　</w:t>
      </w:r>
      <w:r w:rsidR="00BA0A0E" w:rsidRPr="00390579">
        <w:rPr>
          <w:rFonts w:hint="eastAsia"/>
          <w:kern w:val="0"/>
        </w:rPr>
        <w:t>売主は、買主が第５条第１項に定める義務を履行したときは、</w:t>
      </w:r>
      <w:r w:rsidR="00A66830" w:rsidRPr="00390579">
        <w:rPr>
          <w:rFonts w:hint="eastAsia"/>
          <w:kern w:val="0"/>
        </w:rPr>
        <w:t>遅滞なく</w:t>
      </w:r>
      <w:r w:rsidRPr="00390579">
        <w:rPr>
          <w:rFonts w:hint="eastAsia"/>
          <w:kern w:val="0"/>
        </w:rPr>
        <w:t>第</w:t>
      </w:r>
      <w:r w:rsidRPr="00390579">
        <w:rPr>
          <w:rFonts w:cs="MS-Gothic" w:hint="eastAsia"/>
          <w:kern w:val="0"/>
        </w:rPr>
        <w:t>１</w:t>
      </w:r>
      <w:r w:rsidRPr="00390579">
        <w:rPr>
          <w:rFonts w:hint="eastAsia"/>
          <w:kern w:val="0"/>
        </w:rPr>
        <w:t>項</w:t>
      </w:r>
      <w:r w:rsidR="0052131D" w:rsidRPr="00390579">
        <w:rPr>
          <w:rFonts w:hint="eastAsia"/>
          <w:kern w:val="0"/>
        </w:rPr>
        <w:t>の契約保証金を買主に還付するもの</w:t>
      </w:r>
      <w:r w:rsidR="00A66830" w:rsidRPr="00390579">
        <w:rPr>
          <w:rFonts w:hint="eastAsia"/>
          <w:kern w:val="0"/>
        </w:rPr>
        <w:t>とする。ただし、買主は、同項の契約</w:t>
      </w:r>
      <w:r w:rsidRPr="00390579">
        <w:rPr>
          <w:rFonts w:hint="eastAsia"/>
          <w:kern w:val="0"/>
        </w:rPr>
        <w:t>保証金を</w:t>
      </w:r>
      <w:r w:rsidR="00A66830" w:rsidRPr="00390579">
        <w:rPr>
          <w:rFonts w:hint="eastAsia"/>
          <w:kern w:val="0"/>
        </w:rPr>
        <w:t>売買代金の一部に充当することを、売主に事前に申し出ることができる。この場合</w:t>
      </w:r>
      <w:r w:rsidR="0052131D" w:rsidRPr="00390579">
        <w:rPr>
          <w:rFonts w:hint="eastAsia"/>
          <w:kern w:val="0"/>
        </w:rPr>
        <w:t>、</w:t>
      </w:r>
      <w:r w:rsidR="00A66830" w:rsidRPr="00390579">
        <w:rPr>
          <w:rFonts w:hint="eastAsia"/>
          <w:kern w:val="0"/>
        </w:rPr>
        <w:t>売主は同項の契約保証金を第５条第２項の定めにより処理する。</w:t>
      </w:r>
    </w:p>
    <w:p w14:paraId="0BF1FA18" w14:textId="77777777" w:rsidR="00AF06D2" w:rsidRPr="00390579" w:rsidRDefault="00AF06D2" w:rsidP="00917DA6">
      <w:pPr>
        <w:autoSpaceDE w:val="0"/>
        <w:autoSpaceDN w:val="0"/>
        <w:ind w:left="210" w:hangingChars="100" w:hanging="210"/>
        <w:rPr>
          <w:rFonts w:cs="MS-Gothic"/>
          <w:kern w:val="0"/>
        </w:rPr>
      </w:pPr>
      <w:r w:rsidRPr="00390579">
        <w:rPr>
          <w:rFonts w:cs="MS-Gothic" w:hint="eastAsia"/>
          <w:kern w:val="0"/>
        </w:rPr>
        <w:t>５　売主</w:t>
      </w:r>
      <w:r w:rsidRPr="00390579">
        <w:rPr>
          <w:rFonts w:hint="eastAsia"/>
          <w:kern w:val="0"/>
        </w:rPr>
        <w:t>は、買主が第</w:t>
      </w:r>
      <w:r w:rsidRPr="00390579">
        <w:rPr>
          <w:rFonts w:cs="MS-Gothic" w:hint="eastAsia"/>
          <w:kern w:val="0"/>
        </w:rPr>
        <w:t>５</w:t>
      </w:r>
      <w:r w:rsidRPr="00390579">
        <w:rPr>
          <w:rFonts w:hint="eastAsia"/>
          <w:kern w:val="0"/>
        </w:rPr>
        <w:t>条に定める義務を履行しないときは、第</w:t>
      </w:r>
      <w:r w:rsidRPr="00390579">
        <w:rPr>
          <w:rFonts w:cs="MS-Gothic" w:hint="eastAsia"/>
          <w:kern w:val="0"/>
        </w:rPr>
        <w:t>１</w:t>
      </w:r>
      <w:r w:rsidRPr="00390579">
        <w:rPr>
          <w:rFonts w:hint="eastAsia"/>
          <w:kern w:val="0"/>
        </w:rPr>
        <w:t>項に定める契約保証金を売主に帰属させることができる。</w:t>
      </w:r>
    </w:p>
    <w:p w14:paraId="5D141B6C" w14:textId="77777777" w:rsidR="00AF06D2" w:rsidRPr="00390579" w:rsidRDefault="00AF06D2" w:rsidP="00917DA6">
      <w:pPr>
        <w:autoSpaceDE w:val="0"/>
        <w:autoSpaceDN w:val="0"/>
        <w:ind w:left="210" w:hangingChars="100" w:hanging="210"/>
        <w:rPr>
          <w:rFonts w:cs="MS-Gothic"/>
          <w:kern w:val="0"/>
        </w:rPr>
      </w:pPr>
    </w:p>
    <w:p w14:paraId="676CDA9E" w14:textId="77777777" w:rsidR="00AF06D2" w:rsidRPr="00390579" w:rsidRDefault="00917DA6" w:rsidP="00917DA6">
      <w:pPr>
        <w:autoSpaceDE w:val="0"/>
        <w:autoSpaceDN w:val="0"/>
        <w:ind w:leftChars="100" w:left="210"/>
        <w:rPr>
          <w:rFonts w:cs="MS-Gothic"/>
          <w:kern w:val="0"/>
        </w:rPr>
      </w:pPr>
      <w:r w:rsidRPr="00390579">
        <w:rPr>
          <w:rFonts w:cs="MS-Gothic" w:hint="eastAsia"/>
          <w:kern w:val="0"/>
        </w:rPr>
        <w:t>（</w:t>
      </w:r>
      <w:r w:rsidR="00AF06D2" w:rsidRPr="00390579">
        <w:rPr>
          <w:rFonts w:cs="MS-Gothic" w:hint="eastAsia"/>
          <w:kern w:val="0"/>
        </w:rPr>
        <w:t>売買</w:t>
      </w:r>
      <w:r w:rsidR="00AF06D2" w:rsidRPr="00390579">
        <w:rPr>
          <w:rFonts w:hint="eastAsia"/>
          <w:kern w:val="0"/>
        </w:rPr>
        <w:t>代金の納付</w:t>
      </w:r>
      <w:r w:rsidRPr="00390579">
        <w:rPr>
          <w:rFonts w:cs="MS-Gothic" w:hint="eastAsia"/>
          <w:kern w:val="0"/>
        </w:rPr>
        <w:t>）</w:t>
      </w:r>
    </w:p>
    <w:p w14:paraId="560BDE2D" w14:textId="77777777" w:rsidR="009B7E62" w:rsidRPr="00390579" w:rsidRDefault="00AF06D2" w:rsidP="00917DA6">
      <w:pPr>
        <w:autoSpaceDE w:val="0"/>
        <w:autoSpaceDN w:val="0"/>
        <w:ind w:left="210" w:hangingChars="100" w:hanging="210"/>
        <w:rPr>
          <w:kern w:val="0"/>
        </w:rPr>
      </w:pPr>
      <w:r w:rsidRPr="00390579">
        <w:rPr>
          <w:rFonts w:hint="eastAsia"/>
          <w:kern w:val="0"/>
        </w:rPr>
        <w:t>第</w:t>
      </w:r>
      <w:r w:rsidRPr="00390579">
        <w:rPr>
          <w:rFonts w:cs="MS-Gothic" w:hint="eastAsia"/>
          <w:kern w:val="0"/>
        </w:rPr>
        <w:t>５</w:t>
      </w:r>
      <w:r w:rsidRPr="00390579">
        <w:rPr>
          <w:rFonts w:hint="eastAsia"/>
          <w:kern w:val="0"/>
        </w:rPr>
        <w:t>条　買主は、第３条に定める売買代金のうち、前条第１項に定める契約保証金を除いた</w:t>
      </w:r>
    </w:p>
    <w:p w14:paraId="20574B14" w14:textId="77777777" w:rsidR="00AF06D2" w:rsidRPr="00390579" w:rsidRDefault="00C061EA" w:rsidP="009B7E62">
      <w:pPr>
        <w:autoSpaceDE w:val="0"/>
        <w:autoSpaceDN w:val="0"/>
        <w:ind w:firstLineChars="100" w:firstLine="210"/>
        <w:rPr>
          <w:kern w:val="0"/>
        </w:rPr>
      </w:pPr>
      <w:r>
        <w:rPr>
          <w:rFonts w:hint="eastAsia"/>
          <w:kern w:val="0"/>
        </w:rPr>
        <w:t>金額</w:t>
      </w:r>
      <w:r w:rsidR="00AF06D2" w:rsidRPr="00390579">
        <w:rPr>
          <w:rFonts w:hint="eastAsia"/>
          <w:kern w:val="0"/>
        </w:rPr>
        <w:t>を売主の発行する納入通知書により納期限までに売主に支払わなければならない。</w:t>
      </w:r>
    </w:p>
    <w:p w14:paraId="4FE7F2DD" w14:textId="77777777" w:rsidR="00AF06D2" w:rsidRPr="002269C1" w:rsidRDefault="003A04D8" w:rsidP="00917DA6">
      <w:pPr>
        <w:autoSpaceDE w:val="0"/>
        <w:autoSpaceDN w:val="0"/>
        <w:ind w:left="210" w:hangingChars="100" w:hanging="210"/>
        <w:rPr>
          <w:rFonts w:cs="MS-Gothic"/>
          <w:color w:val="000000" w:themeColor="text1"/>
          <w:kern w:val="0"/>
        </w:rPr>
      </w:pPr>
      <w:r w:rsidRPr="00390579">
        <w:rPr>
          <w:rFonts w:cs="MS-Gothic" w:hint="eastAsia"/>
          <w:kern w:val="0"/>
        </w:rPr>
        <w:t>２　売主は、買主が</w:t>
      </w:r>
      <w:r w:rsidR="009467F4" w:rsidRPr="00390579">
        <w:rPr>
          <w:rFonts w:cs="MS-Gothic" w:hint="eastAsia"/>
          <w:kern w:val="0"/>
        </w:rPr>
        <w:t>前</w:t>
      </w:r>
      <w:r w:rsidR="00A66830" w:rsidRPr="00C52709">
        <w:rPr>
          <w:rFonts w:cs="MS-Gothic" w:hint="eastAsia"/>
          <w:kern w:val="0"/>
        </w:rPr>
        <w:t>条</w:t>
      </w:r>
      <w:r w:rsidR="00A66830" w:rsidRPr="002269C1">
        <w:rPr>
          <w:rFonts w:cs="MS-Gothic" w:hint="eastAsia"/>
          <w:color w:val="000000" w:themeColor="text1"/>
          <w:kern w:val="0"/>
        </w:rPr>
        <w:t>第１項に定める契約保証金を</w:t>
      </w:r>
      <w:r w:rsidR="0094493C" w:rsidRPr="002269C1">
        <w:rPr>
          <w:rFonts w:cs="MS-Gothic" w:hint="eastAsia"/>
          <w:color w:val="000000" w:themeColor="text1"/>
          <w:kern w:val="0"/>
        </w:rPr>
        <w:t>第３条に定める</w:t>
      </w:r>
      <w:r w:rsidR="00A66830" w:rsidRPr="002269C1">
        <w:rPr>
          <w:rFonts w:cs="MS-Gothic" w:hint="eastAsia"/>
          <w:color w:val="000000" w:themeColor="text1"/>
          <w:kern w:val="0"/>
        </w:rPr>
        <w:t>売買代金の一部に充当するよう売主に申し出て、かつ、</w:t>
      </w:r>
      <w:r w:rsidR="00D5436C" w:rsidRPr="002269C1">
        <w:rPr>
          <w:rFonts w:cs="MS-Gothic" w:hint="eastAsia"/>
          <w:color w:val="000000" w:themeColor="text1"/>
          <w:kern w:val="0"/>
        </w:rPr>
        <w:t>売買代金から契約保証金の額を控除した額について、前項に定める</w:t>
      </w:r>
      <w:r w:rsidR="00A66830" w:rsidRPr="002269C1">
        <w:rPr>
          <w:rFonts w:cs="MS-Gothic" w:hint="eastAsia"/>
          <w:color w:val="000000" w:themeColor="text1"/>
          <w:kern w:val="0"/>
        </w:rPr>
        <w:t>義務を履行したときは、契約保証金を売買代金に充当する。</w:t>
      </w:r>
    </w:p>
    <w:p w14:paraId="105CF5C2" w14:textId="77777777" w:rsidR="00A66830" w:rsidRPr="002269C1" w:rsidRDefault="00A66830" w:rsidP="00917DA6">
      <w:pPr>
        <w:autoSpaceDE w:val="0"/>
        <w:autoSpaceDN w:val="0"/>
        <w:ind w:left="210" w:hangingChars="100" w:hanging="210"/>
        <w:rPr>
          <w:rFonts w:cs="MS-Gothic"/>
          <w:color w:val="000000" w:themeColor="text1"/>
          <w:kern w:val="0"/>
        </w:rPr>
      </w:pPr>
    </w:p>
    <w:p w14:paraId="594CD56A" w14:textId="77777777" w:rsidR="00AF06D2" w:rsidRPr="002269C1" w:rsidRDefault="00917DA6" w:rsidP="00917DA6">
      <w:pPr>
        <w:autoSpaceDE w:val="0"/>
        <w:autoSpaceDN w:val="0"/>
        <w:ind w:leftChars="100" w:left="210"/>
        <w:rPr>
          <w:rFonts w:cs="MS-Gothic"/>
          <w:color w:val="000000" w:themeColor="text1"/>
          <w:kern w:val="0"/>
        </w:rPr>
      </w:pPr>
      <w:r w:rsidRPr="002269C1">
        <w:rPr>
          <w:rFonts w:cs="MS-Gothic" w:hint="eastAsia"/>
          <w:color w:val="000000" w:themeColor="text1"/>
          <w:kern w:val="0"/>
        </w:rPr>
        <w:t>（</w:t>
      </w:r>
      <w:r w:rsidR="00AF06D2" w:rsidRPr="002269C1">
        <w:rPr>
          <w:rFonts w:hint="eastAsia"/>
          <w:color w:val="000000" w:themeColor="text1"/>
          <w:kern w:val="0"/>
        </w:rPr>
        <w:t>所有権の移転</w:t>
      </w:r>
      <w:r w:rsidRPr="002269C1">
        <w:rPr>
          <w:rFonts w:cs="MS-Gothic" w:hint="eastAsia"/>
          <w:color w:val="000000" w:themeColor="text1"/>
          <w:kern w:val="0"/>
        </w:rPr>
        <w:t>）</w:t>
      </w:r>
    </w:p>
    <w:p w14:paraId="73A4175A" w14:textId="77777777" w:rsidR="00AF06D2" w:rsidRPr="002269C1" w:rsidRDefault="00AF06D2" w:rsidP="00917DA6">
      <w:pPr>
        <w:autoSpaceDE w:val="0"/>
        <w:autoSpaceDN w:val="0"/>
        <w:ind w:left="210" w:hangingChars="100" w:hanging="210"/>
        <w:rPr>
          <w:rFonts w:cs="MS-Gothic"/>
          <w:color w:val="000000" w:themeColor="text1"/>
          <w:kern w:val="0"/>
        </w:rPr>
      </w:pPr>
      <w:r w:rsidRPr="002269C1">
        <w:rPr>
          <w:rFonts w:hint="eastAsia"/>
          <w:color w:val="000000" w:themeColor="text1"/>
          <w:kern w:val="0"/>
        </w:rPr>
        <w:t>第</w:t>
      </w:r>
      <w:r w:rsidRPr="002269C1">
        <w:rPr>
          <w:rFonts w:cs="MS-Gothic" w:hint="eastAsia"/>
          <w:color w:val="000000" w:themeColor="text1"/>
          <w:kern w:val="0"/>
        </w:rPr>
        <w:t>６</w:t>
      </w:r>
      <w:r w:rsidRPr="002269C1">
        <w:rPr>
          <w:rFonts w:hint="eastAsia"/>
          <w:color w:val="000000" w:themeColor="text1"/>
          <w:kern w:val="0"/>
        </w:rPr>
        <w:t>条　売買物件の所有権は、買主が売買代金を納付した時に売主から買主に移転する。</w:t>
      </w:r>
    </w:p>
    <w:p w14:paraId="7920BB59" w14:textId="77777777" w:rsidR="00AF06D2" w:rsidRPr="002269C1" w:rsidRDefault="00AF06D2" w:rsidP="00917DA6">
      <w:pPr>
        <w:autoSpaceDE w:val="0"/>
        <w:autoSpaceDN w:val="0"/>
        <w:ind w:left="210" w:hangingChars="100" w:hanging="210"/>
        <w:rPr>
          <w:rFonts w:cs="MS-Gothic"/>
          <w:color w:val="000000" w:themeColor="text1"/>
          <w:kern w:val="0"/>
        </w:rPr>
      </w:pPr>
    </w:p>
    <w:p w14:paraId="77C035A5" w14:textId="77777777" w:rsidR="00AF06D2" w:rsidRPr="002269C1" w:rsidRDefault="00917DA6" w:rsidP="00917DA6">
      <w:pPr>
        <w:autoSpaceDE w:val="0"/>
        <w:autoSpaceDN w:val="0"/>
        <w:ind w:leftChars="100" w:left="210"/>
        <w:rPr>
          <w:color w:val="000000" w:themeColor="text1"/>
          <w:kern w:val="0"/>
        </w:rPr>
      </w:pPr>
      <w:r w:rsidRPr="002269C1">
        <w:rPr>
          <w:rFonts w:hint="eastAsia"/>
          <w:color w:val="000000" w:themeColor="text1"/>
          <w:kern w:val="0"/>
        </w:rPr>
        <w:t>（</w:t>
      </w:r>
      <w:r w:rsidR="00AC4584">
        <w:rPr>
          <w:rFonts w:hint="eastAsia"/>
          <w:color w:val="000000" w:themeColor="text1"/>
          <w:kern w:val="0"/>
        </w:rPr>
        <w:t>売買物件の真贋鑑定</w:t>
      </w:r>
      <w:r w:rsidRPr="002269C1">
        <w:rPr>
          <w:rFonts w:hint="eastAsia"/>
          <w:color w:val="000000" w:themeColor="text1"/>
          <w:kern w:val="0"/>
        </w:rPr>
        <w:t>）</w:t>
      </w:r>
    </w:p>
    <w:p w14:paraId="23D705EF" w14:textId="77777777" w:rsidR="00AF06D2" w:rsidRPr="002269C1" w:rsidRDefault="008D5ECE" w:rsidP="00917DA6">
      <w:pPr>
        <w:autoSpaceDE w:val="0"/>
        <w:autoSpaceDN w:val="0"/>
        <w:ind w:left="210" w:hangingChars="100" w:hanging="210"/>
        <w:rPr>
          <w:color w:val="000000" w:themeColor="text1"/>
          <w:kern w:val="0"/>
        </w:rPr>
      </w:pPr>
      <w:r w:rsidRPr="002269C1">
        <w:rPr>
          <w:rFonts w:hint="eastAsia"/>
          <w:color w:val="000000" w:themeColor="text1"/>
          <w:kern w:val="0"/>
        </w:rPr>
        <w:t>第７</w:t>
      </w:r>
      <w:r w:rsidR="00AF06D2" w:rsidRPr="002269C1">
        <w:rPr>
          <w:rFonts w:hint="eastAsia"/>
          <w:color w:val="000000" w:themeColor="text1"/>
          <w:kern w:val="0"/>
        </w:rPr>
        <w:t xml:space="preserve">条　</w:t>
      </w:r>
      <w:r w:rsidR="00AC4584">
        <w:rPr>
          <w:rFonts w:hint="eastAsia"/>
          <w:color w:val="000000" w:themeColor="text1"/>
          <w:kern w:val="0"/>
        </w:rPr>
        <w:t>買主は、第５条の規定による売買代金の納付</w:t>
      </w:r>
      <w:r w:rsidR="00FC4FCC">
        <w:rPr>
          <w:rFonts w:hint="eastAsia"/>
          <w:color w:val="000000" w:themeColor="text1"/>
          <w:kern w:val="0"/>
        </w:rPr>
        <w:t>より</w:t>
      </w:r>
      <w:r w:rsidR="00AC4584">
        <w:rPr>
          <w:rFonts w:hint="eastAsia"/>
          <w:color w:val="000000" w:themeColor="text1"/>
          <w:kern w:val="0"/>
        </w:rPr>
        <w:t>前に、売買物件の真贋鑑定を</w:t>
      </w:r>
      <w:r w:rsidR="00FC4FCC">
        <w:rPr>
          <w:rFonts w:hint="eastAsia"/>
          <w:color w:val="000000" w:themeColor="text1"/>
          <w:kern w:val="0"/>
        </w:rPr>
        <w:t>実施するものとする。</w:t>
      </w:r>
    </w:p>
    <w:p w14:paraId="0B0B7992" w14:textId="77777777" w:rsidR="002479E7" w:rsidRPr="002479E7" w:rsidRDefault="00AF06D2">
      <w:pPr>
        <w:autoSpaceDE w:val="0"/>
        <w:autoSpaceDN w:val="0"/>
        <w:ind w:left="210" w:hangingChars="100" w:hanging="210"/>
        <w:rPr>
          <w:rFonts w:hAnsi="ＭＳ 明朝"/>
          <w:szCs w:val="21"/>
        </w:rPr>
      </w:pPr>
      <w:r w:rsidRPr="002269C1">
        <w:rPr>
          <w:rFonts w:hint="eastAsia"/>
          <w:color w:val="000000" w:themeColor="text1"/>
          <w:kern w:val="0"/>
        </w:rPr>
        <w:t>２　前項の</w:t>
      </w:r>
      <w:r w:rsidR="00FC4FCC">
        <w:rPr>
          <w:rFonts w:hint="eastAsia"/>
          <w:color w:val="000000" w:themeColor="text1"/>
          <w:kern w:val="0"/>
        </w:rPr>
        <w:t>真贋鑑定は、買主が売主との協議により定めた長野市内の場所において、売主立ち会いの下実施するものとする。</w:t>
      </w:r>
    </w:p>
    <w:p w14:paraId="52437E0D" w14:textId="77777777" w:rsidR="00972315" w:rsidRPr="002269C1" w:rsidRDefault="00972315" w:rsidP="00917DA6">
      <w:pPr>
        <w:autoSpaceDE w:val="0"/>
        <w:autoSpaceDN w:val="0"/>
        <w:ind w:left="210" w:hangingChars="100" w:hanging="210"/>
        <w:rPr>
          <w:rFonts w:hAnsi="ＭＳ 明朝"/>
          <w:color w:val="000000" w:themeColor="text1"/>
          <w:szCs w:val="21"/>
        </w:rPr>
      </w:pPr>
    </w:p>
    <w:p w14:paraId="0247926A" w14:textId="77777777" w:rsidR="00645566" w:rsidRPr="002269C1" w:rsidRDefault="00917DA6" w:rsidP="00917DA6">
      <w:pPr>
        <w:autoSpaceDE w:val="0"/>
        <w:autoSpaceDN w:val="0"/>
        <w:ind w:leftChars="100" w:left="210"/>
        <w:rPr>
          <w:rFonts w:hAnsi="ＭＳ 明朝"/>
          <w:color w:val="000000" w:themeColor="text1"/>
          <w:szCs w:val="21"/>
        </w:rPr>
      </w:pPr>
      <w:r w:rsidRPr="002269C1">
        <w:rPr>
          <w:rFonts w:hAnsi="ＭＳ 明朝" w:hint="eastAsia"/>
          <w:color w:val="000000" w:themeColor="text1"/>
          <w:szCs w:val="21"/>
        </w:rPr>
        <w:t>（</w:t>
      </w:r>
      <w:r w:rsidR="00645566" w:rsidRPr="002269C1">
        <w:rPr>
          <w:rFonts w:hAnsi="ＭＳ 明朝" w:hint="eastAsia"/>
          <w:color w:val="000000" w:themeColor="text1"/>
          <w:szCs w:val="21"/>
        </w:rPr>
        <w:t>売買物件の引渡し</w:t>
      </w:r>
      <w:r w:rsidRPr="002269C1">
        <w:rPr>
          <w:rFonts w:hAnsi="ＭＳ 明朝" w:hint="eastAsia"/>
          <w:color w:val="000000" w:themeColor="text1"/>
          <w:szCs w:val="21"/>
        </w:rPr>
        <w:t>）</w:t>
      </w:r>
    </w:p>
    <w:p w14:paraId="0EC8B03F" w14:textId="77777777" w:rsidR="002479E7" w:rsidRPr="00397F45" w:rsidRDefault="002479E7" w:rsidP="002479E7">
      <w:pPr>
        <w:autoSpaceDE w:val="0"/>
        <w:autoSpaceDN w:val="0"/>
        <w:ind w:left="210" w:hangingChars="100" w:hanging="210"/>
        <w:rPr>
          <w:rFonts w:hAnsi="ＭＳ 明朝"/>
          <w:szCs w:val="21"/>
        </w:rPr>
      </w:pPr>
      <w:r w:rsidRPr="00397F45">
        <w:rPr>
          <w:rFonts w:hAnsi="ＭＳ 明朝" w:hint="eastAsia"/>
          <w:szCs w:val="21"/>
        </w:rPr>
        <w:t>第８条　売買物件は</w:t>
      </w:r>
      <w:r w:rsidRPr="00397F45">
        <w:rPr>
          <w:rFonts w:hint="eastAsia"/>
          <w:kern w:val="0"/>
        </w:rPr>
        <w:t>、第６条の規定により売買物件の所有権が買主に移転した</w:t>
      </w:r>
      <w:r w:rsidR="00AC4584">
        <w:rPr>
          <w:rFonts w:hint="eastAsia"/>
          <w:kern w:val="0"/>
        </w:rPr>
        <w:t>後、速やかに</w:t>
      </w:r>
      <w:r>
        <w:rPr>
          <w:rFonts w:hAnsi="ＭＳ 明朝" w:hint="eastAsia"/>
          <w:szCs w:val="21"/>
        </w:rPr>
        <w:t>売主から買主に引</w:t>
      </w:r>
      <w:r w:rsidRPr="00397F45">
        <w:rPr>
          <w:rFonts w:hAnsi="ＭＳ 明朝" w:hint="eastAsia"/>
          <w:szCs w:val="21"/>
        </w:rPr>
        <w:t>渡</w:t>
      </w:r>
      <w:r w:rsidR="00AC4584">
        <w:rPr>
          <w:rFonts w:hAnsi="ＭＳ 明朝" w:hint="eastAsia"/>
          <w:szCs w:val="21"/>
        </w:rPr>
        <w:t>す</w:t>
      </w:r>
      <w:r w:rsidRPr="00397F45">
        <w:rPr>
          <w:rFonts w:hAnsi="ＭＳ 明朝" w:hint="eastAsia"/>
          <w:szCs w:val="21"/>
        </w:rPr>
        <w:t>ものとする。</w:t>
      </w:r>
    </w:p>
    <w:p w14:paraId="441E1C28" w14:textId="77777777" w:rsidR="008D5ECE" w:rsidRPr="002269C1" w:rsidRDefault="008D5ECE" w:rsidP="002479E7">
      <w:pPr>
        <w:autoSpaceDE w:val="0"/>
        <w:autoSpaceDN w:val="0"/>
        <w:rPr>
          <w:rFonts w:hAnsi="ＭＳ 明朝"/>
          <w:color w:val="000000" w:themeColor="text1"/>
          <w:szCs w:val="21"/>
        </w:rPr>
      </w:pPr>
    </w:p>
    <w:p w14:paraId="522B0F02" w14:textId="77777777" w:rsidR="00D56995" w:rsidRPr="002269C1" w:rsidRDefault="00917DA6" w:rsidP="00917DA6">
      <w:pPr>
        <w:autoSpaceDE w:val="0"/>
        <w:autoSpaceDN w:val="0"/>
        <w:ind w:leftChars="100" w:left="210"/>
        <w:rPr>
          <w:rFonts w:hAnsi="ＭＳ 明朝"/>
          <w:color w:val="000000" w:themeColor="text1"/>
          <w:szCs w:val="21"/>
        </w:rPr>
      </w:pPr>
      <w:r w:rsidRPr="002269C1">
        <w:rPr>
          <w:rFonts w:hAnsi="ＭＳ 明朝" w:hint="eastAsia"/>
          <w:color w:val="000000" w:themeColor="text1"/>
          <w:szCs w:val="21"/>
        </w:rPr>
        <w:t>（公租公課等の負担）</w:t>
      </w:r>
    </w:p>
    <w:p w14:paraId="58EBAFD1" w14:textId="77777777" w:rsidR="00D56995" w:rsidRPr="002269C1" w:rsidRDefault="00D56995" w:rsidP="00917DA6">
      <w:pPr>
        <w:autoSpaceDE w:val="0"/>
        <w:autoSpaceDN w:val="0"/>
        <w:ind w:left="210" w:hangingChars="100" w:hanging="210"/>
        <w:rPr>
          <w:rFonts w:hAnsi="ＭＳ 明朝"/>
          <w:color w:val="000000" w:themeColor="text1"/>
          <w:szCs w:val="21"/>
        </w:rPr>
      </w:pPr>
      <w:r w:rsidRPr="002269C1">
        <w:rPr>
          <w:rFonts w:hAnsi="ＭＳ 明朝" w:hint="eastAsia"/>
          <w:color w:val="000000" w:themeColor="text1"/>
          <w:szCs w:val="21"/>
        </w:rPr>
        <w:t>第</w:t>
      </w:r>
      <w:r w:rsidR="00972315" w:rsidRPr="002269C1">
        <w:rPr>
          <w:rFonts w:hAnsi="ＭＳ 明朝" w:hint="eastAsia"/>
          <w:color w:val="000000" w:themeColor="text1"/>
          <w:szCs w:val="21"/>
        </w:rPr>
        <w:t>９</w:t>
      </w:r>
      <w:r w:rsidR="00246882" w:rsidRPr="002269C1">
        <w:rPr>
          <w:rFonts w:hAnsi="ＭＳ 明朝" w:hint="eastAsia"/>
          <w:color w:val="000000" w:themeColor="text1"/>
          <w:szCs w:val="21"/>
        </w:rPr>
        <w:t>条　第８</w:t>
      </w:r>
      <w:r w:rsidRPr="002269C1">
        <w:rPr>
          <w:rFonts w:hAnsi="ＭＳ 明朝" w:hint="eastAsia"/>
          <w:color w:val="000000" w:themeColor="text1"/>
          <w:szCs w:val="21"/>
        </w:rPr>
        <w:t>条に規定する売買物件の引渡し後においては、売買物件の公租公課その他の賦課金及び</w:t>
      </w:r>
      <w:r w:rsidRPr="002269C1">
        <w:rPr>
          <w:rFonts w:hAnsi="ＭＳ 明朝" w:hint="eastAsia"/>
          <w:color w:val="000000" w:themeColor="text1"/>
          <w:szCs w:val="21"/>
        </w:rPr>
        <w:lastRenderedPageBreak/>
        <w:t>売買物件の</w:t>
      </w:r>
      <w:r w:rsidR="00FC4FCC">
        <w:rPr>
          <w:rFonts w:hAnsi="ＭＳ 明朝" w:hint="eastAsia"/>
          <w:color w:val="000000" w:themeColor="text1"/>
          <w:szCs w:val="21"/>
        </w:rPr>
        <w:t>売却</w:t>
      </w:r>
      <w:r w:rsidRPr="002269C1">
        <w:rPr>
          <w:rFonts w:hAnsi="ＭＳ 明朝" w:hint="eastAsia"/>
          <w:color w:val="000000" w:themeColor="text1"/>
          <w:szCs w:val="21"/>
        </w:rPr>
        <w:t>に要する一切の費用は、買主の負担とする。</w:t>
      </w:r>
    </w:p>
    <w:p w14:paraId="64C4DAF0" w14:textId="77777777" w:rsidR="00246882" w:rsidRPr="002269C1" w:rsidRDefault="00246882" w:rsidP="00917DA6">
      <w:pPr>
        <w:autoSpaceDE w:val="0"/>
        <w:autoSpaceDN w:val="0"/>
        <w:ind w:left="210" w:hangingChars="100" w:hanging="210"/>
        <w:rPr>
          <w:rFonts w:hAnsi="ＭＳ 明朝"/>
          <w:color w:val="000000" w:themeColor="text1"/>
          <w:szCs w:val="21"/>
        </w:rPr>
      </w:pPr>
    </w:p>
    <w:p w14:paraId="6F10063F" w14:textId="77777777" w:rsidR="00AF06D2" w:rsidRPr="002269C1" w:rsidRDefault="00917DA6" w:rsidP="00917DA6">
      <w:pPr>
        <w:autoSpaceDE w:val="0"/>
        <w:autoSpaceDN w:val="0"/>
        <w:ind w:leftChars="100" w:left="210"/>
        <w:rPr>
          <w:rFonts w:cs="MS-Gothic"/>
          <w:color w:val="000000" w:themeColor="text1"/>
          <w:kern w:val="0"/>
        </w:rPr>
      </w:pPr>
      <w:r w:rsidRPr="002269C1">
        <w:rPr>
          <w:rFonts w:cs="MS-Gothic" w:hint="eastAsia"/>
          <w:color w:val="000000" w:themeColor="text1"/>
          <w:kern w:val="0"/>
        </w:rPr>
        <w:t>（</w:t>
      </w:r>
      <w:r w:rsidR="00AF06D2" w:rsidRPr="002269C1">
        <w:rPr>
          <w:rFonts w:hint="eastAsia"/>
          <w:color w:val="000000" w:themeColor="text1"/>
          <w:kern w:val="0"/>
        </w:rPr>
        <w:t>危険負担</w:t>
      </w:r>
      <w:r w:rsidRPr="002269C1">
        <w:rPr>
          <w:rFonts w:cs="MS-Gothic" w:hint="eastAsia"/>
          <w:color w:val="000000" w:themeColor="text1"/>
          <w:kern w:val="0"/>
        </w:rPr>
        <w:t>）</w:t>
      </w:r>
    </w:p>
    <w:p w14:paraId="54CC8FA7" w14:textId="77777777" w:rsidR="00AF06D2" w:rsidRPr="002269C1" w:rsidRDefault="00AF06D2" w:rsidP="00917DA6">
      <w:pPr>
        <w:autoSpaceDE w:val="0"/>
        <w:autoSpaceDN w:val="0"/>
        <w:ind w:left="210" w:hangingChars="100" w:hanging="210"/>
        <w:rPr>
          <w:rFonts w:cs="MS-Gothic"/>
          <w:color w:val="000000" w:themeColor="text1"/>
          <w:kern w:val="0"/>
        </w:rPr>
      </w:pPr>
      <w:r w:rsidRPr="002269C1">
        <w:rPr>
          <w:rFonts w:hint="eastAsia"/>
          <w:color w:val="000000" w:themeColor="text1"/>
          <w:kern w:val="0"/>
        </w:rPr>
        <w:t>第</w:t>
      </w:r>
      <w:r w:rsidR="008D5ECE" w:rsidRPr="002269C1">
        <w:rPr>
          <w:rFonts w:hint="eastAsia"/>
          <w:color w:val="000000" w:themeColor="text1"/>
          <w:kern w:val="0"/>
          <w:fitText w:val="210" w:id="-2049808127"/>
        </w:rPr>
        <w:t>10</w:t>
      </w:r>
      <w:r w:rsidRPr="002269C1">
        <w:rPr>
          <w:rFonts w:hint="eastAsia"/>
          <w:color w:val="000000" w:themeColor="text1"/>
          <w:kern w:val="0"/>
        </w:rPr>
        <w:t>条　買主は、本契約締結の時から売買物件の引渡しの時までにおいて、当該物件が、売主の責に帰すことのできない</w:t>
      </w:r>
      <w:r w:rsidRPr="002269C1">
        <w:rPr>
          <w:rFonts w:cs="MS-Gothic" w:hint="eastAsia"/>
          <w:color w:val="000000" w:themeColor="text1"/>
          <w:kern w:val="0"/>
        </w:rPr>
        <w:t>事</w:t>
      </w:r>
      <w:r w:rsidRPr="002269C1">
        <w:rPr>
          <w:rFonts w:hint="eastAsia"/>
          <w:color w:val="000000" w:themeColor="text1"/>
          <w:kern w:val="0"/>
        </w:rPr>
        <w:t>由により滅失又はき損した場合には、売主に対して売買代金の減免を請求することができない。</w:t>
      </w:r>
    </w:p>
    <w:p w14:paraId="46AFE1BE" w14:textId="77777777" w:rsidR="00AF06D2" w:rsidRPr="002269C1" w:rsidRDefault="00AF06D2" w:rsidP="00917DA6">
      <w:pPr>
        <w:autoSpaceDE w:val="0"/>
        <w:autoSpaceDN w:val="0"/>
        <w:ind w:left="210" w:hangingChars="100" w:hanging="210"/>
        <w:rPr>
          <w:color w:val="000000" w:themeColor="text1"/>
          <w:kern w:val="0"/>
        </w:rPr>
      </w:pPr>
      <w:r w:rsidRPr="002269C1">
        <w:rPr>
          <w:rFonts w:hint="eastAsia"/>
          <w:color w:val="000000" w:themeColor="text1"/>
          <w:kern w:val="0"/>
        </w:rPr>
        <w:t xml:space="preserve">　</w:t>
      </w:r>
    </w:p>
    <w:p w14:paraId="64741B53" w14:textId="77777777" w:rsidR="000562E8" w:rsidRPr="002269C1" w:rsidRDefault="00917DA6" w:rsidP="00917DA6">
      <w:pPr>
        <w:autoSpaceDE w:val="0"/>
        <w:autoSpaceDN w:val="0"/>
        <w:ind w:leftChars="100" w:left="210"/>
        <w:rPr>
          <w:color w:val="000000" w:themeColor="text1"/>
          <w:kern w:val="0"/>
        </w:rPr>
      </w:pPr>
      <w:r w:rsidRPr="002269C1">
        <w:rPr>
          <w:rFonts w:hint="eastAsia"/>
          <w:color w:val="000000" w:themeColor="text1"/>
          <w:kern w:val="0"/>
        </w:rPr>
        <w:t>（</w:t>
      </w:r>
      <w:r w:rsidR="000562E8" w:rsidRPr="002269C1">
        <w:rPr>
          <w:rFonts w:hint="eastAsia"/>
          <w:color w:val="000000" w:themeColor="text1"/>
          <w:kern w:val="0"/>
        </w:rPr>
        <w:t>契約不適合</w:t>
      </w:r>
      <w:r w:rsidRPr="002269C1">
        <w:rPr>
          <w:rFonts w:hint="eastAsia"/>
          <w:color w:val="000000" w:themeColor="text1"/>
          <w:kern w:val="0"/>
        </w:rPr>
        <w:t>）</w:t>
      </w:r>
    </w:p>
    <w:p w14:paraId="55492F2B" w14:textId="77777777" w:rsidR="004968E2" w:rsidRDefault="000562E8" w:rsidP="00E577C8">
      <w:pPr>
        <w:autoSpaceDE w:val="0"/>
        <w:autoSpaceDN w:val="0"/>
        <w:ind w:left="210" w:hangingChars="100" w:hanging="210"/>
        <w:rPr>
          <w:color w:val="000000" w:themeColor="text1"/>
          <w:kern w:val="0"/>
        </w:rPr>
      </w:pPr>
      <w:r w:rsidRPr="002269C1">
        <w:rPr>
          <w:rFonts w:hint="eastAsia"/>
          <w:color w:val="000000" w:themeColor="text1"/>
          <w:kern w:val="0"/>
        </w:rPr>
        <w:t>第</w:t>
      </w:r>
      <w:r w:rsidRPr="002269C1">
        <w:rPr>
          <w:rFonts w:hint="eastAsia"/>
          <w:color w:val="000000" w:themeColor="text1"/>
          <w:kern w:val="0"/>
          <w:fitText w:val="210" w:id="-2049808126"/>
        </w:rPr>
        <w:t>11</w:t>
      </w:r>
      <w:r w:rsidRPr="002269C1">
        <w:rPr>
          <w:rFonts w:hint="eastAsia"/>
          <w:color w:val="000000" w:themeColor="text1"/>
          <w:kern w:val="0"/>
        </w:rPr>
        <w:t>条　買主は、</w:t>
      </w:r>
      <w:r w:rsidR="009467F4" w:rsidRPr="002269C1">
        <w:rPr>
          <w:rFonts w:hint="eastAsia"/>
          <w:color w:val="000000" w:themeColor="text1"/>
          <w:kern w:val="0"/>
        </w:rPr>
        <w:t>本契約を締結した後において、</w:t>
      </w:r>
      <w:r w:rsidR="00D05113">
        <w:rPr>
          <w:rFonts w:hint="eastAsia"/>
          <w:color w:val="000000" w:themeColor="text1"/>
          <w:kern w:val="0"/>
        </w:rPr>
        <w:t>第７条による真贋鑑定の結果、</w:t>
      </w:r>
      <w:r w:rsidR="009467F4" w:rsidRPr="002269C1">
        <w:rPr>
          <w:rFonts w:hint="eastAsia"/>
          <w:color w:val="000000" w:themeColor="text1"/>
          <w:kern w:val="0"/>
        </w:rPr>
        <w:t>売買物件</w:t>
      </w:r>
      <w:r w:rsidR="00D05113">
        <w:rPr>
          <w:rFonts w:hint="eastAsia"/>
          <w:color w:val="000000" w:themeColor="text1"/>
          <w:kern w:val="0"/>
        </w:rPr>
        <w:t>が正規品以外の品であった場合は、第５条による売買代金の納付前に限り、真贋証憑書類を添えて契約の解除を申し出ることができるものと</w:t>
      </w:r>
      <w:r w:rsidR="00E577C8">
        <w:rPr>
          <w:rFonts w:hint="eastAsia"/>
          <w:color w:val="000000" w:themeColor="text1"/>
          <w:kern w:val="0"/>
        </w:rPr>
        <w:t>し、売買代金の納付後、売買物件の種類、品質又は数量に関して本契約の内容に適合しない状態があることを発見しても、売買物件の返却、売買代金の減額請求若しくは損害賠償の請求又は契約の解除をすることができないものとする。</w:t>
      </w:r>
    </w:p>
    <w:p w14:paraId="73A373A9" w14:textId="77777777" w:rsidR="00076194" w:rsidRPr="002269C1" w:rsidRDefault="00076194" w:rsidP="00E577C8">
      <w:pPr>
        <w:autoSpaceDE w:val="0"/>
        <w:autoSpaceDN w:val="0"/>
        <w:ind w:left="210" w:hangingChars="100" w:hanging="210"/>
        <w:rPr>
          <w:color w:val="000000" w:themeColor="text1"/>
          <w:kern w:val="0"/>
        </w:rPr>
      </w:pPr>
    </w:p>
    <w:p w14:paraId="609921F0" w14:textId="77777777" w:rsidR="007C7F5F" w:rsidRPr="002269C1" w:rsidRDefault="007C7F5F" w:rsidP="00917DA6">
      <w:pPr>
        <w:autoSpaceDE w:val="0"/>
        <w:autoSpaceDN w:val="0"/>
        <w:ind w:left="210" w:hangingChars="100" w:hanging="210"/>
        <w:rPr>
          <w:color w:val="000000" w:themeColor="text1"/>
          <w:kern w:val="0"/>
        </w:rPr>
      </w:pPr>
      <w:r w:rsidRPr="002269C1">
        <w:rPr>
          <w:rFonts w:hint="eastAsia"/>
          <w:color w:val="000000" w:themeColor="text1"/>
          <w:kern w:val="0"/>
        </w:rPr>
        <w:t xml:space="preserve">　　　　　</w:t>
      </w:r>
    </w:p>
    <w:p w14:paraId="6DB7E4A7" w14:textId="77777777" w:rsidR="00917DA6" w:rsidRPr="002269C1" w:rsidRDefault="00917DA6" w:rsidP="00917DA6">
      <w:pPr>
        <w:autoSpaceDE w:val="0"/>
        <w:autoSpaceDN w:val="0"/>
        <w:ind w:leftChars="100" w:left="210"/>
        <w:rPr>
          <w:rFonts w:cs="MS-Gothic"/>
          <w:color w:val="000000" w:themeColor="text1"/>
          <w:kern w:val="0"/>
        </w:rPr>
      </w:pPr>
      <w:r w:rsidRPr="002269C1">
        <w:rPr>
          <w:rFonts w:hint="eastAsia"/>
          <w:color w:val="000000" w:themeColor="text1"/>
          <w:kern w:val="0"/>
        </w:rPr>
        <w:t>（</w:t>
      </w:r>
      <w:r w:rsidR="00AF06D2" w:rsidRPr="002269C1">
        <w:rPr>
          <w:rFonts w:hint="eastAsia"/>
          <w:color w:val="000000" w:themeColor="text1"/>
          <w:kern w:val="0"/>
        </w:rPr>
        <w:t>契約の解除</w:t>
      </w:r>
      <w:r w:rsidRPr="002269C1">
        <w:rPr>
          <w:rFonts w:hint="eastAsia"/>
          <w:color w:val="000000" w:themeColor="text1"/>
          <w:kern w:val="0"/>
        </w:rPr>
        <w:t>）</w:t>
      </w:r>
    </w:p>
    <w:p w14:paraId="42CBCD29" w14:textId="77777777" w:rsidR="00AF06D2" w:rsidRPr="002269C1" w:rsidRDefault="00AF06D2" w:rsidP="00917DA6">
      <w:pPr>
        <w:autoSpaceDE w:val="0"/>
        <w:autoSpaceDN w:val="0"/>
        <w:ind w:left="210" w:hangingChars="100" w:hanging="210"/>
        <w:rPr>
          <w:rFonts w:cs="MS-Gothic"/>
          <w:color w:val="000000" w:themeColor="text1"/>
          <w:kern w:val="0"/>
        </w:rPr>
      </w:pPr>
      <w:r w:rsidRPr="002269C1">
        <w:rPr>
          <w:rFonts w:hint="eastAsia"/>
          <w:color w:val="000000" w:themeColor="text1"/>
          <w:kern w:val="0"/>
        </w:rPr>
        <w:t>第</w:t>
      </w:r>
      <w:r w:rsidR="008D5ECE" w:rsidRPr="002269C1">
        <w:rPr>
          <w:rFonts w:hint="eastAsia"/>
          <w:color w:val="000000" w:themeColor="text1"/>
          <w:kern w:val="0"/>
          <w:fitText w:val="210" w:id="-2049807872"/>
        </w:rPr>
        <w:t>12</w:t>
      </w:r>
      <w:r w:rsidRPr="002269C1">
        <w:rPr>
          <w:rFonts w:hint="eastAsia"/>
          <w:color w:val="000000" w:themeColor="text1"/>
          <w:kern w:val="0"/>
        </w:rPr>
        <w:t xml:space="preserve">条　</w:t>
      </w:r>
      <w:r w:rsidRPr="002269C1">
        <w:rPr>
          <w:rFonts w:hint="eastAsia"/>
          <w:color w:val="000000" w:themeColor="text1"/>
          <w:kern w:val="0"/>
          <w:szCs w:val="21"/>
        </w:rPr>
        <w:t>売主は、買主が次のいずれかに該当するときは、</w:t>
      </w:r>
      <w:r w:rsidR="00C308CF" w:rsidRPr="002269C1">
        <w:rPr>
          <w:rFonts w:hint="eastAsia"/>
          <w:color w:val="000000" w:themeColor="text1"/>
          <w:kern w:val="0"/>
          <w:szCs w:val="21"/>
        </w:rPr>
        <w:t>買主に対し催告することなく</w:t>
      </w:r>
      <w:r w:rsidRPr="002269C1">
        <w:rPr>
          <w:rFonts w:hint="eastAsia"/>
          <w:color w:val="000000" w:themeColor="text1"/>
          <w:kern w:val="0"/>
          <w:szCs w:val="21"/>
        </w:rPr>
        <w:t>本契約を解除することができる。</w:t>
      </w:r>
    </w:p>
    <w:p w14:paraId="1F8A665A" w14:textId="77777777" w:rsidR="00AF06D2" w:rsidRPr="002269C1" w:rsidRDefault="00917DA6" w:rsidP="00917DA6">
      <w:pPr>
        <w:autoSpaceDE w:val="0"/>
        <w:autoSpaceDN w:val="0"/>
        <w:ind w:leftChars="100" w:left="420" w:hangingChars="100" w:hanging="210"/>
        <w:rPr>
          <w:color w:val="000000" w:themeColor="text1"/>
          <w:kern w:val="0"/>
          <w:szCs w:val="21"/>
        </w:rPr>
      </w:pPr>
      <w:r w:rsidRPr="002269C1">
        <w:rPr>
          <w:rFonts w:hint="eastAsia"/>
          <w:color w:val="000000" w:themeColor="text1"/>
          <w:kern w:val="0"/>
          <w:szCs w:val="21"/>
        </w:rPr>
        <w:t>(1)</w:t>
      </w:r>
      <w:r w:rsidRPr="002269C1">
        <w:rPr>
          <w:color w:val="000000" w:themeColor="text1"/>
          <w:kern w:val="0"/>
          <w:szCs w:val="21"/>
        </w:rPr>
        <w:t xml:space="preserve"> </w:t>
      </w:r>
      <w:r w:rsidR="00AF06D2" w:rsidRPr="002269C1">
        <w:rPr>
          <w:rFonts w:hint="eastAsia"/>
          <w:color w:val="000000" w:themeColor="text1"/>
          <w:kern w:val="0"/>
          <w:szCs w:val="21"/>
        </w:rPr>
        <w:t>買主が本契約に定める義務を履行しないとき。</w:t>
      </w:r>
    </w:p>
    <w:p w14:paraId="1B8556FA" w14:textId="77777777" w:rsidR="00AF06D2" w:rsidRPr="002269C1" w:rsidRDefault="00917DA6" w:rsidP="00A90993">
      <w:pPr>
        <w:autoSpaceDE w:val="0"/>
        <w:autoSpaceDN w:val="0"/>
        <w:ind w:leftChars="100" w:left="420" w:hangingChars="100" w:hanging="210"/>
        <w:rPr>
          <w:color w:val="000000" w:themeColor="text1"/>
          <w:kern w:val="0"/>
          <w:szCs w:val="21"/>
        </w:rPr>
      </w:pPr>
      <w:r w:rsidRPr="002269C1">
        <w:rPr>
          <w:rFonts w:hint="eastAsia"/>
          <w:color w:val="000000" w:themeColor="text1"/>
          <w:kern w:val="0"/>
          <w:szCs w:val="21"/>
        </w:rPr>
        <w:t>(2)</w:t>
      </w:r>
      <w:r w:rsidRPr="002269C1">
        <w:rPr>
          <w:color w:val="000000" w:themeColor="text1"/>
          <w:kern w:val="0"/>
          <w:szCs w:val="21"/>
        </w:rPr>
        <w:t xml:space="preserve"> </w:t>
      </w:r>
      <w:r w:rsidR="00AF06D2" w:rsidRPr="002269C1">
        <w:rPr>
          <w:rFonts w:hint="eastAsia"/>
          <w:color w:val="000000" w:themeColor="text1"/>
          <w:kern w:val="0"/>
          <w:szCs w:val="21"/>
        </w:rPr>
        <w:t>買主（その構成員のいずれかの者</w:t>
      </w:r>
      <w:r w:rsidR="00E577C8">
        <w:rPr>
          <w:rFonts w:hint="eastAsia"/>
          <w:color w:val="000000" w:themeColor="text1"/>
          <w:kern w:val="0"/>
          <w:szCs w:val="21"/>
        </w:rPr>
        <w:t>を含む</w:t>
      </w:r>
      <w:r w:rsidR="00AF06D2" w:rsidRPr="002269C1">
        <w:rPr>
          <w:rFonts w:hint="eastAsia"/>
          <w:color w:val="000000" w:themeColor="text1"/>
          <w:kern w:val="0"/>
          <w:szCs w:val="21"/>
        </w:rPr>
        <w:t>。以下この号において同じ。）が次のいずれかに該当するとき。</w:t>
      </w:r>
    </w:p>
    <w:p w14:paraId="656664D9" w14:textId="77777777" w:rsidR="00AF06D2" w:rsidRPr="002269C1" w:rsidRDefault="00AF06D2" w:rsidP="00917DA6">
      <w:pPr>
        <w:autoSpaceDE w:val="0"/>
        <w:autoSpaceDN w:val="0"/>
        <w:ind w:leftChars="200" w:left="630" w:hangingChars="100" w:hanging="210"/>
        <w:rPr>
          <w:rFonts w:cs="MS-Gothic"/>
          <w:color w:val="000000" w:themeColor="text1"/>
          <w:kern w:val="0"/>
          <w:szCs w:val="21"/>
        </w:rPr>
      </w:pPr>
      <w:r w:rsidRPr="002269C1">
        <w:rPr>
          <w:rFonts w:cs="MS-Gothic" w:hint="eastAsia"/>
          <w:color w:val="000000" w:themeColor="text1"/>
          <w:kern w:val="0"/>
          <w:szCs w:val="21"/>
        </w:rPr>
        <w:t>ア　役員等（役員又はその支店若しくは常時業務の契約を締結する事務所の代表者をいう。以下この号において同じ。）が暴力団員による不当な行為の防止等に関する法律（平成３年法律第</w:t>
      </w:r>
      <w:r w:rsidRPr="002269C1">
        <w:rPr>
          <w:rFonts w:cs="MS-Gothic"/>
          <w:color w:val="000000" w:themeColor="text1"/>
          <w:kern w:val="0"/>
          <w:szCs w:val="21"/>
          <w:fitText w:val="210" w:id="-2049807871"/>
        </w:rPr>
        <w:t>77</w:t>
      </w:r>
      <w:r w:rsidRPr="002269C1">
        <w:rPr>
          <w:rFonts w:cs="MS-Gothic" w:hint="eastAsia"/>
          <w:color w:val="000000" w:themeColor="text1"/>
          <w:kern w:val="0"/>
          <w:szCs w:val="21"/>
        </w:rPr>
        <w:t>号。以下「暴力団対策法」という。）第２条第６号に規定する暴力団員（以下この号において「暴力団員」という。）であると認められるとき。</w:t>
      </w:r>
    </w:p>
    <w:p w14:paraId="2437C33B" w14:textId="77777777" w:rsidR="00AF06D2" w:rsidRPr="002269C1" w:rsidRDefault="00AF06D2" w:rsidP="00917DA6">
      <w:pPr>
        <w:autoSpaceDE w:val="0"/>
        <w:autoSpaceDN w:val="0"/>
        <w:ind w:leftChars="200" w:left="630" w:hangingChars="100" w:hanging="210"/>
        <w:rPr>
          <w:rFonts w:cs="MS-Gothic"/>
          <w:color w:val="000000" w:themeColor="text1"/>
          <w:kern w:val="0"/>
          <w:szCs w:val="21"/>
        </w:rPr>
      </w:pPr>
      <w:r w:rsidRPr="002269C1">
        <w:rPr>
          <w:rFonts w:cs="MS-Gothic" w:hint="eastAsia"/>
          <w:color w:val="000000" w:themeColor="text1"/>
          <w:kern w:val="0"/>
          <w:szCs w:val="21"/>
        </w:rPr>
        <w:t>イ　暴力団（暴力団対策法第２条第２号に規定する暴力団をいう。以下この号において同じ。）又は暴力団員が経営に実質的に関与していると認められるとき。</w:t>
      </w:r>
    </w:p>
    <w:p w14:paraId="0A498594" w14:textId="77777777" w:rsidR="00AF06D2" w:rsidRPr="002269C1" w:rsidRDefault="00AF06D2" w:rsidP="00917DA6">
      <w:pPr>
        <w:autoSpaceDE w:val="0"/>
        <w:autoSpaceDN w:val="0"/>
        <w:ind w:leftChars="200" w:left="630" w:hangingChars="100" w:hanging="210"/>
        <w:rPr>
          <w:rFonts w:cs="MS-Gothic"/>
          <w:color w:val="000000" w:themeColor="text1"/>
          <w:kern w:val="0"/>
          <w:szCs w:val="21"/>
        </w:rPr>
      </w:pPr>
      <w:r w:rsidRPr="002269C1">
        <w:rPr>
          <w:rFonts w:cs="MS-Gothic" w:hint="eastAsia"/>
          <w:color w:val="000000" w:themeColor="text1"/>
          <w:kern w:val="0"/>
          <w:szCs w:val="21"/>
        </w:rPr>
        <w:t>ウ　役員等が自己、自社若しくは第三者の不正の利益を図る目的又は第三者に損害を加える目的をもって、暴力団又は暴力団員を利用するなどしたと認められるとき。</w:t>
      </w:r>
    </w:p>
    <w:p w14:paraId="41963BC2" w14:textId="77777777" w:rsidR="00AF06D2" w:rsidRPr="002269C1" w:rsidRDefault="00AF06D2" w:rsidP="00917DA6">
      <w:pPr>
        <w:autoSpaceDE w:val="0"/>
        <w:autoSpaceDN w:val="0"/>
        <w:ind w:leftChars="200" w:left="630" w:hangingChars="100" w:hanging="210"/>
        <w:rPr>
          <w:rFonts w:cs="MS-Gothic"/>
          <w:color w:val="000000" w:themeColor="text1"/>
          <w:kern w:val="0"/>
          <w:szCs w:val="21"/>
        </w:rPr>
      </w:pPr>
      <w:r w:rsidRPr="002269C1">
        <w:rPr>
          <w:rFonts w:cs="MS-Gothic" w:hint="eastAsia"/>
          <w:color w:val="000000" w:themeColor="text1"/>
          <w:kern w:val="0"/>
          <w:szCs w:val="21"/>
        </w:rPr>
        <w:t>エ　役員等が、暴力団又は暴力団員に対して資金等を供給し、又は便宜を供与するなど直接的あるいは積極的に暴力団の維持、運営に協力し、若しくは関与していると認められるとき。</w:t>
      </w:r>
    </w:p>
    <w:p w14:paraId="3B7F55C6" w14:textId="77777777" w:rsidR="00AF06D2" w:rsidRPr="002269C1" w:rsidRDefault="00AF06D2" w:rsidP="00917DA6">
      <w:pPr>
        <w:autoSpaceDE w:val="0"/>
        <w:autoSpaceDN w:val="0"/>
        <w:ind w:leftChars="200" w:left="630" w:hangingChars="100" w:hanging="210"/>
        <w:rPr>
          <w:color w:val="000000" w:themeColor="text1"/>
          <w:kern w:val="0"/>
          <w:szCs w:val="21"/>
        </w:rPr>
      </w:pPr>
      <w:r w:rsidRPr="002269C1">
        <w:rPr>
          <w:rFonts w:hint="eastAsia"/>
          <w:color w:val="000000" w:themeColor="text1"/>
          <w:kern w:val="0"/>
          <w:szCs w:val="21"/>
        </w:rPr>
        <w:t>オ　役員等が暴力団又は暴力団員と社会的に非難されるべき関係を有していると認められるとき。</w:t>
      </w:r>
    </w:p>
    <w:p w14:paraId="1F0A4DAC" w14:textId="77777777" w:rsidR="00AF06D2" w:rsidRPr="002269C1" w:rsidRDefault="008F40A5" w:rsidP="00917DA6">
      <w:pPr>
        <w:autoSpaceDE w:val="0"/>
        <w:autoSpaceDN w:val="0"/>
        <w:ind w:left="210" w:hangingChars="100" w:hanging="210"/>
        <w:rPr>
          <w:rFonts w:cs="MS-Gothic"/>
          <w:color w:val="000000" w:themeColor="text1"/>
          <w:kern w:val="0"/>
        </w:rPr>
      </w:pPr>
      <w:r w:rsidRPr="002269C1">
        <w:rPr>
          <w:rFonts w:hint="eastAsia"/>
          <w:color w:val="000000" w:themeColor="text1"/>
          <w:kern w:val="0"/>
          <w:szCs w:val="21"/>
        </w:rPr>
        <w:t>２</w:t>
      </w:r>
      <w:r w:rsidR="00AF06D2" w:rsidRPr="002269C1">
        <w:rPr>
          <w:rFonts w:hint="eastAsia"/>
          <w:color w:val="000000" w:themeColor="text1"/>
          <w:kern w:val="0"/>
          <w:szCs w:val="21"/>
        </w:rPr>
        <w:t xml:space="preserve">　売主が前項の規定により本契約の全部又は一部を解除する場合には、書面をもって買主に通知する。</w:t>
      </w:r>
    </w:p>
    <w:p w14:paraId="6952708F" w14:textId="77777777" w:rsidR="00E27222" w:rsidRPr="002269C1" w:rsidRDefault="00E27222" w:rsidP="00917DA6">
      <w:pPr>
        <w:autoSpaceDE w:val="0"/>
        <w:autoSpaceDN w:val="0"/>
        <w:ind w:left="210" w:hangingChars="100" w:hanging="210"/>
        <w:rPr>
          <w:rFonts w:cs="MS-Gothic"/>
          <w:color w:val="000000" w:themeColor="text1"/>
          <w:kern w:val="0"/>
        </w:rPr>
      </w:pPr>
    </w:p>
    <w:p w14:paraId="1AB51D2E" w14:textId="77777777" w:rsidR="00E27222" w:rsidRPr="002269C1" w:rsidRDefault="0027603B" w:rsidP="0027603B">
      <w:pPr>
        <w:autoSpaceDE w:val="0"/>
        <w:autoSpaceDN w:val="0"/>
        <w:ind w:leftChars="100" w:left="210"/>
        <w:rPr>
          <w:rFonts w:cs="MS-Gothic"/>
          <w:color w:val="000000" w:themeColor="text1"/>
          <w:kern w:val="0"/>
        </w:rPr>
      </w:pPr>
      <w:r w:rsidRPr="002269C1">
        <w:rPr>
          <w:rFonts w:cs="MS-Gothic" w:hint="eastAsia"/>
          <w:color w:val="000000" w:themeColor="text1"/>
          <w:kern w:val="0"/>
        </w:rPr>
        <w:t>（</w:t>
      </w:r>
      <w:r w:rsidR="00E27222" w:rsidRPr="002269C1">
        <w:rPr>
          <w:rFonts w:hint="eastAsia"/>
          <w:color w:val="000000" w:themeColor="text1"/>
          <w:kern w:val="0"/>
        </w:rPr>
        <w:t>返還金等</w:t>
      </w:r>
      <w:r w:rsidRPr="002269C1">
        <w:rPr>
          <w:rFonts w:cs="MS-Gothic" w:hint="eastAsia"/>
          <w:color w:val="000000" w:themeColor="text1"/>
          <w:kern w:val="0"/>
        </w:rPr>
        <w:t>）</w:t>
      </w:r>
    </w:p>
    <w:p w14:paraId="312D3186" w14:textId="77777777" w:rsidR="00E27222" w:rsidRPr="002269C1" w:rsidRDefault="00E27222" w:rsidP="00917DA6">
      <w:pPr>
        <w:autoSpaceDE w:val="0"/>
        <w:autoSpaceDN w:val="0"/>
        <w:ind w:left="210" w:hangingChars="100" w:hanging="210"/>
        <w:rPr>
          <w:rFonts w:cs="MS-Gothic"/>
          <w:color w:val="000000" w:themeColor="text1"/>
          <w:kern w:val="0"/>
        </w:rPr>
      </w:pPr>
      <w:r w:rsidRPr="002269C1">
        <w:rPr>
          <w:rFonts w:hint="eastAsia"/>
          <w:color w:val="000000" w:themeColor="text1"/>
          <w:kern w:val="0"/>
        </w:rPr>
        <w:t>第</w:t>
      </w:r>
      <w:r w:rsidRPr="002269C1">
        <w:rPr>
          <w:rFonts w:hint="eastAsia"/>
          <w:color w:val="000000" w:themeColor="text1"/>
          <w:kern w:val="0"/>
          <w:fitText w:val="210" w:id="-2049807615"/>
        </w:rPr>
        <w:t>13</w:t>
      </w:r>
      <w:r w:rsidRPr="002269C1">
        <w:rPr>
          <w:rFonts w:hint="eastAsia"/>
          <w:color w:val="000000" w:themeColor="text1"/>
          <w:kern w:val="0"/>
        </w:rPr>
        <w:t>条　売主は、第</w:t>
      </w:r>
      <w:r w:rsidRPr="002269C1">
        <w:rPr>
          <w:rFonts w:hint="eastAsia"/>
          <w:color w:val="000000" w:themeColor="text1"/>
          <w:kern w:val="0"/>
          <w:fitText w:val="210" w:id="-2049807616"/>
        </w:rPr>
        <w:t>12</w:t>
      </w:r>
      <w:r w:rsidRPr="002269C1">
        <w:rPr>
          <w:rFonts w:hint="eastAsia"/>
          <w:color w:val="000000" w:themeColor="text1"/>
          <w:kern w:val="0"/>
        </w:rPr>
        <w:t>条に定める解除権を行使したときは、</w:t>
      </w:r>
      <w:r w:rsidRPr="002269C1">
        <w:rPr>
          <w:rFonts w:cs="MS-Gothic" w:hint="eastAsia"/>
          <w:color w:val="000000" w:themeColor="text1"/>
          <w:kern w:val="0"/>
        </w:rPr>
        <w:t>買主</w:t>
      </w:r>
      <w:r w:rsidRPr="002269C1">
        <w:rPr>
          <w:rFonts w:hint="eastAsia"/>
          <w:color w:val="000000" w:themeColor="text1"/>
          <w:kern w:val="0"/>
        </w:rPr>
        <w:t>が支払った売買代金を返還する。ただし、当該返還金には利息を付さない。</w:t>
      </w:r>
    </w:p>
    <w:p w14:paraId="2DD1A3EB" w14:textId="77777777" w:rsidR="00E27222" w:rsidRPr="002269C1" w:rsidRDefault="00E27222" w:rsidP="00917DA6">
      <w:pPr>
        <w:autoSpaceDE w:val="0"/>
        <w:autoSpaceDN w:val="0"/>
        <w:ind w:left="210" w:hangingChars="100" w:hanging="210"/>
        <w:rPr>
          <w:rFonts w:cs="MS-Gothic"/>
          <w:color w:val="000000" w:themeColor="text1"/>
          <w:kern w:val="0"/>
        </w:rPr>
      </w:pPr>
      <w:r w:rsidRPr="002269C1">
        <w:rPr>
          <w:rFonts w:cs="MS-Gothic" w:hint="eastAsia"/>
          <w:color w:val="000000" w:themeColor="text1"/>
          <w:kern w:val="0"/>
        </w:rPr>
        <w:t xml:space="preserve">２　</w:t>
      </w:r>
      <w:r w:rsidRPr="002269C1">
        <w:rPr>
          <w:rFonts w:hint="eastAsia"/>
          <w:color w:val="000000" w:themeColor="text1"/>
          <w:kern w:val="0"/>
        </w:rPr>
        <w:t>売主は、解除権を行使したときは、</w:t>
      </w:r>
      <w:r w:rsidRPr="002269C1">
        <w:rPr>
          <w:rFonts w:cs="MS-Gothic" w:hint="eastAsia"/>
          <w:color w:val="000000" w:themeColor="text1"/>
          <w:kern w:val="0"/>
        </w:rPr>
        <w:t>買主</w:t>
      </w:r>
      <w:r w:rsidRPr="002269C1">
        <w:rPr>
          <w:rFonts w:hint="eastAsia"/>
          <w:color w:val="000000" w:themeColor="text1"/>
          <w:kern w:val="0"/>
        </w:rPr>
        <w:t>の負担した契約の費用は返還しない。</w:t>
      </w:r>
    </w:p>
    <w:p w14:paraId="5E8A37B9" w14:textId="77777777" w:rsidR="00E27222" w:rsidRDefault="00E27222" w:rsidP="00917DA6">
      <w:pPr>
        <w:autoSpaceDE w:val="0"/>
        <w:autoSpaceDN w:val="0"/>
        <w:ind w:left="210" w:hangingChars="100" w:hanging="210"/>
        <w:rPr>
          <w:color w:val="000000" w:themeColor="text1"/>
          <w:kern w:val="0"/>
        </w:rPr>
      </w:pPr>
      <w:r w:rsidRPr="002269C1">
        <w:rPr>
          <w:rFonts w:cs="MS-Gothic" w:hint="eastAsia"/>
          <w:color w:val="000000" w:themeColor="text1"/>
          <w:kern w:val="0"/>
        </w:rPr>
        <w:t xml:space="preserve">３　</w:t>
      </w:r>
      <w:r w:rsidRPr="002269C1">
        <w:rPr>
          <w:rFonts w:hint="eastAsia"/>
          <w:color w:val="000000" w:themeColor="text1"/>
          <w:kern w:val="0"/>
        </w:rPr>
        <w:t>売主は、解除権を行使したときは、</w:t>
      </w:r>
      <w:r w:rsidRPr="002269C1">
        <w:rPr>
          <w:rFonts w:cs="MS-Gothic" w:hint="eastAsia"/>
          <w:color w:val="000000" w:themeColor="text1"/>
          <w:kern w:val="0"/>
        </w:rPr>
        <w:t>買主</w:t>
      </w:r>
      <w:r w:rsidRPr="002269C1">
        <w:rPr>
          <w:rFonts w:hint="eastAsia"/>
          <w:color w:val="000000" w:themeColor="text1"/>
          <w:kern w:val="0"/>
        </w:rPr>
        <w:t>が支払った違約金及び</w:t>
      </w:r>
      <w:r w:rsidRPr="002269C1">
        <w:rPr>
          <w:rFonts w:cs="MS-Gothic" w:hint="eastAsia"/>
          <w:color w:val="000000" w:themeColor="text1"/>
          <w:kern w:val="0"/>
        </w:rPr>
        <w:t>買主</w:t>
      </w:r>
      <w:r w:rsidRPr="002269C1">
        <w:rPr>
          <w:rFonts w:hint="eastAsia"/>
          <w:color w:val="000000" w:themeColor="text1"/>
          <w:kern w:val="0"/>
        </w:rPr>
        <w:t>が売買物件に支出した必要費、有益費その他</w:t>
      </w:r>
      <w:r w:rsidRPr="002269C1">
        <w:rPr>
          <w:rFonts w:cs="MS-Gothic" w:hint="eastAsia"/>
          <w:color w:val="000000" w:themeColor="text1"/>
          <w:kern w:val="0"/>
        </w:rPr>
        <w:t>一</w:t>
      </w:r>
      <w:r w:rsidRPr="002269C1">
        <w:rPr>
          <w:rFonts w:hint="eastAsia"/>
          <w:color w:val="000000" w:themeColor="text1"/>
          <w:kern w:val="0"/>
        </w:rPr>
        <w:t>切の費用は償還しない。</w:t>
      </w:r>
    </w:p>
    <w:p w14:paraId="7788ADBD" w14:textId="77777777" w:rsidR="000A44C0" w:rsidRPr="002269C1" w:rsidRDefault="000A44C0" w:rsidP="00917DA6">
      <w:pPr>
        <w:autoSpaceDE w:val="0"/>
        <w:autoSpaceDN w:val="0"/>
        <w:ind w:left="210" w:hangingChars="100" w:hanging="210"/>
        <w:rPr>
          <w:rFonts w:cs="MS-Gothic"/>
          <w:color w:val="000000" w:themeColor="text1"/>
          <w:kern w:val="0"/>
        </w:rPr>
      </w:pPr>
      <w:r>
        <w:rPr>
          <w:rFonts w:hint="eastAsia"/>
          <w:color w:val="000000" w:themeColor="text1"/>
          <w:kern w:val="0"/>
        </w:rPr>
        <w:t>４　売主が解除権を行使したときに、既に第８条による</w:t>
      </w:r>
      <w:r w:rsidRPr="002269C1">
        <w:rPr>
          <w:rFonts w:hAnsi="ＭＳ 明朝" w:hint="eastAsia"/>
          <w:color w:val="000000" w:themeColor="text1"/>
          <w:szCs w:val="21"/>
        </w:rPr>
        <w:t>売買物件の引渡し</w:t>
      </w:r>
      <w:r>
        <w:rPr>
          <w:rFonts w:hAnsi="ＭＳ 明朝" w:hint="eastAsia"/>
          <w:color w:val="000000" w:themeColor="text1"/>
          <w:szCs w:val="21"/>
        </w:rPr>
        <w:t>が完了している</w:t>
      </w:r>
      <w:r>
        <w:rPr>
          <w:rFonts w:hint="eastAsia"/>
          <w:color w:val="000000" w:themeColor="text1"/>
          <w:kern w:val="0"/>
        </w:rPr>
        <w:t>場合は、買主は速やかに売買物件を売主に返却しなければならない。</w:t>
      </w:r>
    </w:p>
    <w:p w14:paraId="517E1D53" w14:textId="77777777" w:rsidR="00AF06D2" w:rsidRPr="002269C1" w:rsidRDefault="00AF06D2" w:rsidP="00917DA6">
      <w:pPr>
        <w:autoSpaceDE w:val="0"/>
        <w:autoSpaceDN w:val="0"/>
        <w:ind w:left="210" w:hangingChars="100" w:hanging="210"/>
        <w:rPr>
          <w:color w:val="000000" w:themeColor="text1"/>
          <w:kern w:val="0"/>
        </w:rPr>
      </w:pPr>
    </w:p>
    <w:p w14:paraId="6E37E81E" w14:textId="77777777" w:rsidR="00AF06D2" w:rsidRPr="002269C1" w:rsidRDefault="0027603B" w:rsidP="0027603B">
      <w:pPr>
        <w:autoSpaceDE w:val="0"/>
        <w:autoSpaceDN w:val="0"/>
        <w:ind w:leftChars="100" w:left="210"/>
        <w:rPr>
          <w:color w:val="000000" w:themeColor="text1"/>
          <w:kern w:val="0"/>
        </w:rPr>
      </w:pPr>
      <w:r w:rsidRPr="002269C1">
        <w:rPr>
          <w:rFonts w:hint="eastAsia"/>
          <w:color w:val="000000" w:themeColor="text1"/>
          <w:kern w:val="0"/>
        </w:rPr>
        <w:t>（不可抗力による契約の失効）</w:t>
      </w:r>
    </w:p>
    <w:p w14:paraId="71D0C779" w14:textId="77777777" w:rsidR="00AF06D2" w:rsidRPr="002269C1" w:rsidRDefault="00AF06D2" w:rsidP="00917DA6">
      <w:pPr>
        <w:autoSpaceDE w:val="0"/>
        <w:autoSpaceDN w:val="0"/>
        <w:ind w:left="210" w:hangingChars="100" w:hanging="210"/>
        <w:rPr>
          <w:color w:val="000000" w:themeColor="text1"/>
          <w:kern w:val="0"/>
        </w:rPr>
      </w:pPr>
      <w:r w:rsidRPr="002269C1">
        <w:rPr>
          <w:rFonts w:hint="eastAsia"/>
          <w:color w:val="000000" w:themeColor="text1"/>
          <w:kern w:val="0"/>
        </w:rPr>
        <w:t>第</w:t>
      </w:r>
      <w:r w:rsidR="00076194">
        <w:rPr>
          <w:rFonts w:hint="eastAsia"/>
          <w:color w:val="000000" w:themeColor="text1"/>
          <w:kern w:val="0"/>
        </w:rPr>
        <w:t>14</w:t>
      </w:r>
      <w:r w:rsidRPr="002269C1">
        <w:rPr>
          <w:rFonts w:hint="eastAsia"/>
          <w:color w:val="000000" w:themeColor="text1"/>
          <w:kern w:val="0"/>
        </w:rPr>
        <w:t>条　売主及び買主双方の責に帰さない事由により、本契約に規定する条項の履行が不能となったときは、本契約はただちに失効するものとする。この場合において、売主及び買主は、相互に損害</w:t>
      </w:r>
      <w:r w:rsidR="008E0EEA" w:rsidRPr="002269C1">
        <w:rPr>
          <w:rFonts w:hint="eastAsia"/>
          <w:color w:val="000000" w:themeColor="text1"/>
          <w:kern w:val="0"/>
        </w:rPr>
        <w:t>賠償</w:t>
      </w:r>
      <w:r w:rsidRPr="002269C1">
        <w:rPr>
          <w:rFonts w:hint="eastAsia"/>
          <w:color w:val="000000" w:themeColor="text1"/>
          <w:kern w:val="0"/>
        </w:rPr>
        <w:t>の責を負わない</w:t>
      </w:r>
      <w:r w:rsidR="00D07C64" w:rsidRPr="002269C1">
        <w:rPr>
          <w:rFonts w:hint="eastAsia"/>
          <w:color w:val="000000" w:themeColor="text1"/>
          <w:kern w:val="0"/>
        </w:rPr>
        <w:t>ものとする</w:t>
      </w:r>
      <w:r w:rsidRPr="002269C1">
        <w:rPr>
          <w:rFonts w:hint="eastAsia"/>
          <w:color w:val="000000" w:themeColor="text1"/>
          <w:kern w:val="0"/>
        </w:rPr>
        <w:t>。</w:t>
      </w:r>
    </w:p>
    <w:p w14:paraId="71816178" w14:textId="77777777" w:rsidR="00AF06D2" w:rsidRPr="002269C1" w:rsidRDefault="00AF06D2" w:rsidP="00917DA6">
      <w:pPr>
        <w:autoSpaceDE w:val="0"/>
        <w:autoSpaceDN w:val="0"/>
        <w:ind w:left="210" w:hangingChars="100" w:hanging="210"/>
        <w:rPr>
          <w:color w:val="000000" w:themeColor="text1"/>
          <w:kern w:val="0"/>
        </w:rPr>
      </w:pPr>
    </w:p>
    <w:p w14:paraId="0B8523D2" w14:textId="77777777" w:rsidR="00AF06D2" w:rsidRPr="002269C1" w:rsidRDefault="0027603B" w:rsidP="0027603B">
      <w:pPr>
        <w:autoSpaceDE w:val="0"/>
        <w:autoSpaceDN w:val="0"/>
        <w:ind w:leftChars="100" w:left="210"/>
        <w:rPr>
          <w:rFonts w:cs="MS-Gothic"/>
          <w:color w:val="000000" w:themeColor="text1"/>
          <w:kern w:val="0"/>
        </w:rPr>
      </w:pPr>
      <w:r w:rsidRPr="002269C1">
        <w:rPr>
          <w:rFonts w:hint="eastAsia"/>
          <w:color w:val="000000" w:themeColor="text1"/>
          <w:kern w:val="0"/>
        </w:rPr>
        <w:t>（</w:t>
      </w:r>
      <w:r w:rsidR="00AF06D2" w:rsidRPr="002269C1">
        <w:rPr>
          <w:rFonts w:hint="eastAsia"/>
          <w:color w:val="000000" w:themeColor="text1"/>
          <w:kern w:val="0"/>
        </w:rPr>
        <w:t>損害賠償</w:t>
      </w:r>
      <w:r w:rsidRPr="002269C1">
        <w:rPr>
          <w:rFonts w:cs="MS-Gothic" w:hint="eastAsia"/>
          <w:color w:val="000000" w:themeColor="text1"/>
          <w:kern w:val="0"/>
        </w:rPr>
        <w:t>）</w:t>
      </w:r>
    </w:p>
    <w:p w14:paraId="0DBBE012" w14:textId="77777777" w:rsidR="00AF06D2" w:rsidRPr="002269C1" w:rsidRDefault="00AF06D2" w:rsidP="00917DA6">
      <w:pPr>
        <w:autoSpaceDE w:val="0"/>
        <w:autoSpaceDN w:val="0"/>
        <w:ind w:left="210" w:hangingChars="100" w:hanging="210"/>
        <w:rPr>
          <w:rFonts w:cs="MS-Gothic"/>
          <w:color w:val="000000" w:themeColor="text1"/>
          <w:kern w:val="0"/>
        </w:rPr>
      </w:pPr>
      <w:r w:rsidRPr="002269C1">
        <w:rPr>
          <w:rFonts w:hint="eastAsia"/>
          <w:color w:val="000000" w:themeColor="text1"/>
          <w:kern w:val="0"/>
        </w:rPr>
        <w:t>第</w:t>
      </w:r>
      <w:r w:rsidR="00076194">
        <w:rPr>
          <w:rFonts w:hint="eastAsia"/>
          <w:color w:val="000000" w:themeColor="text1"/>
          <w:kern w:val="0"/>
        </w:rPr>
        <w:t>15</w:t>
      </w:r>
      <w:r w:rsidR="005F4AB0" w:rsidRPr="002269C1">
        <w:rPr>
          <w:rFonts w:hint="eastAsia"/>
          <w:color w:val="000000" w:themeColor="text1"/>
          <w:kern w:val="0"/>
        </w:rPr>
        <w:t>条　買主</w:t>
      </w:r>
      <w:r w:rsidRPr="002269C1">
        <w:rPr>
          <w:rFonts w:hint="eastAsia"/>
          <w:color w:val="000000" w:themeColor="text1"/>
          <w:kern w:val="0"/>
        </w:rPr>
        <w:t>は、</w:t>
      </w:r>
      <w:r w:rsidR="005F4AB0" w:rsidRPr="002269C1">
        <w:rPr>
          <w:rFonts w:hint="eastAsia"/>
          <w:color w:val="000000" w:themeColor="text1"/>
          <w:kern w:val="0"/>
        </w:rPr>
        <w:t>本契約に定める義務を履行しないため売主に損害</w:t>
      </w:r>
      <w:r w:rsidRPr="002269C1">
        <w:rPr>
          <w:rFonts w:hint="eastAsia"/>
          <w:color w:val="000000" w:themeColor="text1"/>
          <w:kern w:val="0"/>
        </w:rPr>
        <w:t>を</w:t>
      </w:r>
      <w:r w:rsidR="005F4AB0" w:rsidRPr="002269C1">
        <w:rPr>
          <w:rFonts w:hint="eastAsia"/>
          <w:color w:val="000000" w:themeColor="text1"/>
          <w:kern w:val="0"/>
        </w:rPr>
        <w:t>与え</w:t>
      </w:r>
      <w:r w:rsidRPr="002269C1">
        <w:rPr>
          <w:rFonts w:hint="eastAsia"/>
          <w:color w:val="000000" w:themeColor="text1"/>
          <w:kern w:val="0"/>
        </w:rPr>
        <w:t>たときは、その損害</w:t>
      </w:r>
      <w:r w:rsidR="005F4AB0" w:rsidRPr="002269C1">
        <w:rPr>
          <w:rFonts w:hint="eastAsia"/>
          <w:color w:val="000000" w:themeColor="text1"/>
          <w:kern w:val="0"/>
        </w:rPr>
        <w:t>に相当する金額を損害</w:t>
      </w:r>
      <w:r w:rsidRPr="002269C1">
        <w:rPr>
          <w:rFonts w:hint="eastAsia"/>
          <w:color w:val="000000" w:themeColor="text1"/>
          <w:kern w:val="0"/>
        </w:rPr>
        <w:t>賠償</w:t>
      </w:r>
      <w:r w:rsidR="005F4AB0" w:rsidRPr="002269C1">
        <w:rPr>
          <w:rFonts w:hint="eastAsia"/>
          <w:color w:val="000000" w:themeColor="text1"/>
          <w:kern w:val="0"/>
        </w:rPr>
        <w:t>として売主に支払わなければならない。</w:t>
      </w:r>
    </w:p>
    <w:p w14:paraId="7B8FCF87" w14:textId="77777777" w:rsidR="00AF06D2" w:rsidRPr="002269C1" w:rsidRDefault="005F4AB0" w:rsidP="00917DA6">
      <w:pPr>
        <w:autoSpaceDE w:val="0"/>
        <w:autoSpaceDN w:val="0"/>
        <w:ind w:left="210" w:hangingChars="100" w:hanging="210"/>
        <w:rPr>
          <w:rFonts w:cs="MS-Gothic"/>
          <w:color w:val="000000" w:themeColor="text1"/>
          <w:kern w:val="0"/>
        </w:rPr>
      </w:pPr>
      <w:r w:rsidRPr="002269C1">
        <w:rPr>
          <w:rFonts w:cs="MS-Gothic" w:hint="eastAsia"/>
          <w:color w:val="000000" w:themeColor="text1"/>
          <w:kern w:val="0"/>
        </w:rPr>
        <w:t>２　買主は第</w:t>
      </w:r>
      <w:r w:rsidR="00D10F32" w:rsidRPr="002269C1">
        <w:rPr>
          <w:rFonts w:cs="MS-Gothic" w:hint="eastAsia"/>
          <w:color w:val="000000" w:themeColor="text1"/>
          <w:kern w:val="0"/>
          <w:fitText w:val="210" w:id="-2049805312"/>
        </w:rPr>
        <w:t>12</w:t>
      </w:r>
      <w:r w:rsidRPr="002269C1">
        <w:rPr>
          <w:rFonts w:cs="MS-Gothic" w:hint="eastAsia"/>
          <w:color w:val="000000" w:themeColor="text1"/>
          <w:kern w:val="0"/>
        </w:rPr>
        <w:t>条の規定により本契約を解除されたことによって買主に損害が生じても、売主に対し</w:t>
      </w:r>
      <w:r w:rsidRPr="002269C1">
        <w:rPr>
          <w:rFonts w:cs="MS-Gothic" w:hint="eastAsia"/>
          <w:color w:val="000000" w:themeColor="text1"/>
          <w:kern w:val="0"/>
        </w:rPr>
        <w:lastRenderedPageBreak/>
        <w:t>てその賠償を請求できない。</w:t>
      </w:r>
    </w:p>
    <w:p w14:paraId="571968B3" w14:textId="77777777" w:rsidR="005F4AB0" w:rsidRPr="002269C1" w:rsidRDefault="005F4AB0" w:rsidP="00917DA6">
      <w:pPr>
        <w:autoSpaceDE w:val="0"/>
        <w:autoSpaceDN w:val="0"/>
        <w:ind w:left="210" w:hangingChars="100" w:hanging="210"/>
        <w:rPr>
          <w:rFonts w:cs="MS-Gothic"/>
          <w:color w:val="000000" w:themeColor="text1"/>
          <w:kern w:val="0"/>
        </w:rPr>
      </w:pPr>
    </w:p>
    <w:p w14:paraId="04D28235" w14:textId="77777777" w:rsidR="00AF06D2" w:rsidRPr="002269C1" w:rsidRDefault="0027603B" w:rsidP="0027603B">
      <w:pPr>
        <w:autoSpaceDE w:val="0"/>
        <w:autoSpaceDN w:val="0"/>
        <w:ind w:leftChars="100" w:left="210"/>
        <w:rPr>
          <w:rFonts w:cs="MS-Gothic"/>
          <w:color w:val="000000" w:themeColor="text1"/>
          <w:kern w:val="0"/>
        </w:rPr>
      </w:pPr>
      <w:r w:rsidRPr="002269C1">
        <w:rPr>
          <w:rFonts w:cs="MS-Gothic" w:hint="eastAsia"/>
          <w:color w:val="000000" w:themeColor="text1"/>
          <w:kern w:val="0"/>
        </w:rPr>
        <w:t>（</w:t>
      </w:r>
      <w:r w:rsidR="00AF06D2" w:rsidRPr="002269C1">
        <w:rPr>
          <w:rFonts w:hint="eastAsia"/>
          <w:color w:val="000000" w:themeColor="text1"/>
          <w:kern w:val="0"/>
        </w:rPr>
        <w:t>返還金の相殺</w:t>
      </w:r>
      <w:r w:rsidRPr="002269C1">
        <w:rPr>
          <w:rFonts w:cs="MS-Gothic" w:hint="eastAsia"/>
          <w:color w:val="000000" w:themeColor="text1"/>
          <w:kern w:val="0"/>
        </w:rPr>
        <w:t>）</w:t>
      </w:r>
    </w:p>
    <w:p w14:paraId="1AD9E34E" w14:textId="77777777" w:rsidR="00AF06D2" w:rsidRPr="002269C1" w:rsidRDefault="00AF06D2" w:rsidP="00917DA6">
      <w:pPr>
        <w:autoSpaceDE w:val="0"/>
        <w:autoSpaceDN w:val="0"/>
        <w:ind w:left="210" w:hangingChars="100" w:hanging="210"/>
        <w:rPr>
          <w:rFonts w:cs="MS-Gothic"/>
          <w:color w:val="000000" w:themeColor="text1"/>
          <w:kern w:val="0"/>
        </w:rPr>
      </w:pPr>
      <w:r w:rsidRPr="002269C1">
        <w:rPr>
          <w:rFonts w:hint="eastAsia"/>
          <w:color w:val="000000" w:themeColor="text1"/>
          <w:kern w:val="0"/>
        </w:rPr>
        <w:t>第</w:t>
      </w:r>
      <w:r w:rsidR="00076194">
        <w:rPr>
          <w:rFonts w:hint="eastAsia"/>
          <w:color w:val="000000" w:themeColor="text1"/>
          <w:kern w:val="0"/>
        </w:rPr>
        <w:t>16</w:t>
      </w:r>
      <w:r w:rsidRPr="002269C1">
        <w:rPr>
          <w:rFonts w:hint="eastAsia"/>
          <w:color w:val="000000" w:themeColor="text1"/>
          <w:kern w:val="0"/>
        </w:rPr>
        <w:t>条</w:t>
      </w:r>
      <w:r w:rsidR="00EE017B" w:rsidRPr="002269C1">
        <w:rPr>
          <w:rFonts w:hint="eastAsia"/>
          <w:color w:val="000000" w:themeColor="text1"/>
          <w:kern w:val="0"/>
        </w:rPr>
        <w:t xml:space="preserve">　</w:t>
      </w:r>
      <w:r w:rsidRPr="002269C1">
        <w:rPr>
          <w:rFonts w:hint="eastAsia"/>
          <w:color w:val="000000" w:themeColor="text1"/>
          <w:kern w:val="0"/>
        </w:rPr>
        <w:t>売主は、第</w:t>
      </w:r>
      <w:r w:rsidR="00BE0132" w:rsidRPr="002269C1">
        <w:rPr>
          <w:rFonts w:hint="eastAsia"/>
          <w:color w:val="000000" w:themeColor="text1"/>
          <w:kern w:val="0"/>
          <w:fitText w:val="210" w:id="-2049805311"/>
        </w:rPr>
        <w:t>13</w:t>
      </w:r>
      <w:r w:rsidRPr="002269C1">
        <w:rPr>
          <w:rFonts w:hint="eastAsia"/>
          <w:color w:val="000000" w:themeColor="text1"/>
          <w:kern w:val="0"/>
        </w:rPr>
        <w:t>条の規定により売買代金を返還する場合において、</w:t>
      </w:r>
      <w:r w:rsidRPr="002269C1">
        <w:rPr>
          <w:rFonts w:cs="MS-Gothic" w:hint="eastAsia"/>
          <w:color w:val="000000" w:themeColor="text1"/>
          <w:kern w:val="0"/>
        </w:rPr>
        <w:t>買主</w:t>
      </w:r>
      <w:r w:rsidRPr="002269C1">
        <w:rPr>
          <w:rFonts w:hint="eastAsia"/>
          <w:color w:val="000000" w:themeColor="text1"/>
          <w:kern w:val="0"/>
        </w:rPr>
        <w:t>が第</w:t>
      </w:r>
      <w:r w:rsidR="00BE0132" w:rsidRPr="002269C1">
        <w:rPr>
          <w:rFonts w:hint="eastAsia"/>
          <w:color w:val="000000" w:themeColor="text1"/>
          <w:kern w:val="0"/>
          <w:fitText w:val="210" w:id="-2049807097"/>
        </w:rPr>
        <w:t>20</w:t>
      </w:r>
      <w:r w:rsidRPr="002269C1">
        <w:rPr>
          <w:rFonts w:hint="eastAsia"/>
          <w:color w:val="000000" w:themeColor="text1"/>
          <w:kern w:val="0"/>
        </w:rPr>
        <w:t>条</w:t>
      </w:r>
      <w:r w:rsidR="003C7FFE" w:rsidRPr="002269C1">
        <w:rPr>
          <w:rFonts w:hint="eastAsia"/>
          <w:color w:val="000000" w:themeColor="text1"/>
          <w:kern w:val="0"/>
        </w:rPr>
        <w:t>の規定により</w:t>
      </w:r>
      <w:r w:rsidRPr="002269C1">
        <w:rPr>
          <w:rFonts w:hint="eastAsia"/>
          <w:color w:val="000000" w:themeColor="text1"/>
          <w:kern w:val="0"/>
        </w:rPr>
        <w:t>売主に支払うべき</w:t>
      </w:r>
      <w:r w:rsidR="003C7FFE" w:rsidRPr="002269C1">
        <w:rPr>
          <w:rFonts w:hint="eastAsia"/>
          <w:color w:val="000000" w:themeColor="text1"/>
          <w:kern w:val="0"/>
        </w:rPr>
        <w:t>金額</w:t>
      </w:r>
      <w:r w:rsidRPr="002269C1">
        <w:rPr>
          <w:rFonts w:hint="eastAsia"/>
          <w:color w:val="000000" w:themeColor="text1"/>
          <w:kern w:val="0"/>
        </w:rPr>
        <w:t>があるときは、</w:t>
      </w:r>
      <w:r w:rsidR="003C7FFE" w:rsidRPr="002269C1">
        <w:rPr>
          <w:rFonts w:hint="eastAsia"/>
          <w:color w:val="000000" w:themeColor="text1"/>
          <w:kern w:val="0"/>
        </w:rPr>
        <w:t>それら</w:t>
      </w:r>
      <w:r w:rsidRPr="002269C1">
        <w:rPr>
          <w:rFonts w:hint="eastAsia"/>
          <w:color w:val="000000" w:themeColor="text1"/>
          <w:kern w:val="0"/>
        </w:rPr>
        <w:t>の全部又は</w:t>
      </w:r>
      <w:r w:rsidRPr="002269C1">
        <w:rPr>
          <w:rFonts w:cs="MS-Gothic" w:hint="eastAsia"/>
          <w:color w:val="000000" w:themeColor="text1"/>
          <w:kern w:val="0"/>
        </w:rPr>
        <w:t>一</w:t>
      </w:r>
      <w:r w:rsidRPr="002269C1">
        <w:rPr>
          <w:rFonts w:hint="eastAsia"/>
          <w:color w:val="000000" w:themeColor="text1"/>
          <w:kern w:val="0"/>
        </w:rPr>
        <w:t>部</w:t>
      </w:r>
      <w:r w:rsidR="00D07C64" w:rsidRPr="002269C1">
        <w:rPr>
          <w:rFonts w:hint="eastAsia"/>
          <w:color w:val="000000" w:themeColor="text1"/>
          <w:kern w:val="0"/>
        </w:rPr>
        <w:t>を返還</w:t>
      </w:r>
      <w:r w:rsidR="001E7138" w:rsidRPr="002269C1">
        <w:rPr>
          <w:rFonts w:hint="eastAsia"/>
          <w:color w:val="000000" w:themeColor="text1"/>
          <w:kern w:val="0"/>
        </w:rPr>
        <w:t>する</w:t>
      </w:r>
      <w:r w:rsidR="00D07C64" w:rsidRPr="002269C1">
        <w:rPr>
          <w:rFonts w:hint="eastAsia"/>
          <w:color w:val="000000" w:themeColor="text1"/>
          <w:kern w:val="0"/>
        </w:rPr>
        <w:t>売買代金と</w:t>
      </w:r>
      <w:r w:rsidRPr="002269C1">
        <w:rPr>
          <w:rFonts w:hint="eastAsia"/>
          <w:color w:val="000000" w:themeColor="text1"/>
          <w:kern w:val="0"/>
        </w:rPr>
        <w:t>相殺する。</w:t>
      </w:r>
    </w:p>
    <w:p w14:paraId="33F1D5B8" w14:textId="77777777" w:rsidR="00AF06D2" w:rsidRPr="002269C1" w:rsidRDefault="00AF06D2" w:rsidP="00917DA6">
      <w:pPr>
        <w:autoSpaceDE w:val="0"/>
        <w:autoSpaceDN w:val="0"/>
        <w:ind w:left="210" w:hangingChars="100" w:hanging="210"/>
        <w:rPr>
          <w:rFonts w:cs="MS-Gothic"/>
          <w:color w:val="000000" w:themeColor="text1"/>
          <w:kern w:val="0"/>
        </w:rPr>
      </w:pPr>
    </w:p>
    <w:p w14:paraId="5FA0B807" w14:textId="77777777" w:rsidR="00AF06D2" w:rsidRPr="002269C1" w:rsidRDefault="0027603B" w:rsidP="0027603B">
      <w:pPr>
        <w:autoSpaceDE w:val="0"/>
        <w:autoSpaceDN w:val="0"/>
        <w:ind w:leftChars="100" w:left="210"/>
        <w:rPr>
          <w:rFonts w:cs="MS-Gothic"/>
          <w:color w:val="000000" w:themeColor="text1"/>
          <w:kern w:val="0"/>
        </w:rPr>
      </w:pPr>
      <w:r w:rsidRPr="002269C1">
        <w:rPr>
          <w:rFonts w:cs="MS-Gothic" w:hint="eastAsia"/>
          <w:color w:val="000000" w:themeColor="text1"/>
          <w:kern w:val="0"/>
        </w:rPr>
        <w:t>（</w:t>
      </w:r>
      <w:r w:rsidR="00AF06D2" w:rsidRPr="002269C1">
        <w:rPr>
          <w:rFonts w:hint="eastAsia"/>
          <w:color w:val="000000" w:themeColor="text1"/>
          <w:kern w:val="0"/>
        </w:rPr>
        <w:t>契約の費用</w:t>
      </w:r>
      <w:r w:rsidRPr="002269C1">
        <w:rPr>
          <w:rFonts w:cs="MS-Gothic" w:hint="eastAsia"/>
          <w:color w:val="000000" w:themeColor="text1"/>
          <w:kern w:val="0"/>
        </w:rPr>
        <w:t>）</w:t>
      </w:r>
    </w:p>
    <w:p w14:paraId="33C0C99F" w14:textId="77777777" w:rsidR="00AF06D2" w:rsidRPr="002269C1" w:rsidRDefault="00AF06D2" w:rsidP="00917DA6">
      <w:pPr>
        <w:autoSpaceDE w:val="0"/>
        <w:autoSpaceDN w:val="0"/>
        <w:ind w:left="210" w:hangingChars="100" w:hanging="210"/>
        <w:rPr>
          <w:color w:val="000000" w:themeColor="text1"/>
          <w:kern w:val="0"/>
        </w:rPr>
      </w:pPr>
      <w:r w:rsidRPr="002269C1">
        <w:rPr>
          <w:rFonts w:hint="eastAsia"/>
          <w:color w:val="000000" w:themeColor="text1"/>
          <w:kern w:val="0"/>
        </w:rPr>
        <w:t>第</w:t>
      </w:r>
      <w:r w:rsidR="00076194">
        <w:rPr>
          <w:rFonts w:hint="eastAsia"/>
          <w:color w:val="000000" w:themeColor="text1"/>
          <w:kern w:val="0"/>
        </w:rPr>
        <w:t>17条</w:t>
      </w:r>
      <w:r w:rsidRPr="002269C1">
        <w:rPr>
          <w:rFonts w:hint="eastAsia"/>
          <w:color w:val="000000" w:themeColor="text1"/>
          <w:kern w:val="0"/>
        </w:rPr>
        <w:t xml:space="preserve">　本契約の締結及び履行等に関して必要な費用は、</w:t>
      </w:r>
      <w:r w:rsidRPr="002269C1">
        <w:rPr>
          <w:rFonts w:cs="MS-Gothic" w:hint="eastAsia"/>
          <w:color w:val="000000" w:themeColor="text1"/>
          <w:kern w:val="0"/>
        </w:rPr>
        <w:t>買主</w:t>
      </w:r>
      <w:r w:rsidRPr="002269C1">
        <w:rPr>
          <w:rFonts w:hint="eastAsia"/>
          <w:color w:val="000000" w:themeColor="text1"/>
          <w:kern w:val="0"/>
        </w:rPr>
        <w:t>の負担とする。</w:t>
      </w:r>
    </w:p>
    <w:p w14:paraId="0603B3E1" w14:textId="77777777" w:rsidR="00AF06D2" w:rsidRPr="002269C1" w:rsidRDefault="00AF06D2" w:rsidP="00917DA6">
      <w:pPr>
        <w:autoSpaceDE w:val="0"/>
        <w:autoSpaceDN w:val="0"/>
        <w:ind w:left="210" w:hangingChars="100" w:hanging="210"/>
        <w:rPr>
          <w:rFonts w:cs="MS-Gothic"/>
          <w:color w:val="000000" w:themeColor="text1"/>
          <w:kern w:val="0"/>
        </w:rPr>
      </w:pPr>
    </w:p>
    <w:p w14:paraId="57186D6B" w14:textId="77777777" w:rsidR="002479E7" w:rsidRPr="00397F45" w:rsidRDefault="002479E7" w:rsidP="002479E7">
      <w:pPr>
        <w:autoSpaceDE w:val="0"/>
        <w:autoSpaceDN w:val="0"/>
        <w:ind w:leftChars="100" w:left="210"/>
        <w:rPr>
          <w:kern w:val="0"/>
          <w:szCs w:val="21"/>
        </w:rPr>
      </w:pPr>
      <w:r w:rsidRPr="00397F45">
        <w:rPr>
          <w:rFonts w:hint="eastAsia"/>
          <w:kern w:val="0"/>
          <w:szCs w:val="21"/>
        </w:rPr>
        <w:t>（管轄裁判所）</w:t>
      </w:r>
    </w:p>
    <w:p w14:paraId="5F2A81ED" w14:textId="77777777" w:rsidR="002479E7" w:rsidRPr="00397F45" w:rsidRDefault="002479E7" w:rsidP="002479E7">
      <w:pPr>
        <w:autoSpaceDE w:val="0"/>
        <w:autoSpaceDN w:val="0"/>
        <w:ind w:left="210" w:hangingChars="100" w:hanging="210"/>
        <w:rPr>
          <w:kern w:val="0"/>
          <w:szCs w:val="21"/>
        </w:rPr>
      </w:pPr>
      <w:r w:rsidRPr="00397F45">
        <w:rPr>
          <w:rFonts w:hint="eastAsia"/>
          <w:kern w:val="0"/>
          <w:szCs w:val="21"/>
        </w:rPr>
        <w:t>第</w:t>
      </w:r>
      <w:r w:rsidR="00402D86">
        <w:rPr>
          <w:rFonts w:hint="eastAsia"/>
          <w:kern w:val="0"/>
          <w:szCs w:val="21"/>
        </w:rPr>
        <w:t>18</w:t>
      </w:r>
      <w:r w:rsidRPr="00397F45">
        <w:rPr>
          <w:rFonts w:hint="eastAsia"/>
          <w:kern w:val="0"/>
          <w:szCs w:val="21"/>
        </w:rPr>
        <w:t>条　本契約から生じる法律関係に基づく一切の訴訟は、すべて売主の所在地を管轄区域とする長野地方裁判所を第一審の管轄裁判所とする。</w:t>
      </w:r>
    </w:p>
    <w:p w14:paraId="7CC75C0D" w14:textId="77777777" w:rsidR="002479E7" w:rsidRPr="00397F45" w:rsidRDefault="002479E7" w:rsidP="002479E7">
      <w:pPr>
        <w:autoSpaceDE w:val="0"/>
        <w:autoSpaceDN w:val="0"/>
        <w:rPr>
          <w:rFonts w:cs="MS-Gothic"/>
          <w:kern w:val="0"/>
        </w:rPr>
      </w:pPr>
    </w:p>
    <w:p w14:paraId="072361B3" w14:textId="77777777" w:rsidR="002479E7" w:rsidRPr="00397F45" w:rsidRDefault="002479E7" w:rsidP="002479E7">
      <w:pPr>
        <w:autoSpaceDE w:val="0"/>
        <w:autoSpaceDN w:val="0"/>
        <w:ind w:leftChars="100" w:left="210"/>
        <w:rPr>
          <w:kern w:val="0"/>
          <w:szCs w:val="21"/>
        </w:rPr>
      </w:pPr>
      <w:r w:rsidRPr="00397F45">
        <w:rPr>
          <w:rFonts w:hint="eastAsia"/>
          <w:kern w:val="0"/>
          <w:szCs w:val="21"/>
        </w:rPr>
        <w:t>（信義則）</w:t>
      </w:r>
    </w:p>
    <w:p w14:paraId="7367D6FB" w14:textId="77777777" w:rsidR="002479E7" w:rsidRPr="00397F45" w:rsidRDefault="002479E7" w:rsidP="002479E7">
      <w:pPr>
        <w:autoSpaceDE w:val="0"/>
        <w:autoSpaceDN w:val="0"/>
        <w:ind w:left="210" w:hangingChars="100" w:hanging="210"/>
        <w:rPr>
          <w:kern w:val="0"/>
          <w:szCs w:val="21"/>
        </w:rPr>
      </w:pPr>
      <w:r w:rsidRPr="00397F45">
        <w:rPr>
          <w:rFonts w:hint="eastAsia"/>
          <w:kern w:val="0"/>
          <w:szCs w:val="21"/>
        </w:rPr>
        <w:t>第</w:t>
      </w:r>
      <w:r w:rsidR="00402D86">
        <w:rPr>
          <w:rFonts w:hint="eastAsia"/>
          <w:kern w:val="0"/>
          <w:szCs w:val="21"/>
        </w:rPr>
        <w:t>19</w:t>
      </w:r>
      <w:r w:rsidRPr="00397F45">
        <w:rPr>
          <w:rFonts w:hint="eastAsia"/>
          <w:kern w:val="0"/>
          <w:szCs w:val="21"/>
        </w:rPr>
        <w:t>条　売主及び買主は、信義を重んじ、誠実に本契約を履行しなければならない。</w:t>
      </w:r>
    </w:p>
    <w:p w14:paraId="71AF5BE8" w14:textId="77777777" w:rsidR="002479E7" w:rsidRPr="00397F45" w:rsidRDefault="002479E7" w:rsidP="002479E7">
      <w:pPr>
        <w:autoSpaceDE w:val="0"/>
        <w:autoSpaceDN w:val="0"/>
        <w:ind w:left="210" w:hangingChars="100" w:hanging="210"/>
        <w:rPr>
          <w:kern w:val="0"/>
          <w:szCs w:val="21"/>
        </w:rPr>
      </w:pPr>
    </w:p>
    <w:p w14:paraId="6F65D5E1" w14:textId="77777777" w:rsidR="002479E7" w:rsidRPr="00397F45" w:rsidRDefault="002479E7" w:rsidP="002479E7">
      <w:pPr>
        <w:autoSpaceDE w:val="0"/>
        <w:autoSpaceDN w:val="0"/>
        <w:ind w:leftChars="100" w:left="210"/>
        <w:rPr>
          <w:kern w:val="0"/>
          <w:szCs w:val="21"/>
        </w:rPr>
      </w:pPr>
      <w:r w:rsidRPr="00397F45">
        <w:rPr>
          <w:rFonts w:hint="eastAsia"/>
          <w:kern w:val="0"/>
          <w:szCs w:val="21"/>
        </w:rPr>
        <w:t>（疑義等の決定）</w:t>
      </w:r>
    </w:p>
    <w:p w14:paraId="30CB09A8" w14:textId="77777777" w:rsidR="002479E7" w:rsidRPr="00397F45" w:rsidRDefault="002479E7" w:rsidP="002479E7">
      <w:pPr>
        <w:autoSpaceDE w:val="0"/>
        <w:autoSpaceDN w:val="0"/>
        <w:ind w:left="210" w:hangingChars="100" w:hanging="210"/>
        <w:rPr>
          <w:kern w:val="0"/>
          <w:szCs w:val="21"/>
        </w:rPr>
      </w:pPr>
      <w:r w:rsidRPr="00397F45">
        <w:rPr>
          <w:rFonts w:hint="eastAsia"/>
          <w:kern w:val="0"/>
          <w:szCs w:val="21"/>
        </w:rPr>
        <w:t>第</w:t>
      </w:r>
      <w:r w:rsidR="00402D86">
        <w:rPr>
          <w:rFonts w:hint="eastAsia"/>
          <w:kern w:val="0"/>
          <w:szCs w:val="21"/>
        </w:rPr>
        <w:t>20</w:t>
      </w:r>
      <w:r w:rsidRPr="00397F45">
        <w:rPr>
          <w:rFonts w:hint="eastAsia"/>
          <w:kern w:val="0"/>
          <w:szCs w:val="21"/>
        </w:rPr>
        <w:t>条　本契約に疑義が生じたとき、又は本契約に定めのない事項については、売主と買主が誠意をもって協議し決定する。</w:t>
      </w:r>
    </w:p>
    <w:p w14:paraId="783E41AD" w14:textId="77777777" w:rsidR="004D5330" w:rsidRPr="002479E7" w:rsidRDefault="004D5330" w:rsidP="0027603B">
      <w:pPr>
        <w:autoSpaceDE w:val="0"/>
        <w:autoSpaceDN w:val="0"/>
        <w:rPr>
          <w:color w:val="000000" w:themeColor="text1"/>
          <w:kern w:val="0"/>
          <w:szCs w:val="21"/>
        </w:rPr>
      </w:pPr>
    </w:p>
    <w:p w14:paraId="076A8D47" w14:textId="77777777" w:rsidR="004D5330" w:rsidRPr="002269C1" w:rsidRDefault="004D5330" w:rsidP="00917DA6">
      <w:pPr>
        <w:autoSpaceDE w:val="0"/>
        <w:autoSpaceDN w:val="0"/>
        <w:ind w:left="210" w:hangingChars="100" w:hanging="210"/>
        <w:rPr>
          <w:rFonts w:cs="MS-Gothic"/>
          <w:color w:val="000000" w:themeColor="text1"/>
          <w:kern w:val="0"/>
        </w:rPr>
      </w:pPr>
    </w:p>
    <w:p w14:paraId="1DBA80FC" w14:textId="77777777" w:rsidR="00AF06D2" w:rsidRPr="002269C1" w:rsidRDefault="00AF06D2" w:rsidP="00917DA6">
      <w:pPr>
        <w:autoSpaceDE w:val="0"/>
        <w:autoSpaceDN w:val="0"/>
        <w:ind w:firstLineChars="100" w:firstLine="210"/>
        <w:rPr>
          <w:color w:val="000000" w:themeColor="text1"/>
          <w:kern w:val="0"/>
        </w:rPr>
      </w:pPr>
      <w:r w:rsidRPr="002269C1">
        <w:rPr>
          <w:rFonts w:cs="MS-Gothic" w:hint="eastAsia"/>
          <w:color w:val="000000" w:themeColor="text1"/>
          <w:kern w:val="0"/>
        </w:rPr>
        <w:t>上</w:t>
      </w:r>
      <w:r w:rsidRPr="002269C1">
        <w:rPr>
          <w:rFonts w:hint="eastAsia"/>
          <w:color w:val="000000" w:themeColor="text1"/>
          <w:kern w:val="0"/>
        </w:rPr>
        <w:t>記の契約の締結を証するため、本契約書</w:t>
      </w:r>
      <w:r w:rsidRPr="002269C1">
        <w:rPr>
          <w:rFonts w:cs="MS-Gothic" w:hint="eastAsia"/>
          <w:color w:val="000000" w:themeColor="text1"/>
          <w:kern w:val="0"/>
        </w:rPr>
        <w:t>２</w:t>
      </w:r>
      <w:r w:rsidRPr="002269C1">
        <w:rPr>
          <w:rFonts w:hint="eastAsia"/>
          <w:color w:val="000000" w:themeColor="text1"/>
          <w:kern w:val="0"/>
        </w:rPr>
        <w:t>通を作成し、</w:t>
      </w:r>
      <w:r w:rsidRPr="002269C1">
        <w:rPr>
          <w:rFonts w:cs="MS-Gothic" w:hint="eastAsia"/>
          <w:color w:val="000000" w:themeColor="text1"/>
          <w:kern w:val="0"/>
        </w:rPr>
        <w:t>両</w:t>
      </w:r>
      <w:r w:rsidRPr="002269C1">
        <w:rPr>
          <w:rFonts w:hint="eastAsia"/>
          <w:color w:val="000000" w:themeColor="text1"/>
          <w:kern w:val="0"/>
        </w:rPr>
        <w:t>者記名押印のうえ各自その</w:t>
      </w:r>
      <w:r w:rsidRPr="002269C1">
        <w:rPr>
          <w:rFonts w:cs="MS-Gothic" w:hint="eastAsia"/>
          <w:color w:val="000000" w:themeColor="text1"/>
          <w:kern w:val="0"/>
        </w:rPr>
        <w:t>１</w:t>
      </w:r>
      <w:r w:rsidRPr="002269C1">
        <w:rPr>
          <w:rFonts w:hint="eastAsia"/>
          <w:color w:val="000000" w:themeColor="text1"/>
          <w:kern w:val="0"/>
        </w:rPr>
        <w:t>通を保有する。</w:t>
      </w:r>
    </w:p>
    <w:p w14:paraId="16F31320" w14:textId="77777777" w:rsidR="00AF06D2" w:rsidRPr="002269C1" w:rsidRDefault="00AF06D2" w:rsidP="00917DA6">
      <w:pPr>
        <w:autoSpaceDE w:val="0"/>
        <w:autoSpaceDN w:val="0"/>
        <w:rPr>
          <w:color w:val="000000" w:themeColor="text1"/>
          <w:kern w:val="0"/>
        </w:rPr>
      </w:pPr>
    </w:p>
    <w:p w14:paraId="0631625C" w14:textId="77777777" w:rsidR="00AF06D2" w:rsidRPr="002269C1" w:rsidRDefault="00AF06D2" w:rsidP="00917DA6">
      <w:pPr>
        <w:autoSpaceDE w:val="0"/>
        <w:autoSpaceDN w:val="0"/>
        <w:rPr>
          <w:color w:val="000000" w:themeColor="text1"/>
          <w:kern w:val="0"/>
        </w:rPr>
      </w:pPr>
    </w:p>
    <w:p w14:paraId="2F970B96" w14:textId="77777777" w:rsidR="00AF06D2" w:rsidRPr="002269C1" w:rsidRDefault="000562E8" w:rsidP="00917DA6">
      <w:pPr>
        <w:autoSpaceDE w:val="0"/>
        <w:autoSpaceDN w:val="0"/>
        <w:rPr>
          <w:rFonts w:cs="MS-Gothic"/>
          <w:color w:val="000000" w:themeColor="text1"/>
          <w:kern w:val="0"/>
        </w:rPr>
      </w:pPr>
      <w:r w:rsidRPr="002269C1">
        <w:rPr>
          <w:rFonts w:hint="eastAsia"/>
          <w:color w:val="000000" w:themeColor="text1"/>
          <w:kern w:val="0"/>
        </w:rPr>
        <w:t>令和</w:t>
      </w:r>
      <w:r w:rsidR="0052576E" w:rsidRPr="002269C1">
        <w:rPr>
          <w:rFonts w:hint="eastAsia"/>
          <w:color w:val="000000" w:themeColor="text1"/>
          <w:kern w:val="0"/>
        </w:rPr>
        <w:t xml:space="preserve">　　</w:t>
      </w:r>
      <w:r w:rsidR="00AF06D2" w:rsidRPr="002269C1">
        <w:rPr>
          <w:rFonts w:hint="eastAsia"/>
          <w:color w:val="000000" w:themeColor="text1"/>
          <w:kern w:val="0"/>
        </w:rPr>
        <w:t>年</w:t>
      </w:r>
      <w:r w:rsidR="0052576E" w:rsidRPr="002269C1">
        <w:rPr>
          <w:rFonts w:hint="eastAsia"/>
          <w:color w:val="000000" w:themeColor="text1"/>
          <w:kern w:val="0"/>
        </w:rPr>
        <w:t xml:space="preserve">　　月　　</w:t>
      </w:r>
      <w:r w:rsidR="00AF06D2" w:rsidRPr="002269C1">
        <w:rPr>
          <w:rFonts w:hint="eastAsia"/>
          <w:color w:val="000000" w:themeColor="text1"/>
          <w:kern w:val="0"/>
        </w:rPr>
        <w:t>日</w:t>
      </w:r>
    </w:p>
    <w:p w14:paraId="50A43AC1" w14:textId="77777777" w:rsidR="00AF06D2" w:rsidRPr="002269C1" w:rsidRDefault="00AF06D2" w:rsidP="00917DA6">
      <w:pPr>
        <w:autoSpaceDE w:val="0"/>
        <w:autoSpaceDN w:val="0"/>
        <w:rPr>
          <w:color w:val="000000" w:themeColor="text1"/>
          <w:kern w:val="0"/>
        </w:rPr>
      </w:pPr>
    </w:p>
    <w:p w14:paraId="476EDFF8" w14:textId="77777777" w:rsidR="00AF06D2" w:rsidRPr="002269C1" w:rsidRDefault="00AF06D2" w:rsidP="00917DA6">
      <w:pPr>
        <w:autoSpaceDE w:val="0"/>
        <w:autoSpaceDN w:val="0"/>
        <w:rPr>
          <w:color w:val="000000" w:themeColor="text1"/>
          <w:kern w:val="0"/>
        </w:rPr>
      </w:pPr>
    </w:p>
    <w:p w14:paraId="03930F7B" w14:textId="77777777" w:rsidR="00AF06D2" w:rsidRPr="002269C1" w:rsidRDefault="00AF06D2" w:rsidP="0027603B">
      <w:pPr>
        <w:autoSpaceDE w:val="0"/>
        <w:autoSpaceDN w:val="0"/>
        <w:ind w:firstLineChars="1300" w:firstLine="2730"/>
        <w:rPr>
          <w:color w:val="000000" w:themeColor="text1"/>
          <w:kern w:val="0"/>
        </w:rPr>
      </w:pPr>
      <w:r w:rsidRPr="002269C1">
        <w:rPr>
          <w:rFonts w:hint="eastAsia"/>
          <w:color w:val="000000" w:themeColor="text1"/>
          <w:kern w:val="0"/>
        </w:rPr>
        <w:t xml:space="preserve">売　主　</w:t>
      </w:r>
      <w:r w:rsidR="0027603B" w:rsidRPr="002269C1">
        <w:rPr>
          <w:rFonts w:hint="eastAsia"/>
          <w:color w:val="000000" w:themeColor="text1"/>
          <w:kern w:val="0"/>
        </w:rPr>
        <w:t xml:space="preserve">　</w:t>
      </w:r>
      <w:r w:rsidRPr="002269C1">
        <w:rPr>
          <w:rFonts w:hint="eastAsia"/>
          <w:color w:val="000000" w:themeColor="text1"/>
          <w:kern w:val="0"/>
        </w:rPr>
        <w:t>住　所　長野市大字鶴賀緑町１６１３番地</w:t>
      </w:r>
    </w:p>
    <w:p w14:paraId="3BC581C1" w14:textId="77777777" w:rsidR="00AF06D2" w:rsidRPr="00E105C5" w:rsidRDefault="00AF06D2" w:rsidP="00917DA6">
      <w:pPr>
        <w:autoSpaceDE w:val="0"/>
        <w:autoSpaceDN w:val="0"/>
        <w:rPr>
          <w:color w:val="000000" w:themeColor="text1"/>
          <w:kern w:val="0"/>
        </w:rPr>
      </w:pPr>
    </w:p>
    <w:p w14:paraId="230F9910" w14:textId="77777777" w:rsidR="00AF06D2" w:rsidRPr="002269C1" w:rsidRDefault="00AF06D2" w:rsidP="00917DA6">
      <w:pPr>
        <w:autoSpaceDE w:val="0"/>
        <w:autoSpaceDN w:val="0"/>
        <w:rPr>
          <w:color w:val="000000" w:themeColor="text1"/>
          <w:kern w:val="0"/>
        </w:rPr>
      </w:pPr>
      <w:r w:rsidRPr="002269C1">
        <w:rPr>
          <w:rFonts w:hint="eastAsia"/>
          <w:color w:val="000000" w:themeColor="text1"/>
          <w:kern w:val="0"/>
        </w:rPr>
        <w:t xml:space="preserve">　　　　　　　　　　　　　　　　　　氏　名　長野市</w:t>
      </w:r>
    </w:p>
    <w:p w14:paraId="286FCD63" w14:textId="77777777" w:rsidR="00AF06D2" w:rsidRPr="002269C1" w:rsidRDefault="00AF06D2" w:rsidP="00917DA6">
      <w:pPr>
        <w:autoSpaceDE w:val="0"/>
        <w:autoSpaceDN w:val="0"/>
        <w:rPr>
          <w:color w:val="000000" w:themeColor="text1"/>
          <w:kern w:val="0"/>
        </w:rPr>
      </w:pPr>
    </w:p>
    <w:p w14:paraId="642708E2" w14:textId="77777777" w:rsidR="00AF06D2" w:rsidRPr="002269C1" w:rsidRDefault="009664CF" w:rsidP="00917DA6">
      <w:pPr>
        <w:autoSpaceDE w:val="0"/>
        <w:autoSpaceDN w:val="0"/>
        <w:ind w:firstLineChars="1400" w:firstLine="2940"/>
        <w:rPr>
          <w:color w:val="000000" w:themeColor="text1"/>
          <w:kern w:val="0"/>
        </w:rPr>
      </w:pPr>
      <w:r w:rsidRPr="002269C1">
        <w:rPr>
          <w:rFonts w:hint="eastAsia"/>
          <w:color w:val="000000" w:themeColor="text1"/>
          <w:kern w:val="0"/>
        </w:rPr>
        <w:t xml:space="preserve">　　　　　　　　　　　　</w:t>
      </w:r>
      <w:r w:rsidR="00AF06D2" w:rsidRPr="002269C1">
        <w:rPr>
          <w:rFonts w:hint="eastAsia"/>
          <w:color w:val="000000" w:themeColor="text1"/>
          <w:kern w:val="0"/>
        </w:rPr>
        <w:t xml:space="preserve">長野市長　</w:t>
      </w:r>
      <w:r w:rsidR="0027603B" w:rsidRPr="002269C1">
        <w:rPr>
          <w:rFonts w:hint="eastAsia"/>
          <w:color w:val="000000" w:themeColor="text1"/>
          <w:kern w:val="0"/>
        </w:rPr>
        <w:t xml:space="preserve">　荻　原　健　司</w:t>
      </w:r>
    </w:p>
    <w:p w14:paraId="488CAF9A" w14:textId="77777777" w:rsidR="00AF06D2" w:rsidRPr="002269C1" w:rsidRDefault="00AF06D2" w:rsidP="00917DA6">
      <w:pPr>
        <w:autoSpaceDE w:val="0"/>
        <w:autoSpaceDN w:val="0"/>
        <w:rPr>
          <w:rFonts w:cs="MS-Gothic"/>
          <w:color w:val="000000" w:themeColor="text1"/>
          <w:kern w:val="0"/>
        </w:rPr>
      </w:pPr>
    </w:p>
    <w:p w14:paraId="58397731" w14:textId="77777777" w:rsidR="00AF06D2" w:rsidRPr="002269C1" w:rsidRDefault="00AF06D2" w:rsidP="00917DA6">
      <w:pPr>
        <w:autoSpaceDE w:val="0"/>
        <w:autoSpaceDN w:val="0"/>
        <w:rPr>
          <w:rFonts w:cs="MS-Gothic"/>
          <w:color w:val="000000" w:themeColor="text1"/>
          <w:kern w:val="0"/>
        </w:rPr>
      </w:pPr>
    </w:p>
    <w:p w14:paraId="2F9E813F" w14:textId="77777777" w:rsidR="00AF06D2" w:rsidRPr="002269C1" w:rsidRDefault="00AF06D2" w:rsidP="0027603B">
      <w:pPr>
        <w:autoSpaceDE w:val="0"/>
        <w:autoSpaceDN w:val="0"/>
        <w:ind w:firstLineChars="1300" w:firstLine="2730"/>
        <w:rPr>
          <w:rFonts w:cs="MS-Gothic"/>
          <w:color w:val="000000" w:themeColor="text1"/>
          <w:kern w:val="0"/>
        </w:rPr>
      </w:pPr>
      <w:r w:rsidRPr="002269C1">
        <w:rPr>
          <w:rFonts w:cs="MS-Gothic" w:hint="eastAsia"/>
          <w:color w:val="000000" w:themeColor="text1"/>
          <w:kern w:val="0"/>
        </w:rPr>
        <w:t xml:space="preserve">買　主　</w:t>
      </w:r>
      <w:r w:rsidR="0027603B" w:rsidRPr="002269C1">
        <w:rPr>
          <w:rFonts w:cs="MS-Gothic" w:hint="eastAsia"/>
          <w:color w:val="000000" w:themeColor="text1"/>
          <w:kern w:val="0"/>
        </w:rPr>
        <w:t xml:space="preserve">　</w:t>
      </w:r>
      <w:r w:rsidRPr="002269C1">
        <w:rPr>
          <w:rFonts w:cs="MS-Gothic" w:hint="eastAsia"/>
          <w:color w:val="000000" w:themeColor="text1"/>
          <w:kern w:val="0"/>
        </w:rPr>
        <w:t xml:space="preserve">住　所(所在地)　</w:t>
      </w:r>
    </w:p>
    <w:p w14:paraId="6ED11DAF" w14:textId="77777777" w:rsidR="00AF06D2" w:rsidRPr="002269C1" w:rsidRDefault="00AF06D2" w:rsidP="00917DA6">
      <w:pPr>
        <w:autoSpaceDE w:val="0"/>
        <w:autoSpaceDN w:val="0"/>
        <w:rPr>
          <w:rFonts w:cs="MS-Gothic"/>
          <w:color w:val="000000" w:themeColor="text1"/>
          <w:kern w:val="0"/>
        </w:rPr>
      </w:pPr>
    </w:p>
    <w:p w14:paraId="676CAD92" w14:textId="77777777" w:rsidR="00AF06D2" w:rsidRPr="002269C1" w:rsidRDefault="00AF06D2" w:rsidP="00917DA6">
      <w:pPr>
        <w:autoSpaceDE w:val="0"/>
        <w:autoSpaceDN w:val="0"/>
        <w:rPr>
          <w:rFonts w:cs="MS-Gothic"/>
          <w:color w:val="000000" w:themeColor="text1"/>
          <w:kern w:val="0"/>
        </w:rPr>
      </w:pPr>
    </w:p>
    <w:p w14:paraId="4F4BA290" w14:textId="77777777" w:rsidR="00AF06D2" w:rsidRPr="002269C1" w:rsidRDefault="00AF06D2" w:rsidP="00917DA6">
      <w:pPr>
        <w:autoSpaceDE w:val="0"/>
        <w:autoSpaceDN w:val="0"/>
        <w:ind w:firstLineChars="1000" w:firstLine="2100"/>
        <w:rPr>
          <w:rFonts w:cs="MS-Gothic"/>
          <w:color w:val="000000" w:themeColor="text1"/>
          <w:kern w:val="0"/>
        </w:rPr>
      </w:pPr>
      <w:r w:rsidRPr="002269C1">
        <w:rPr>
          <w:rFonts w:cs="MS-Gothic" w:hint="eastAsia"/>
          <w:color w:val="000000" w:themeColor="text1"/>
          <w:kern w:val="0"/>
        </w:rPr>
        <w:t xml:space="preserve">　　　　　　　　氏　名(名　称)　</w:t>
      </w:r>
    </w:p>
    <w:p w14:paraId="23A85710" w14:textId="77777777" w:rsidR="00AF06D2" w:rsidRPr="002269C1" w:rsidRDefault="00AF06D2" w:rsidP="00917DA6">
      <w:pPr>
        <w:autoSpaceDE w:val="0"/>
        <w:autoSpaceDN w:val="0"/>
        <w:rPr>
          <w:color w:val="000000" w:themeColor="text1"/>
          <w:kern w:val="0"/>
        </w:rPr>
      </w:pPr>
    </w:p>
    <w:p w14:paraId="0C20D81C" w14:textId="77777777" w:rsidR="00AF06D2" w:rsidRPr="002269C1" w:rsidRDefault="00AF06D2" w:rsidP="00917DA6">
      <w:pPr>
        <w:autoSpaceDE w:val="0"/>
        <w:autoSpaceDN w:val="0"/>
        <w:rPr>
          <w:color w:val="000000" w:themeColor="text1"/>
          <w:kern w:val="0"/>
        </w:rPr>
      </w:pPr>
      <w:r w:rsidRPr="002269C1">
        <w:rPr>
          <w:rFonts w:hint="eastAsia"/>
          <w:color w:val="000000" w:themeColor="text1"/>
          <w:kern w:val="0"/>
        </w:rPr>
        <w:t>売買物件の表示</w:t>
      </w:r>
    </w:p>
    <w:p w14:paraId="630F4EBC" w14:textId="77777777" w:rsidR="00AF06D2" w:rsidRPr="002269C1" w:rsidRDefault="00AF06D2" w:rsidP="00917DA6">
      <w:pPr>
        <w:autoSpaceDE w:val="0"/>
        <w:autoSpaceDN w:val="0"/>
        <w:rPr>
          <w:color w:val="000000" w:themeColor="text1"/>
          <w:kern w:val="0"/>
        </w:rPr>
      </w:pPr>
    </w:p>
    <w:p w14:paraId="5D4C74B6" w14:textId="77777777" w:rsidR="00AF06D2" w:rsidRPr="002269C1" w:rsidRDefault="00AF06D2" w:rsidP="00917DA6">
      <w:pPr>
        <w:autoSpaceDE w:val="0"/>
        <w:autoSpaceDN w:val="0"/>
        <w:rPr>
          <w:color w:val="000000" w:themeColor="text1"/>
          <w:kern w:val="0"/>
        </w:rPr>
      </w:pPr>
      <w:r w:rsidRPr="002269C1">
        <w:rPr>
          <w:rFonts w:hint="eastAsia"/>
          <w:color w:val="000000" w:themeColor="text1"/>
          <w:kern w:val="0"/>
        </w:rPr>
        <w:t xml:space="preserve">　　</w:t>
      </w:r>
      <w:r w:rsidR="008375C6">
        <w:rPr>
          <w:rFonts w:hint="eastAsia"/>
          <w:color w:val="000000" w:themeColor="text1"/>
          <w:kern w:val="0"/>
        </w:rPr>
        <w:t>金地金</w:t>
      </w:r>
      <w:r w:rsidRPr="002269C1">
        <w:rPr>
          <w:rFonts w:hint="eastAsia"/>
          <w:color w:val="000000" w:themeColor="text1"/>
          <w:kern w:val="0"/>
        </w:rPr>
        <w:t>の表示</w:t>
      </w:r>
    </w:p>
    <w:tbl>
      <w:tblPr>
        <w:tblW w:w="9567"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89"/>
        <w:gridCol w:w="4678"/>
      </w:tblGrid>
      <w:tr w:rsidR="00CB033D" w:rsidRPr="002269C1" w14:paraId="1F4622CB" w14:textId="77777777" w:rsidTr="00A90993">
        <w:trPr>
          <w:trHeight w:val="869"/>
        </w:trPr>
        <w:tc>
          <w:tcPr>
            <w:tcW w:w="4889" w:type="dxa"/>
            <w:vAlign w:val="center"/>
          </w:tcPr>
          <w:p w14:paraId="592651F7" w14:textId="77777777" w:rsidR="00CB033D" w:rsidRPr="001F1ECB" w:rsidRDefault="00CB033D" w:rsidP="00917DA6">
            <w:pPr>
              <w:autoSpaceDE w:val="0"/>
              <w:autoSpaceDN w:val="0"/>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品名</w:t>
            </w:r>
          </w:p>
        </w:tc>
        <w:tc>
          <w:tcPr>
            <w:tcW w:w="4678" w:type="dxa"/>
            <w:vAlign w:val="center"/>
          </w:tcPr>
          <w:p w14:paraId="2E23677E" w14:textId="77777777" w:rsidR="00CB033D" w:rsidRPr="001F1ECB" w:rsidRDefault="00CB033D" w:rsidP="00917DA6">
            <w:pPr>
              <w:autoSpaceDE w:val="0"/>
              <w:autoSpaceDN w:val="0"/>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数量</w:t>
            </w:r>
          </w:p>
        </w:tc>
      </w:tr>
      <w:tr w:rsidR="00CB033D" w:rsidRPr="002269C1" w14:paraId="47E9AA53" w14:textId="77777777" w:rsidTr="00A90993">
        <w:trPr>
          <w:trHeight w:val="794"/>
        </w:trPr>
        <w:tc>
          <w:tcPr>
            <w:tcW w:w="4889" w:type="dxa"/>
            <w:vAlign w:val="center"/>
          </w:tcPr>
          <w:p w14:paraId="60B18D4D" w14:textId="77777777" w:rsidR="00CB033D" w:rsidRPr="00397F45" w:rsidRDefault="00CB033D" w:rsidP="002479E7">
            <w:pPr>
              <w:autoSpaceDE w:val="0"/>
              <w:autoSpaceDN w:val="0"/>
              <w:jc w:val="center"/>
              <w:rPr>
                <w:rFonts w:hAnsi="ＭＳ 明朝"/>
                <w:szCs w:val="21"/>
              </w:rPr>
            </w:pPr>
            <w:r w:rsidRPr="00A90993">
              <w:rPr>
                <w:rFonts w:asciiTheme="minorEastAsia" w:eastAsiaTheme="minorEastAsia" w:hAnsiTheme="minorEastAsia" w:hint="eastAsia"/>
                <w:color w:val="000000" w:themeColor="text1"/>
                <w:kern w:val="0"/>
                <w:szCs w:val="21"/>
              </w:rPr>
              <w:t>金地金（三菱マテリアル製）</w:t>
            </w:r>
            <w:r w:rsidRPr="00A90993">
              <w:rPr>
                <w:rFonts w:asciiTheme="minorEastAsia" w:eastAsiaTheme="minorEastAsia" w:hAnsiTheme="minorEastAsia"/>
                <w:color w:val="000000" w:themeColor="text1"/>
                <w:kern w:val="0"/>
                <w:szCs w:val="21"/>
              </w:rPr>
              <w:t>1</w:t>
            </w:r>
            <w:r w:rsidRPr="00A90993">
              <w:rPr>
                <w:rFonts w:asciiTheme="minorEastAsia" w:eastAsiaTheme="minorEastAsia" w:hAnsiTheme="minorEastAsia" w:hint="eastAsia"/>
                <w:color w:val="000000" w:themeColor="text1"/>
                <w:kern w:val="0"/>
                <w:szCs w:val="21"/>
              </w:rPr>
              <w:t>㎏</w:t>
            </w:r>
          </w:p>
        </w:tc>
        <w:tc>
          <w:tcPr>
            <w:tcW w:w="4678" w:type="dxa"/>
            <w:vAlign w:val="center"/>
          </w:tcPr>
          <w:p w14:paraId="1686AEB9" w14:textId="77777777" w:rsidR="00CB033D" w:rsidRPr="00397F45" w:rsidRDefault="00CB033D" w:rsidP="002479E7">
            <w:pPr>
              <w:autoSpaceDE w:val="0"/>
              <w:autoSpaceDN w:val="0"/>
              <w:jc w:val="center"/>
              <w:rPr>
                <w:kern w:val="0"/>
              </w:rPr>
            </w:pPr>
            <w:r>
              <w:rPr>
                <w:rFonts w:hAnsi="ＭＳ 明朝" w:hint="eastAsia"/>
                <w:szCs w:val="21"/>
              </w:rPr>
              <w:t>１本</w:t>
            </w:r>
          </w:p>
        </w:tc>
      </w:tr>
    </w:tbl>
    <w:p w14:paraId="6A38180D" w14:textId="77777777" w:rsidR="00AF06D2" w:rsidRPr="002269C1" w:rsidRDefault="00AF06D2" w:rsidP="00917DA6">
      <w:pPr>
        <w:autoSpaceDE w:val="0"/>
        <w:autoSpaceDN w:val="0"/>
        <w:rPr>
          <w:color w:val="000000" w:themeColor="text1"/>
          <w:kern w:val="0"/>
        </w:rPr>
      </w:pPr>
    </w:p>
    <w:sectPr w:rsidR="00AF06D2" w:rsidRPr="002269C1" w:rsidSect="0027603B">
      <w:pgSz w:w="11907" w:h="16840" w:code="9"/>
      <w:pgMar w:top="1134" w:right="1134" w:bottom="1134" w:left="1134" w:header="454" w:footer="624" w:gutter="0"/>
      <w:cols w:space="425"/>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3249E" w14:textId="77777777" w:rsidR="001F7EEF" w:rsidRDefault="001F7EEF">
      <w:r>
        <w:separator/>
      </w:r>
    </w:p>
  </w:endnote>
  <w:endnote w:type="continuationSeparator" w:id="0">
    <w:p w14:paraId="791D4A00" w14:textId="77777777" w:rsidR="001F7EEF" w:rsidRDefault="001F7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Gothic">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0BD79" w14:textId="77777777" w:rsidR="001F7EEF" w:rsidRDefault="001F7EEF">
      <w:r>
        <w:separator/>
      </w:r>
    </w:p>
  </w:footnote>
  <w:footnote w:type="continuationSeparator" w:id="0">
    <w:p w14:paraId="200D6CEC" w14:textId="77777777" w:rsidR="001F7EEF" w:rsidRDefault="001F7E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1655"/>
    <w:multiLevelType w:val="hybridMultilevel"/>
    <w:tmpl w:val="2B6A0C6C"/>
    <w:lvl w:ilvl="0" w:tplc="14323B7A">
      <w:start w:val="5"/>
      <w:numFmt w:val="bullet"/>
      <w:lvlText w:val="・"/>
      <w:lvlJc w:val="left"/>
      <w:pPr>
        <w:tabs>
          <w:tab w:val="num" w:pos="802"/>
        </w:tabs>
        <w:ind w:left="802"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82"/>
        </w:tabs>
        <w:ind w:left="1282" w:hanging="420"/>
      </w:pPr>
      <w:rPr>
        <w:rFonts w:ascii="Wingdings" w:hAnsi="Wingdings" w:hint="default"/>
      </w:rPr>
    </w:lvl>
    <w:lvl w:ilvl="2" w:tplc="0409000D" w:tentative="1">
      <w:start w:val="1"/>
      <w:numFmt w:val="bullet"/>
      <w:lvlText w:val=""/>
      <w:lvlJc w:val="left"/>
      <w:pPr>
        <w:tabs>
          <w:tab w:val="num" w:pos="1702"/>
        </w:tabs>
        <w:ind w:left="1702" w:hanging="420"/>
      </w:pPr>
      <w:rPr>
        <w:rFonts w:ascii="Wingdings" w:hAnsi="Wingdings" w:hint="default"/>
      </w:rPr>
    </w:lvl>
    <w:lvl w:ilvl="3" w:tplc="04090001" w:tentative="1">
      <w:start w:val="1"/>
      <w:numFmt w:val="bullet"/>
      <w:lvlText w:val=""/>
      <w:lvlJc w:val="left"/>
      <w:pPr>
        <w:tabs>
          <w:tab w:val="num" w:pos="2122"/>
        </w:tabs>
        <w:ind w:left="2122" w:hanging="420"/>
      </w:pPr>
      <w:rPr>
        <w:rFonts w:ascii="Wingdings" w:hAnsi="Wingdings" w:hint="default"/>
      </w:rPr>
    </w:lvl>
    <w:lvl w:ilvl="4" w:tplc="0409000B" w:tentative="1">
      <w:start w:val="1"/>
      <w:numFmt w:val="bullet"/>
      <w:lvlText w:val=""/>
      <w:lvlJc w:val="left"/>
      <w:pPr>
        <w:tabs>
          <w:tab w:val="num" w:pos="2542"/>
        </w:tabs>
        <w:ind w:left="2542" w:hanging="420"/>
      </w:pPr>
      <w:rPr>
        <w:rFonts w:ascii="Wingdings" w:hAnsi="Wingdings" w:hint="default"/>
      </w:rPr>
    </w:lvl>
    <w:lvl w:ilvl="5" w:tplc="0409000D" w:tentative="1">
      <w:start w:val="1"/>
      <w:numFmt w:val="bullet"/>
      <w:lvlText w:val=""/>
      <w:lvlJc w:val="left"/>
      <w:pPr>
        <w:tabs>
          <w:tab w:val="num" w:pos="2962"/>
        </w:tabs>
        <w:ind w:left="2962" w:hanging="420"/>
      </w:pPr>
      <w:rPr>
        <w:rFonts w:ascii="Wingdings" w:hAnsi="Wingdings" w:hint="default"/>
      </w:rPr>
    </w:lvl>
    <w:lvl w:ilvl="6" w:tplc="04090001" w:tentative="1">
      <w:start w:val="1"/>
      <w:numFmt w:val="bullet"/>
      <w:lvlText w:val=""/>
      <w:lvlJc w:val="left"/>
      <w:pPr>
        <w:tabs>
          <w:tab w:val="num" w:pos="3382"/>
        </w:tabs>
        <w:ind w:left="3382" w:hanging="420"/>
      </w:pPr>
      <w:rPr>
        <w:rFonts w:ascii="Wingdings" w:hAnsi="Wingdings" w:hint="default"/>
      </w:rPr>
    </w:lvl>
    <w:lvl w:ilvl="7" w:tplc="0409000B" w:tentative="1">
      <w:start w:val="1"/>
      <w:numFmt w:val="bullet"/>
      <w:lvlText w:val=""/>
      <w:lvlJc w:val="left"/>
      <w:pPr>
        <w:tabs>
          <w:tab w:val="num" w:pos="3802"/>
        </w:tabs>
        <w:ind w:left="3802" w:hanging="420"/>
      </w:pPr>
      <w:rPr>
        <w:rFonts w:ascii="Wingdings" w:hAnsi="Wingdings" w:hint="default"/>
      </w:rPr>
    </w:lvl>
    <w:lvl w:ilvl="8" w:tplc="0409000D" w:tentative="1">
      <w:start w:val="1"/>
      <w:numFmt w:val="bullet"/>
      <w:lvlText w:val=""/>
      <w:lvlJc w:val="left"/>
      <w:pPr>
        <w:tabs>
          <w:tab w:val="num" w:pos="4222"/>
        </w:tabs>
        <w:ind w:left="4222" w:hanging="420"/>
      </w:pPr>
      <w:rPr>
        <w:rFonts w:ascii="Wingdings" w:hAnsi="Wingdings" w:hint="default"/>
      </w:rPr>
    </w:lvl>
  </w:abstractNum>
  <w:abstractNum w:abstractNumId="1" w15:restartNumberingAfterBreak="0">
    <w:nsid w:val="0CEA146B"/>
    <w:multiLevelType w:val="hybridMultilevel"/>
    <w:tmpl w:val="0A40AEAE"/>
    <w:lvl w:ilvl="0" w:tplc="BAAE23CE">
      <w:start w:val="2"/>
      <w:numFmt w:val="decimal"/>
      <w:lvlText w:val="(%1)"/>
      <w:lvlJc w:val="left"/>
      <w:pPr>
        <w:tabs>
          <w:tab w:val="num" w:pos="675"/>
        </w:tabs>
        <w:ind w:left="675" w:hanging="360"/>
      </w:pPr>
      <w:rPr>
        <w:rFonts w:cs="ＭＳ 明朝"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2" w15:restartNumberingAfterBreak="0">
    <w:nsid w:val="1A81047F"/>
    <w:multiLevelType w:val="hybridMultilevel"/>
    <w:tmpl w:val="4F8872C2"/>
    <w:lvl w:ilvl="0" w:tplc="9B244598">
      <w:start w:val="2"/>
      <w:numFmt w:val="decimalFullWidth"/>
      <w:lvlText w:val="（%1）"/>
      <w:lvlJc w:val="left"/>
      <w:pPr>
        <w:tabs>
          <w:tab w:val="num" w:pos="924"/>
        </w:tabs>
        <w:ind w:left="924" w:hanging="720"/>
      </w:pPr>
      <w:rPr>
        <w:rFonts w:hint="eastAsia"/>
      </w:rPr>
    </w:lvl>
    <w:lvl w:ilvl="1" w:tplc="04090017" w:tentative="1">
      <w:start w:val="1"/>
      <w:numFmt w:val="aiueoFullWidth"/>
      <w:lvlText w:val="(%2)"/>
      <w:lvlJc w:val="left"/>
      <w:pPr>
        <w:tabs>
          <w:tab w:val="num" w:pos="1044"/>
        </w:tabs>
        <w:ind w:left="1044" w:hanging="420"/>
      </w:p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3" w15:restartNumberingAfterBreak="0">
    <w:nsid w:val="21817864"/>
    <w:multiLevelType w:val="hybridMultilevel"/>
    <w:tmpl w:val="41F85CCE"/>
    <w:lvl w:ilvl="0" w:tplc="0A443E2A">
      <w:start w:val="1"/>
      <w:numFmt w:val="bullet"/>
      <w:lvlText w:val="・"/>
      <w:lvlJc w:val="left"/>
      <w:pPr>
        <w:tabs>
          <w:tab w:val="num" w:pos="1830"/>
        </w:tabs>
        <w:ind w:left="1830" w:hanging="360"/>
      </w:pPr>
      <w:rPr>
        <w:rFonts w:ascii="ＭＳ 明朝" w:eastAsia="ＭＳ 明朝" w:hAnsi="ＭＳ 明朝" w:cs="ＭＳ 明朝" w:hint="eastAsia"/>
      </w:rPr>
    </w:lvl>
    <w:lvl w:ilvl="1" w:tplc="0409000B" w:tentative="1">
      <w:start w:val="1"/>
      <w:numFmt w:val="bullet"/>
      <w:lvlText w:val=""/>
      <w:lvlJc w:val="left"/>
      <w:pPr>
        <w:tabs>
          <w:tab w:val="num" w:pos="2310"/>
        </w:tabs>
        <w:ind w:left="2310" w:hanging="420"/>
      </w:pPr>
      <w:rPr>
        <w:rFonts w:ascii="Wingdings" w:hAnsi="Wingdings" w:hint="default"/>
      </w:rPr>
    </w:lvl>
    <w:lvl w:ilvl="2" w:tplc="0409000D" w:tentative="1">
      <w:start w:val="1"/>
      <w:numFmt w:val="bullet"/>
      <w:lvlText w:val=""/>
      <w:lvlJc w:val="left"/>
      <w:pPr>
        <w:tabs>
          <w:tab w:val="num" w:pos="2730"/>
        </w:tabs>
        <w:ind w:left="2730" w:hanging="420"/>
      </w:pPr>
      <w:rPr>
        <w:rFonts w:ascii="Wingdings" w:hAnsi="Wingdings" w:hint="default"/>
      </w:rPr>
    </w:lvl>
    <w:lvl w:ilvl="3" w:tplc="04090001" w:tentative="1">
      <w:start w:val="1"/>
      <w:numFmt w:val="bullet"/>
      <w:lvlText w:val=""/>
      <w:lvlJc w:val="left"/>
      <w:pPr>
        <w:tabs>
          <w:tab w:val="num" w:pos="3150"/>
        </w:tabs>
        <w:ind w:left="3150" w:hanging="420"/>
      </w:pPr>
      <w:rPr>
        <w:rFonts w:ascii="Wingdings" w:hAnsi="Wingdings" w:hint="default"/>
      </w:rPr>
    </w:lvl>
    <w:lvl w:ilvl="4" w:tplc="0409000B" w:tentative="1">
      <w:start w:val="1"/>
      <w:numFmt w:val="bullet"/>
      <w:lvlText w:val=""/>
      <w:lvlJc w:val="left"/>
      <w:pPr>
        <w:tabs>
          <w:tab w:val="num" w:pos="3570"/>
        </w:tabs>
        <w:ind w:left="3570" w:hanging="420"/>
      </w:pPr>
      <w:rPr>
        <w:rFonts w:ascii="Wingdings" w:hAnsi="Wingdings" w:hint="default"/>
      </w:rPr>
    </w:lvl>
    <w:lvl w:ilvl="5" w:tplc="0409000D" w:tentative="1">
      <w:start w:val="1"/>
      <w:numFmt w:val="bullet"/>
      <w:lvlText w:val=""/>
      <w:lvlJc w:val="left"/>
      <w:pPr>
        <w:tabs>
          <w:tab w:val="num" w:pos="3990"/>
        </w:tabs>
        <w:ind w:left="3990" w:hanging="420"/>
      </w:pPr>
      <w:rPr>
        <w:rFonts w:ascii="Wingdings" w:hAnsi="Wingdings" w:hint="default"/>
      </w:rPr>
    </w:lvl>
    <w:lvl w:ilvl="6" w:tplc="04090001" w:tentative="1">
      <w:start w:val="1"/>
      <w:numFmt w:val="bullet"/>
      <w:lvlText w:val=""/>
      <w:lvlJc w:val="left"/>
      <w:pPr>
        <w:tabs>
          <w:tab w:val="num" w:pos="4410"/>
        </w:tabs>
        <w:ind w:left="4410" w:hanging="420"/>
      </w:pPr>
      <w:rPr>
        <w:rFonts w:ascii="Wingdings" w:hAnsi="Wingdings" w:hint="default"/>
      </w:rPr>
    </w:lvl>
    <w:lvl w:ilvl="7" w:tplc="0409000B" w:tentative="1">
      <w:start w:val="1"/>
      <w:numFmt w:val="bullet"/>
      <w:lvlText w:val=""/>
      <w:lvlJc w:val="left"/>
      <w:pPr>
        <w:tabs>
          <w:tab w:val="num" w:pos="4830"/>
        </w:tabs>
        <w:ind w:left="4830" w:hanging="420"/>
      </w:pPr>
      <w:rPr>
        <w:rFonts w:ascii="Wingdings" w:hAnsi="Wingdings" w:hint="default"/>
      </w:rPr>
    </w:lvl>
    <w:lvl w:ilvl="8" w:tplc="0409000D" w:tentative="1">
      <w:start w:val="1"/>
      <w:numFmt w:val="bullet"/>
      <w:lvlText w:val=""/>
      <w:lvlJc w:val="left"/>
      <w:pPr>
        <w:tabs>
          <w:tab w:val="num" w:pos="5250"/>
        </w:tabs>
        <w:ind w:left="5250" w:hanging="420"/>
      </w:pPr>
      <w:rPr>
        <w:rFonts w:ascii="Wingdings" w:hAnsi="Wingdings" w:hint="default"/>
      </w:rPr>
    </w:lvl>
  </w:abstractNum>
  <w:abstractNum w:abstractNumId="4" w15:restartNumberingAfterBreak="0">
    <w:nsid w:val="27897A1A"/>
    <w:multiLevelType w:val="hybridMultilevel"/>
    <w:tmpl w:val="DB7CDD30"/>
    <w:lvl w:ilvl="0" w:tplc="396EA636">
      <w:start w:val="1"/>
      <w:numFmt w:val="decimal"/>
      <w:lvlText w:val="(%1)"/>
      <w:lvlJc w:val="left"/>
      <w:pPr>
        <w:tabs>
          <w:tab w:val="num" w:pos="675"/>
        </w:tabs>
        <w:ind w:left="675" w:hanging="360"/>
      </w:pPr>
      <w:rPr>
        <w:rFonts w:cs="ＭＳ 明朝"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5" w15:restartNumberingAfterBreak="0">
    <w:nsid w:val="2BD11C8B"/>
    <w:multiLevelType w:val="hybridMultilevel"/>
    <w:tmpl w:val="9F32E16E"/>
    <w:lvl w:ilvl="0" w:tplc="B2248CD8">
      <w:start w:val="6"/>
      <w:numFmt w:val="bullet"/>
      <w:lvlText w:val="・"/>
      <w:lvlJc w:val="left"/>
      <w:pPr>
        <w:tabs>
          <w:tab w:val="num" w:pos="800"/>
        </w:tabs>
        <w:ind w:left="8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6" w15:restartNumberingAfterBreak="0">
    <w:nsid w:val="2C96299C"/>
    <w:multiLevelType w:val="hybridMultilevel"/>
    <w:tmpl w:val="C7047F74"/>
    <w:lvl w:ilvl="0" w:tplc="1F2AF62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A964F91"/>
    <w:multiLevelType w:val="hybridMultilevel"/>
    <w:tmpl w:val="DE82BBB6"/>
    <w:lvl w:ilvl="0" w:tplc="5F943F1E">
      <w:start w:val="2"/>
      <w:numFmt w:val="decimalFullWidth"/>
      <w:lvlText w:val="第%1条"/>
      <w:lvlJc w:val="left"/>
      <w:pPr>
        <w:tabs>
          <w:tab w:val="num" w:pos="1020"/>
        </w:tabs>
        <w:ind w:left="1020" w:hanging="720"/>
      </w:pPr>
      <w:rPr>
        <w:rFonts w:hint="eastAsia"/>
      </w:rPr>
    </w:lvl>
    <w:lvl w:ilvl="1" w:tplc="04090017" w:tentative="1">
      <w:start w:val="1"/>
      <w:numFmt w:val="aiueoFullWidth"/>
      <w:lvlText w:val="(%2)"/>
      <w:lvlJc w:val="left"/>
      <w:pPr>
        <w:tabs>
          <w:tab w:val="num" w:pos="1140"/>
        </w:tabs>
        <w:ind w:left="1140" w:hanging="420"/>
      </w:pPr>
    </w:lvl>
    <w:lvl w:ilvl="2" w:tplc="04090011" w:tentative="1">
      <w:start w:val="1"/>
      <w:numFmt w:val="decimalEnclosedCircle"/>
      <w:lvlText w:val="%3"/>
      <w:lvlJc w:val="left"/>
      <w:pPr>
        <w:tabs>
          <w:tab w:val="num" w:pos="1560"/>
        </w:tabs>
        <w:ind w:left="1560" w:hanging="420"/>
      </w:pPr>
    </w:lvl>
    <w:lvl w:ilvl="3" w:tplc="0409000F" w:tentative="1">
      <w:start w:val="1"/>
      <w:numFmt w:val="decimal"/>
      <w:lvlText w:val="%4."/>
      <w:lvlJc w:val="left"/>
      <w:pPr>
        <w:tabs>
          <w:tab w:val="num" w:pos="1980"/>
        </w:tabs>
        <w:ind w:left="1980" w:hanging="420"/>
      </w:pPr>
    </w:lvl>
    <w:lvl w:ilvl="4" w:tplc="04090017" w:tentative="1">
      <w:start w:val="1"/>
      <w:numFmt w:val="aiueoFullWidth"/>
      <w:lvlText w:val="(%5)"/>
      <w:lvlJc w:val="left"/>
      <w:pPr>
        <w:tabs>
          <w:tab w:val="num" w:pos="2400"/>
        </w:tabs>
        <w:ind w:left="2400" w:hanging="420"/>
      </w:pPr>
    </w:lvl>
    <w:lvl w:ilvl="5" w:tplc="04090011" w:tentative="1">
      <w:start w:val="1"/>
      <w:numFmt w:val="decimalEnclosedCircle"/>
      <w:lvlText w:val="%6"/>
      <w:lvlJc w:val="left"/>
      <w:pPr>
        <w:tabs>
          <w:tab w:val="num" w:pos="2820"/>
        </w:tabs>
        <w:ind w:left="2820" w:hanging="420"/>
      </w:pPr>
    </w:lvl>
    <w:lvl w:ilvl="6" w:tplc="0409000F" w:tentative="1">
      <w:start w:val="1"/>
      <w:numFmt w:val="decimal"/>
      <w:lvlText w:val="%7."/>
      <w:lvlJc w:val="left"/>
      <w:pPr>
        <w:tabs>
          <w:tab w:val="num" w:pos="3240"/>
        </w:tabs>
        <w:ind w:left="3240" w:hanging="420"/>
      </w:pPr>
    </w:lvl>
    <w:lvl w:ilvl="7" w:tplc="04090017" w:tentative="1">
      <w:start w:val="1"/>
      <w:numFmt w:val="aiueoFullWidth"/>
      <w:lvlText w:val="(%8)"/>
      <w:lvlJc w:val="left"/>
      <w:pPr>
        <w:tabs>
          <w:tab w:val="num" w:pos="3660"/>
        </w:tabs>
        <w:ind w:left="3660" w:hanging="420"/>
      </w:pPr>
    </w:lvl>
    <w:lvl w:ilvl="8" w:tplc="04090011" w:tentative="1">
      <w:start w:val="1"/>
      <w:numFmt w:val="decimalEnclosedCircle"/>
      <w:lvlText w:val="%9"/>
      <w:lvlJc w:val="left"/>
      <w:pPr>
        <w:tabs>
          <w:tab w:val="num" w:pos="4080"/>
        </w:tabs>
        <w:ind w:left="4080" w:hanging="420"/>
      </w:pPr>
    </w:lvl>
  </w:abstractNum>
  <w:abstractNum w:abstractNumId="8" w15:restartNumberingAfterBreak="0">
    <w:nsid w:val="3AFD49D0"/>
    <w:multiLevelType w:val="hybridMultilevel"/>
    <w:tmpl w:val="7136A3FA"/>
    <w:lvl w:ilvl="0" w:tplc="B2E6D142">
      <w:start w:val="3"/>
      <w:numFmt w:val="decimalFullWidth"/>
      <w:lvlText w:val="（%1）"/>
      <w:lvlJc w:val="left"/>
      <w:pPr>
        <w:tabs>
          <w:tab w:val="num" w:pos="720"/>
        </w:tabs>
        <w:ind w:left="720" w:hanging="720"/>
      </w:pPr>
      <w:rPr>
        <w:rFonts w:hint="default"/>
      </w:rPr>
    </w:lvl>
    <w:lvl w:ilvl="1" w:tplc="04090001">
      <w:start w:val="1"/>
      <w:numFmt w:val="bullet"/>
      <w:lvlText w:val=""/>
      <w:lvlJc w:val="left"/>
      <w:pPr>
        <w:tabs>
          <w:tab w:val="num" w:pos="840"/>
        </w:tabs>
        <w:ind w:left="840" w:hanging="420"/>
      </w:pPr>
      <w:rPr>
        <w:rFonts w:ascii="Wingdings" w:hAnsi="Wingdings" w:hint="default"/>
      </w:rPr>
    </w:lvl>
    <w:lvl w:ilvl="2" w:tplc="24C26F78">
      <w:numFmt w:val="bullet"/>
      <w:lvlText w:val="※"/>
      <w:lvlJc w:val="left"/>
      <w:pPr>
        <w:tabs>
          <w:tab w:val="num" w:pos="1200"/>
        </w:tabs>
        <w:ind w:left="1200" w:hanging="360"/>
      </w:pPr>
      <w:rPr>
        <w:rFonts w:ascii="ＭＳ 明朝" w:eastAsia="ＭＳ 明朝" w:hAnsi="ＭＳ 明朝" w:cs="ＭＳ Ｐゴシック"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22900F9"/>
    <w:multiLevelType w:val="hybridMultilevel"/>
    <w:tmpl w:val="7A3CF400"/>
    <w:lvl w:ilvl="0" w:tplc="508808A2">
      <w:start w:val="2"/>
      <w:numFmt w:val="decimal"/>
      <w:lvlText w:val="(%1)"/>
      <w:lvlJc w:val="left"/>
      <w:pPr>
        <w:tabs>
          <w:tab w:val="num" w:pos="360"/>
        </w:tabs>
        <w:ind w:left="360" w:hanging="360"/>
      </w:pPr>
      <w:rPr>
        <w:rFonts w:cs="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8891275"/>
    <w:multiLevelType w:val="hybridMultilevel"/>
    <w:tmpl w:val="1A50BAE6"/>
    <w:lvl w:ilvl="0" w:tplc="802ED404">
      <w:start w:val="6"/>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1" w15:restartNumberingAfterBreak="0">
    <w:nsid w:val="6BFE2B3A"/>
    <w:multiLevelType w:val="hybridMultilevel"/>
    <w:tmpl w:val="8FC27E8A"/>
    <w:lvl w:ilvl="0" w:tplc="86087EBC">
      <w:start w:val="5"/>
      <w:numFmt w:val="bullet"/>
      <w:lvlText w:val="○"/>
      <w:lvlJc w:val="left"/>
      <w:pPr>
        <w:tabs>
          <w:tab w:val="num" w:pos="504"/>
        </w:tabs>
        <w:ind w:left="504" w:hanging="420"/>
      </w:pPr>
      <w:rPr>
        <w:rFonts w:ascii="ＭＳ 明朝" w:eastAsia="ＭＳ 明朝" w:hAnsi="ＭＳ 明朝" w:cs="ＭＳ 明朝" w:hint="eastAsia"/>
      </w:rPr>
    </w:lvl>
    <w:lvl w:ilvl="1" w:tplc="0409000B" w:tentative="1">
      <w:start w:val="1"/>
      <w:numFmt w:val="bullet"/>
      <w:lvlText w:val=""/>
      <w:lvlJc w:val="left"/>
      <w:pPr>
        <w:tabs>
          <w:tab w:val="num" w:pos="924"/>
        </w:tabs>
        <w:ind w:left="924" w:hanging="420"/>
      </w:pPr>
      <w:rPr>
        <w:rFonts w:ascii="Wingdings" w:hAnsi="Wingdings" w:hint="default"/>
      </w:rPr>
    </w:lvl>
    <w:lvl w:ilvl="2" w:tplc="0409000D" w:tentative="1">
      <w:start w:val="1"/>
      <w:numFmt w:val="bullet"/>
      <w:lvlText w:val=""/>
      <w:lvlJc w:val="left"/>
      <w:pPr>
        <w:tabs>
          <w:tab w:val="num" w:pos="1344"/>
        </w:tabs>
        <w:ind w:left="1344" w:hanging="420"/>
      </w:pPr>
      <w:rPr>
        <w:rFonts w:ascii="Wingdings" w:hAnsi="Wingdings" w:hint="default"/>
      </w:rPr>
    </w:lvl>
    <w:lvl w:ilvl="3" w:tplc="04090001" w:tentative="1">
      <w:start w:val="1"/>
      <w:numFmt w:val="bullet"/>
      <w:lvlText w:val=""/>
      <w:lvlJc w:val="left"/>
      <w:pPr>
        <w:tabs>
          <w:tab w:val="num" w:pos="1764"/>
        </w:tabs>
        <w:ind w:left="1764" w:hanging="420"/>
      </w:pPr>
      <w:rPr>
        <w:rFonts w:ascii="Wingdings" w:hAnsi="Wingdings" w:hint="default"/>
      </w:rPr>
    </w:lvl>
    <w:lvl w:ilvl="4" w:tplc="0409000B" w:tentative="1">
      <w:start w:val="1"/>
      <w:numFmt w:val="bullet"/>
      <w:lvlText w:val=""/>
      <w:lvlJc w:val="left"/>
      <w:pPr>
        <w:tabs>
          <w:tab w:val="num" w:pos="2184"/>
        </w:tabs>
        <w:ind w:left="2184" w:hanging="420"/>
      </w:pPr>
      <w:rPr>
        <w:rFonts w:ascii="Wingdings" w:hAnsi="Wingdings" w:hint="default"/>
      </w:rPr>
    </w:lvl>
    <w:lvl w:ilvl="5" w:tplc="0409000D" w:tentative="1">
      <w:start w:val="1"/>
      <w:numFmt w:val="bullet"/>
      <w:lvlText w:val=""/>
      <w:lvlJc w:val="left"/>
      <w:pPr>
        <w:tabs>
          <w:tab w:val="num" w:pos="2604"/>
        </w:tabs>
        <w:ind w:left="2604" w:hanging="420"/>
      </w:pPr>
      <w:rPr>
        <w:rFonts w:ascii="Wingdings" w:hAnsi="Wingdings" w:hint="default"/>
      </w:rPr>
    </w:lvl>
    <w:lvl w:ilvl="6" w:tplc="04090001" w:tentative="1">
      <w:start w:val="1"/>
      <w:numFmt w:val="bullet"/>
      <w:lvlText w:val=""/>
      <w:lvlJc w:val="left"/>
      <w:pPr>
        <w:tabs>
          <w:tab w:val="num" w:pos="3024"/>
        </w:tabs>
        <w:ind w:left="3024" w:hanging="420"/>
      </w:pPr>
      <w:rPr>
        <w:rFonts w:ascii="Wingdings" w:hAnsi="Wingdings" w:hint="default"/>
      </w:rPr>
    </w:lvl>
    <w:lvl w:ilvl="7" w:tplc="0409000B" w:tentative="1">
      <w:start w:val="1"/>
      <w:numFmt w:val="bullet"/>
      <w:lvlText w:val=""/>
      <w:lvlJc w:val="left"/>
      <w:pPr>
        <w:tabs>
          <w:tab w:val="num" w:pos="3444"/>
        </w:tabs>
        <w:ind w:left="3444" w:hanging="420"/>
      </w:pPr>
      <w:rPr>
        <w:rFonts w:ascii="Wingdings" w:hAnsi="Wingdings" w:hint="default"/>
      </w:rPr>
    </w:lvl>
    <w:lvl w:ilvl="8" w:tplc="0409000D" w:tentative="1">
      <w:start w:val="1"/>
      <w:numFmt w:val="bullet"/>
      <w:lvlText w:val=""/>
      <w:lvlJc w:val="left"/>
      <w:pPr>
        <w:tabs>
          <w:tab w:val="num" w:pos="3864"/>
        </w:tabs>
        <w:ind w:left="3864" w:hanging="420"/>
      </w:pPr>
      <w:rPr>
        <w:rFonts w:ascii="Wingdings" w:hAnsi="Wingdings" w:hint="default"/>
      </w:rPr>
    </w:lvl>
  </w:abstractNum>
  <w:abstractNum w:abstractNumId="12" w15:restartNumberingAfterBreak="0">
    <w:nsid w:val="6E5E6C8A"/>
    <w:multiLevelType w:val="hybridMultilevel"/>
    <w:tmpl w:val="FC2A6FD4"/>
    <w:lvl w:ilvl="0" w:tplc="A95CA1C2">
      <w:start w:val="1"/>
      <w:numFmt w:val="decimalEnclosedCircle"/>
      <w:lvlText w:val="%1"/>
      <w:lvlJc w:val="left"/>
      <w:pPr>
        <w:tabs>
          <w:tab w:val="num" w:pos="360"/>
        </w:tabs>
        <w:ind w:left="360" w:hanging="36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67097135">
    <w:abstractNumId w:val="10"/>
  </w:num>
  <w:num w:numId="2" w16cid:durableId="484977213">
    <w:abstractNumId w:val="1"/>
  </w:num>
  <w:num w:numId="3" w16cid:durableId="2145390648">
    <w:abstractNumId w:val="9"/>
  </w:num>
  <w:num w:numId="4" w16cid:durableId="231161042">
    <w:abstractNumId w:val="4"/>
  </w:num>
  <w:num w:numId="5" w16cid:durableId="1740443910">
    <w:abstractNumId w:val="8"/>
  </w:num>
  <w:num w:numId="6" w16cid:durableId="220676864">
    <w:abstractNumId w:val="12"/>
  </w:num>
  <w:num w:numId="7" w16cid:durableId="1529680335">
    <w:abstractNumId w:val="0"/>
  </w:num>
  <w:num w:numId="8" w16cid:durableId="556205528">
    <w:abstractNumId w:val="5"/>
  </w:num>
  <w:num w:numId="9" w16cid:durableId="1394040097">
    <w:abstractNumId w:val="11"/>
  </w:num>
  <w:num w:numId="10" w16cid:durableId="336351096">
    <w:abstractNumId w:val="2"/>
  </w:num>
  <w:num w:numId="11" w16cid:durableId="83386430">
    <w:abstractNumId w:val="7"/>
  </w:num>
  <w:num w:numId="12" w16cid:durableId="2015835633">
    <w:abstractNumId w:val="3"/>
  </w:num>
  <w:num w:numId="13" w16cid:durableId="1812829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84"/>
  <w:drawingGridVerticalSpacing w:val="283"/>
  <w:doNotUseMarginsForDrawingGridOrigin/>
  <w:drawingGridHorizontalOrigin w:val="1644"/>
  <w:drawingGridVerticalOrigin w:val="1134"/>
  <w:noPunctuationKerning/>
  <w:characterSpacingControl w:val="doNotCompress"/>
  <w:hdrShapeDefaults>
    <o:shapedefaults v:ext="edit" spidmax="7168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4F6"/>
    <w:rsid w:val="00005C0C"/>
    <w:rsid w:val="000208BC"/>
    <w:rsid w:val="000253E9"/>
    <w:rsid w:val="00025C45"/>
    <w:rsid w:val="00030BD4"/>
    <w:rsid w:val="000350F8"/>
    <w:rsid w:val="00042034"/>
    <w:rsid w:val="00042127"/>
    <w:rsid w:val="00043A85"/>
    <w:rsid w:val="0005005D"/>
    <w:rsid w:val="00051A20"/>
    <w:rsid w:val="00052CDA"/>
    <w:rsid w:val="000562E8"/>
    <w:rsid w:val="00073C82"/>
    <w:rsid w:val="00075DCD"/>
    <w:rsid w:val="00076194"/>
    <w:rsid w:val="0007635E"/>
    <w:rsid w:val="00083CF1"/>
    <w:rsid w:val="00090914"/>
    <w:rsid w:val="00092879"/>
    <w:rsid w:val="000A189F"/>
    <w:rsid w:val="000A36C1"/>
    <w:rsid w:val="000A44C0"/>
    <w:rsid w:val="000A450B"/>
    <w:rsid w:val="000A7518"/>
    <w:rsid w:val="000B1DA6"/>
    <w:rsid w:val="000B456C"/>
    <w:rsid w:val="000B5F2F"/>
    <w:rsid w:val="000B6D3C"/>
    <w:rsid w:val="000C516C"/>
    <w:rsid w:val="000C66F6"/>
    <w:rsid w:val="000D26A2"/>
    <w:rsid w:val="000D66C0"/>
    <w:rsid w:val="000E64F2"/>
    <w:rsid w:val="000F1E56"/>
    <w:rsid w:val="000F2277"/>
    <w:rsid w:val="000F529C"/>
    <w:rsid w:val="000F6609"/>
    <w:rsid w:val="000F6C39"/>
    <w:rsid w:val="00101675"/>
    <w:rsid w:val="00105718"/>
    <w:rsid w:val="0010572A"/>
    <w:rsid w:val="001062DC"/>
    <w:rsid w:val="00120574"/>
    <w:rsid w:val="001207F2"/>
    <w:rsid w:val="00120EC0"/>
    <w:rsid w:val="0013198C"/>
    <w:rsid w:val="00133666"/>
    <w:rsid w:val="00133FDF"/>
    <w:rsid w:val="001347B3"/>
    <w:rsid w:val="00137BAC"/>
    <w:rsid w:val="00142875"/>
    <w:rsid w:val="001443C8"/>
    <w:rsid w:val="00147790"/>
    <w:rsid w:val="00152971"/>
    <w:rsid w:val="001649D2"/>
    <w:rsid w:val="00171F5A"/>
    <w:rsid w:val="00180182"/>
    <w:rsid w:val="00183DFC"/>
    <w:rsid w:val="0018657C"/>
    <w:rsid w:val="0019315B"/>
    <w:rsid w:val="00193F87"/>
    <w:rsid w:val="00196C8E"/>
    <w:rsid w:val="001A25D8"/>
    <w:rsid w:val="001A45BA"/>
    <w:rsid w:val="001A5D26"/>
    <w:rsid w:val="001B29B3"/>
    <w:rsid w:val="001C1244"/>
    <w:rsid w:val="001C17CB"/>
    <w:rsid w:val="001C3D92"/>
    <w:rsid w:val="001C4EB4"/>
    <w:rsid w:val="001C5CB2"/>
    <w:rsid w:val="001C78DC"/>
    <w:rsid w:val="001D086B"/>
    <w:rsid w:val="001D5029"/>
    <w:rsid w:val="001E0F02"/>
    <w:rsid w:val="001E2730"/>
    <w:rsid w:val="001E38D0"/>
    <w:rsid w:val="001E7138"/>
    <w:rsid w:val="001F192D"/>
    <w:rsid w:val="001F1ECB"/>
    <w:rsid w:val="001F47CE"/>
    <w:rsid w:val="001F7EEF"/>
    <w:rsid w:val="00203375"/>
    <w:rsid w:val="00215C96"/>
    <w:rsid w:val="00222AA8"/>
    <w:rsid w:val="002269C1"/>
    <w:rsid w:val="0024353C"/>
    <w:rsid w:val="00244295"/>
    <w:rsid w:val="00244300"/>
    <w:rsid w:val="0024435D"/>
    <w:rsid w:val="00246882"/>
    <w:rsid w:val="002479E7"/>
    <w:rsid w:val="0025325F"/>
    <w:rsid w:val="00255C1A"/>
    <w:rsid w:val="00257AE6"/>
    <w:rsid w:val="00261614"/>
    <w:rsid w:val="00270FBD"/>
    <w:rsid w:val="00271D33"/>
    <w:rsid w:val="0027603B"/>
    <w:rsid w:val="00284C55"/>
    <w:rsid w:val="00294A56"/>
    <w:rsid w:val="00295345"/>
    <w:rsid w:val="002A0FE2"/>
    <w:rsid w:val="002A1106"/>
    <w:rsid w:val="002A6563"/>
    <w:rsid w:val="002B2D8A"/>
    <w:rsid w:val="002B6A69"/>
    <w:rsid w:val="002D2A93"/>
    <w:rsid w:val="002D384A"/>
    <w:rsid w:val="002E19EF"/>
    <w:rsid w:val="002E34F7"/>
    <w:rsid w:val="002E6D4E"/>
    <w:rsid w:val="002F6CA7"/>
    <w:rsid w:val="0030444B"/>
    <w:rsid w:val="00314106"/>
    <w:rsid w:val="003160DC"/>
    <w:rsid w:val="0031638F"/>
    <w:rsid w:val="003206BD"/>
    <w:rsid w:val="003210B7"/>
    <w:rsid w:val="00325C8D"/>
    <w:rsid w:val="00331B48"/>
    <w:rsid w:val="00332763"/>
    <w:rsid w:val="00334576"/>
    <w:rsid w:val="00336D3E"/>
    <w:rsid w:val="003403DC"/>
    <w:rsid w:val="00345D66"/>
    <w:rsid w:val="00346731"/>
    <w:rsid w:val="00350EC3"/>
    <w:rsid w:val="00351D4D"/>
    <w:rsid w:val="00355998"/>
    <w:rsid w:val="00367EA8"/>
    <w:rsid w:val="00370B0D"/>
    <w:rsid w:val="00372324"/>
    <w:rsid w:val="0037468C"/>
    <w:rsid w:val="00375DD8"/>
    <w:rsid w:val="0038450F"/>
    <w:rsid w:val="00386106"/>
    <w:rsid w:val="00390579"/>
    <w:rsid w:val="0039253C"/>
    <w:rsid w:val="00394141"/>
    <w:rsid w:val="003973E4"/>
    <w:rsid w:val="003A04D8"/>
    <w:rsid w:val="003A110D"/>
    <w:rsid w:val="003A471F"/>
    <w:rsid w:val="003A7DFC"/>
    <w:rsid w:val="003B237E"/>
    <w:rsid w:val="003B2DA7"/>
    <w:rsid w:val="003B6FD6"/>
    <w:rsid w:val="003C5B51"/>
    <w:rsid w:val="003C73D3"/>
    <w:rsid w:val="003C7818"/>
    <w:rsid w:val="003C7FFE"/>
    <w:rsid w:val="003D01AF"/>
    <w:rsid w:val="003D3309"/>
    <w:rsid w:val="003D6CA9"/>
    <w:rsid w:val="003E00EA"/>
    <w:rsid w:val="003E0112"/>
    <w:rsid w:val="003E0CD3"/>
    <w:rsid w:val="003F613D"/>
    <w:rsid w:val="00402CEC"/>
    <w:rsid w:val="00402D86"/>
    <w:rsid w:val="004105FF"/>
    <w:rsid w:val="00411933"/>
    <w:rsid w:val="004160E3"/>
    <w:rsid w:val="00422885"/>
    <w:rsid w:val="00426421"/>
    <w:rsid w:val="004361CF"/>
    <w:rsid w:val="00437F48"/>
    <w:rsid w:val="00440ACE"/>
    <w:rsid w:val="004503D6"/>
    <w:rsid w:val="0045145A"/>
    <w:rsid w:val="00462242"/>
    <w:rsid w:val="00464866"/>
    <w:rsid w:val="00466F71"/>
    <w:rsid w:val="00471457"/>
    <w:rsid w:val="00480858"/>
    <w:rsid w:val="00480BE6"/>
    <w:rsid w:val="00482E67"/>
    <w:rsid w:val="00485A60"/>
    <w:rsid w:val="00485FBC"/>
    <w:rsid w:val="00491517"/>
    <w:rsid w:val="004968E2"/>
    <w:rsid w:val="004A4090"/>
    <w:rsid w:val="004A4B6E"/>
    <w:rsid w:val="004A7129"/>
    <w:rsid w:val="004B483D"/>
    <w:rsid w:val="004B578C"/>
    <w:rsid w:val="004C26EC"/>
    <w:rsid w:val="004C34A9"/>
    <w:rsid w:val="004D4997"/>
    <w:rsid w:val="004D5330"/>
    <w:rsid w:val="004D56B6"/>
    <w:rsid w:val="004D680C"/>
    <w:rsid w:val="004D7150"/>
    <w:rsid w:val="004E5AA9"/>
    <w:rsid w:val="004E5DA8"/>
    <w:rsid w:val="004E70FC"/>
    <w:rsid w:val="004F40CC"/>
    <w:rsid w:val="00503021"/>
    <w:rsid w:val="005053FD"/>
    <w:rsid w:val="0050630A"/>
    <w:rsid w:val="00506C19"/>
    <w:rsid w:val="0052131D"/>
    <w:rsid w:val="00521C9A"/>
    <w:rsid w:val="005242F7"/>
    <w:rsid w:val="0052576E"/>
    <w:rsid w:val="0053304A"/>
    <w:rsid w:val="005373C0"/>
    <w:rsid w:val="00541CD7"/>
    <w:rsid w:val="005511BC"/>
    <w:rsid w:val="0055673C"/>
    <w:rsid w:val="00564F68"/>
    <w:rsid w:val="00570291"/>
    <w:rsid w:val="00571DCD"/>
    <w:rsid w:val="00576E3F"/>
    <w:rsid w:val="00577AC2"/>
    <w:rsid w:val="005808A2"/>
    <w:rsid w:val="00580E4E"/>
    <w:rsid w:val="0058102D"/>
    <w:rsid w:val="005813F2"/>
    <w:rsid w:val="00583DB4"/>
    <w:rsid w:val="00595293"/>
    <w:rsid w:val="00597934"/>
    <w:rsid w:val="005A5A21"/>
    <w:rsid w:val="005B04DE"/>
    <w:rsid w:val="005C18B1"/>
    <w:rsid w:val="005C3ADE"/>
    <w:rsid w:val="005D1257"/>
    <w:rsid w:val="005D4012"/>
    <w:rsid w:val="005D5544"/>
    <w:rsid w:val="005D57F9"/>
    <w:rsid w:val="005E1203"/>
    <w:rsid w:val="005E1FDC"/>
    <w:rsid w:val="005E2605"/>
    <w:rsid w:val="005E3581"/>
    <w:rsid w:val="005E54F6"/>
    <w:rsid w:val="005E5C3B"/>
    <w:rsid w:val="005F3D5A"/>
    <w:rsid w:val="005F4AB0"/>
    <w:rsid w:val="005F5B6F"/>
    <w:rsid w:val="005F64E2"/>
    <w:rsid w:val="005F6769"/>
    <w:rsid w:val="00601760"/>
    <w:rsid w:val="00613524"/>
    <w:rsid w:val="00614DF3"/>
    <w:rsid w:val="0061685E"/>
    <w:rsid w:val="00622333"/>
    <w:rsid w:val="00624FF4"/>
    <w:rsid w:val="006308A2"/>
    <w:rsid w:val="00632A33"/>
    <w:rsid w:val="00645566"/>
    <w:rsid w:val="00645783"/>
    <w:rsid w:val="0064679C"/>
    <w:rsid w:val="00662060"/>
    <w:rsid w:val="00665A55"/>
    <w:rsid w:val="006703A8"/>
    <w:rsid w:val="006728F7"/>
    <w:rsid w:val="00675525"/>
    <w:rsid w:val="00680ECD"/>
    <w:rsid w:val="00682A7A"/>
    <w:rsid w:val="00685883"/>
    <w:rsid w:val="00686A1E"/>
    <w:rsid w:val="00686B3E"/>
    <w:rsid w:val="00686D35"/>
    <w:rsid w:val="006922AB"/>
    <w:rsid w:val="006A2222"/>
    <w:rsid w:val="006A3943"/>
    <w:rsid w:val="006A3F34"/>
    <w:rsid w:val="006B2FE4"/>
    <w:rsid w:val="006B7ACA"/>
    <w:rsid w:val="006B7E35"/>
    <w:rsid w:val="006C4032"/>
    <w:rsid w:val="006D05FE"/>
    <w:rsid w:val="006D2626"/>
    <w:rsid w:val="006E6920"/>
    <w:rsid w:val="006E7AF7"/>
    <w:rsid w:val="00700820"/>
    <w:rsid w:val="00703FC9"/>
    <w:rsid w:val="00704027"/>
    <w:rsid w:val="00704DA5"/>
    <w:rsid w:val="0070743C"/>
    <w:rsid w:val="00725AEB"/>
    <w:rsid w:val="0072641B"/>
    <w:rsid w:val="00731D82"/>
    <w:rsid w:val="00734EA8"/>
    <w:rsid w:val="007409F8"/>
    <w:rsid w:val="00744860"/>
    <w:rsid w:val="00745FF4"/>
    <w:rsid w:val="00746718"/>
    <w:rsid w:val="0075182D"/>
    <w:rsid w:val="007518CB"/>
    <w:rsid w:val="00752200"/>
    <w:rsid w:val="0076725B"/>
    <w:rsid w:val="00767B48"/>
    <w:rsid w:val="007708EC"/>
    <w:rsid w:val="007753F7"/>
    <w:rsid w:val="00777F3E"/>
    <w:rsid w:val="00786D2D"/>
    <w:rsid w:val="00792C90"/>
    <w:rsid w:val="007A2274"/>
    <w:rsid w:val="007A4935"/>
    <w:rsid w:val="007A4C34"/>
    <w:rsid w:val="007A5D22"/>
    <w:rsid w:val="007A7E8F"/>
    <w:rsid w:val="007B0368"/>
    <w:rsid w:val="007B2342"/>
    <w:rsid w:val="007B3FE7"/>
    <w:rsid w:val="007B71DC"/>
    <w:rsid w:val="007B73DC"/>
    <w:rsid w:val="007C3A52"/>
    <w:rsid w:val="007C578B"/>
    <w:rsid w:val="007C7426"/>
    <w:rsid w:val="007C7F5F"/>
    <w:rsid w:val="007E1410"/>
    <w:rsid w:val="007E1A48"/>
    <w:rsid w:val="007E3F2C"/>
    <w:rsid w:val="007E6141"/>
    <w:rsid w:val="007E66BF"/>
    <w:rsid w:val="007F0FFE"/>
    <w:rsid w:val="007F593E"/>
    <w:rsid w:val="007F7860"/>
    <w:rsid w:val="00804D4E"/>
    <w:rsid w:val="00805614"/>
    <w:rsid w:val="00824DB6"/>
    <w:rsid w:val="008262C4"/>
    <w:rsid w:val="008328DD"/>
    <w:rsid w:val="00832E89"/>
    <w:rsid w:val="008367F7"/>
    <w:rsid w:val="008375C6"/>
    <w:rsid w:val="00841C46"/>
    <w:rsid w:val="008449DE"/>
    <w:rsid w:val="0084598E"/>
    <w:rsid w:val="00847AA0"/>
    <w:rsid w:val="008504AD"/>
    <w:rsid w:val="0085271A"/>
    <w:rsid w:val="00855FAF"/>
    <w:rsid w:val="008566B2"/>
    <w:rsid w:val="00856A98"/>
    <w:rsid w:val="0086336B"/>
    <w:rsid w:val="00863A93"/>
    <w:rsid w:val="00865F00"/>
    <w:rsid w:val="00875195"/>
    <w:rsid w:val="00880566"/>
    <w:rsid w:val="00883963"/>
    <w:rsid w:val="0088680D"/>
    <w:rsid w:val="00892CE9"/>
    <w:rsid w:val="00893533"/>
    <w:rsid w:val="008969FC"/>
    <w:rsid w:val="008A743A"/>
    <w:rsid w:val="008B369D"/>
    <w:rsid w:val="008B565A"/>
    <w:rsid w:val="008C4DAF"/>
    <w:rsid w:val="008C6536"/>
    <w:rsid w:val="008C7956"/>
    <w:rsid w:val="008D08D1"/>
    <w:rsid w:val="008D3ABA"/>
    <w:rsid w:val="008D3BAD"/>
    <w:rsid w:val="008D4C46"/>
    <w:rsid w:val="008D5835"/>
    <w:rsid w:val="008D5ECE"/>
    <w:rsid w:val="008D662A"/>
    <w:rsid w:val="008E09EE"/>
    <w:rsid w:val="008E0EBF"/>
    <w:rsid w:val="008E0EEA"/>
    <w:rsid w:val="008E331D"/>
    <w:rsid w:val="008E5C6A"/>
    <w:rsid w:val="008F1AD0"/>
    <w:rsid w:val="008F40A5"/>
    <w:rsid w:val="00900C94"/>
    <w:rsid w:val="009011F4"/>
    <w:rsid w:val="00903AFF"/>
    <w:rsid w:val="0091148B"/>
    <w:rsid w:val="0091349B"/>
    <w:rsid w:val="00915E18"/>
    <w:rsid w:val="00917DA6"/>
    <w:rsid w:val="0092038A"/>
    <w:rsid w:val="00924FF8"/>
    <w:rsid w:val="009265F1"/>
    <w:rsid w:val="00927849"/>
    <w:rsid w:val="0094298B"/>
    <w:rsid w:val="0094493C"/>
    <w:rsid w:val="00946542"/>
    <w:rsid w:val="009467F4"/>
    <w:rsid w:val="00947B0D"/>
    <w:rsid w:val="00962F7F"/>
    <w:rsid w:val="009664CF"/>
    <w:rsid w:val="00971E0B"/>
    <w:rsid w:val="00972315"/>
    <w:rsid w:val="00974590"/>
    <w:rsid w:val="009758E0"/>
    <w:rsid w:val="00977FF2"/>
    <w:rsid w:val="009825B1"/>
    <w:rsid w:val="0098739E"/>
    <w:rsid w:val="0099022F"/>
    <w:rsid w:val="00990353"/>
    <w:rsid w:val="0099331F"/>
    <w:rsid w:val="00993C1E"/>
    <w:rsid w:val="00994619"/>
    <w:rsid w:val="009946E6"/>
    <w:rsid w:val="00995A80"/>
    <w:rsid w:val="009A74E2"/>
    <w:rsid w:val="009B6313"/>
    <w:rsid w:val="009B780F"/>
    <w:rsid w:val="009B7E62"/>
    <w:rsid w:val="009C2E07"/>
    <w:rsid w:val="009C2E96"/>
    <w:rsid w:val="009C3CAC"/>
    <w:rsid w:val="009C56B8"/>
    <w:rsid w:val="009C77E8"/>
    <w:rsid w:val="009E1961"/>
    <w:rsid w:val="009E2CC4"/>
    <w:rsid w:val="009E392E"/>
    <w:rsid w:val="009E4653"/>
    <w:rsid w:val="009E4B41"/>
    <w:rsid w:val="009E5D06"/>
    <w:rsid w:val="009F0C21"/>
    <w:rsid w:val="009F61E3"/>
    <w:rsid w:val="00A038A7"/>
    <w:rsid w:val="00A0546B"/>
    <w:rsid w:val="00A17420"/>
    <w:rsid w:val="00A21CEE"/>
    <w:rsid w:val="00A27F56"/>
    <w:rsid w:val="00A304F9"/>
    <w:rsid w:val="00A312A4"/>
    <w:rsid w:val="00A335F5"/>
    <w:rsid w:val="00A34346"/>
    <w:rsid w:val="00A40702"/>
    <w:rsid w:val="00A41982"/>
    <w:rsid w:val="00A45073"/>
    <w:rsid w:val="00A50D31"/>
    <w:rsid w:val="00A544E3"/>
    <w:rsid w:val="00A54ECB"/>
    <w:rsid w:val="00A5507B"/>
    <w:rsid w:val="00A55807"/>
    <w:rsid w:val="00A564FF"/>
    <w:rsid w:val="00A57B46"/>
    <w:rsid w:val="00A619B2"/>
    <w:rsid w:val="00A63D33"/>
    <w:rsid w:val="00A65EE0"/>
    <w:rsid w:val="00A66830"/>
    <w:rsid w:val="00A73598"/>
    <w:rsid w:val="00A75111"/>
    <w:rsid w:val="00A77528"/>
    <w:rsid w:val="00A86FB7"/>
    <w:rsid w:val="00A90993"/>
    <w:rsid w:val="00A94550"/>
    <w:rsid w:val="00A97347"/>
    <w:rsid w:val="00AA6154"/>
    <w:rsid w:val="00AA7A70"/>
    <w:rsid w:val="00AB683A"/>
    <w:rsid w:val="00AC24D7"/>
    <w:rsid w:val="00AC4584"/>
    <w:rsid w:val="00AC7BAE"/>
    <w:rsid w:val="00AD5D73"/>
    <w:rsid w:val="00AD6058"/>
    <w:rsid w:val="00AE23F7"/>
    <w:rsid w:val="00AF06D2"/>
    <w:rsid w:val="00AF12A0"/>
    <w:rsid w:val="00AF384E"/>
    <w:rsid w:val="00AF69DF"/>
    <w:rsid w:val="00B035DC"/>
    <w:rsid w:val="00B0706F"/>
    <w:rsid w:val="00B13EEB"/>
    <w:rsid w:val="00B23FCC"/>
    <w:rsid w:val="00B246B2"/>
    <w:rsid w:val="00B25391"/>
    <w:rsid w:val="00B25E1E"/>
    <w:rsid w:val="00B31B57"/>
    <w:rsid w:val="00B31C1B"/>
    <w:rsid w:val="00B323E9"/>
    <w:rsid w:val="00B336AD"/>
    <w:rsid w:val="00B33D2F"/>
    <w:rsid w:val="00B402DF"/>
    <w:rsid w:val="00B50E06"/>
    <w:rsid w:val="00B5418D"/>
    <w:rsid w:val="00B558D4"/>
    <w:rsid w:val="00B561BE"/>
    <w:rsid w:val="00B56E74"/>
    <w:rsid w:val="00B636BA"/>
    <w:rsid w:val="00B6712F"/>
    <w:rsid w:val="00B67BEB"/>
    <w:rsid w:val="00B73096"/>
    <w:rsid w:val="00B8760A"/>
    <w:rsid w:val="00B90B47"/>
    <w:rsid w:val="00BA09E6"/>
    <w:rsid w:val="00BA0A0E"/>
    <w:rsid w:val="00BA1915"/>
    <w:rsid w:val="00BA7F4C"/>
    <w:rsid w:val="00BB22A4"/>
    <w:rsid w:val="00BB30FB"/>
    <w:rsid w:val="00BB533A"/>
    <w:rsid w:val="00BC16E2"/>
    <w:rsid w:val="00BD1CCE"/>
    <w:rsid w:val="00BD6DBC"/>
    <w:rsid w:val="00BE0132"/>
    <w:rsid w:val="00BE1994"/>
    <w:rsid w:val="00BF331D"/>
    <w:rsid w:val="00C01BC3"/>
    <w:rsid w:val="00C053D4"/>
    <w:rsid w:val="00C061EA"/>
    <w:rsid w:val="00C0794B"/>
    <w:rsid w:val="00C10B6D"/>
    <w:rsid w:val="00C10C43"/>
    <w:rsid w:val="00C13999"/>
    <w:rsid w:val="00C16590"/>
    <w:rsid w:val="00C17DC7"/>
    <w:rsid w:val="00C200F6"/>
    <w:rsid w:val="00C233BE"/>
    <w:rsid w:val="00C24C73"/>
    <w:rsid w:val="00C26057"/>
    <w:rsid w:val="00C308CF"/>
    <w:rsid w:val="00C31207"/>
    <w:rsid w:val="00C373A5"/>
    <w:rsid w:val="00C41311"/>
    <w:rsid w:val="00C44987"/>
    <w:rsid w:val="00C449D5"/>
    <w:rsid w:val="00C476B7"/>
    <w:rsid w:val="00C47D20"/>
    <w:rsid w:val="00C50008"/>
    <w:rsid w:val="00C52709"/>
    <w:rsid w:val="00C6500F"/>
    <w:rsid w:val="00C6598D"/>
    <w:rsid w:val="00C665AE"/>
    <w:rsid w:val="00C71985"/>
    <w:rsid w:val="00C736D7"/>
    <w:rsid w:val="00C73866"/>
    <w:rsid w:val="00C756C7"/>
    <w:rsid w:val="00C85ACC"/>
    <w:rsid w:val="00C8786E"/>
    <w:rsid w:val="00C903D0"/>
    <w:rsid w:val="00C91A9A"/>
    <w:rsid w:val="00C942C8"/>
    <w:rsid w:val="00C94A2E"/>
    <w:rsid w:val="00CA1FFF"/>
    <w:rsid w:val="00CA6E4A"/>
    <w:rsid w:val="00CB033D"/>
    <w:rsid w:val="00CB1366"/>
    <w:rsid w:val="00CB1B74"/>
    <w:rsid w:val="00CB211C"/>
    <w:rsid w:val="00CB4894"/>
    <w:rsid w:val="00CB694E"/>
    <w:rsid w:val="00CC3D5C"/>
    <w:rsid w:val="00CD776A"/>
    <w:rsid w:val="00CE0DAD"/>
    <w:rsid w:val="00CE2D1B"/>
    <w:rsid w:val="00CE5ED0"/>
    <w:rsid w:val="00CE7503"/>
    <w:rsid w:val="00CF0C4A"/>
    <w:rsid w:val="00CF31AC"/>
    <w:rsid w:val="00CF56E9"/>
    <w:rsid w:val="00D015CE"/>
    <w:rsid w:val="00D01897"/>
    <w:rsid w:val="00D05113"/>
    <w:rsid w:val="00D05496"/>
    <w:rsid w:val="00D07C64"/>
    <w:rsid w:val="00D10F32"/>
    <w:rsid w:val="00D16285"/>
    <w:rsid w:val="00D16B0E"/>
    <w:rsid w:val="00D20242"/>
    <w:rsid w:val="00D207A4"/>
    <w:rsid w:val="00D22D8C"/>
    <w:rsid w:val="00D2451A"/>
    <w:rsid w:val="00D46C44"/>
    <w:rsid w:val="00D5436C"/>
    <w:rsid w:val="00D54969"/>
    <w:rsid w:val="00D56995"/>
    <w:rsid w:val="00D60011"/>
    <w:rsid w:val="00D605DF"/>
    <w:rsid w:val="00D6458E"/>
    <w:rsid w:val="00D649E0"/>
    <w:rsid w:val="00D65B7A"/>
    <w:rsid w:val="00D65E7E"/>
    <w:rsid w:val="00D67FF7"/>
    <w:rsid w:val="00D747C3"/>
    <w:rsid w:val="00D75E20"/>
    <w:rsid w:val="00D80940"/>
    <w:rsid w:val="00D87477"/>
    <w:rsid w:val="00D97764"/>
    <w:rsid w:val="00D97BCA"/>
    <w:rsid w:val="00DA075C"/>
    <w:rsid w:val="00DA1AF2"/>
    <w:rsid w:val="00DB26A0"/>
    <w:rsid w:val="00DB2FB9"/>
    <w:rsid w:val="00DB6645"/>
    <w:rsid w:val="00DC7350"/>
    <w:rsid w:val="00DC7DD2"/>
    <w:rsid w:val="00DD33FA"/>
    <w:rsid w:val="00DD34CA"/>
    <w:rsid w:val="00DD7E64"/>
    <w:rsid w:val="00DE22E1"/>
    <w:rsid w:val="00DE2671"/>
    <w:rsid w:val="00DE2801"/>
    <w:rsid w:val="00DE6420"/>
    <w:rsid w:val="00DF0BF4"/>
    <w:rsid w:val="00DF2610"/>
    <w:rsid w:val="00DF3A2A"/>
    <w:rsid w:val="00DF3B78"/>
    <w:rsid w:val="00DF75C9"/>
    <w:rsid w:val="00E05D4C"/>
    <w:rsid w:val="00E06F87"/>
    <w:rsid w:val="00E105C5"/>
    <w:rsid w:val="00E16029"/>
    <w:rsid w:val="00E20F14"/>
    <w:rsid w:val="00E25EE6"/>
    <w:rsid w:val="00E27222"/>
    <w:rsid w:val="00E30197"/>
    <w:rsid w:val="00E30BBE"/>
    <w:rsid w:val="00E34A67"/>
    <w:rsid w:val="00E36CB3"/>
    <w:rsid w:val="00E4535E"/>
    <w:rsid w:val="00E47416"/>
    <w:rsid w:val="00E52F30"/>
    <w:rsid w:val="00E562FD"/>
    <w:rsid w:val="00E5661F"/>
    <w:rsid w:val="00E57734"/>
    <w:rsid w:val="00E577C8"/>
    <w:rsid w:val="00E6634D"/>
    <w:rsid w:val="00E67838"/>
    <w:rsid w:val="00E70006"/>
    <w:rsid w:val="00E71D36"/>
    <w:rsid w:val="00E72274"/>
    <w:rsid w:val="00E83EE3"/>
    <w:rsid w:val="00E86C39"/>
    <w:rsid w:val="00E91868"/>
    <w:rsid w:val="00E94EAF"/>
    <w:rsid w:val="00E9696E"/>
    <w:rsid w:val="00EA256F"/>
    <w:rsid w:val="00EA407E"/>
    <w:rsid w:val="00EA646B"/>
    <w:rsid w:val="00EC2595"/>
    <w:rsid w:val="00ED1BE5"/>
    <w:rsid w:val="00ED325A"/>
    <w:rsid w:val="00ED5B45"/>
    <w:rsid w:val="00EE017B"/>
    <w:rsid w:val="00EE1E77"/>
    <w:rsid w:val="00EE2281"/>
    <w:rsid w:val="00EE22DF"/>
    <w:rsid w:val="00EE709C"/>
    <w:rsid w:val="00EF601B"/>
    <w:rsid w:val="00EF636B"/>
    <w:rsid w:val="00EF7BE5"/>
    <w:rsid w:val="00F10930"/>
    <w:rsid w:val="00F20835"/>
    <w:rsid w:val="00F24D49"/>
    <w:rsid w:val="00F33056"/>
    <w:rsid w:val="00F40939"/>
    <w:rsid w:val="00F42511"/>
    <w:rsid w:val="00F43581"/>
    <w:rsid w:val="00F521F4"/>
    <w:rsid w:val="00F548D3"/>
    <w:rsid w:val="00F558E1"/>
    <w:rsid w:val="00F55C44"/>
    <w:rsid w:val="00F6143E"/>
    <w:rsid w:val="00F62071"/>
    <w:rsid w:val="00F70E85"/>
    <w:rsid w:val="00F71734"/>
    <w:rsid w:val="00F7385F"/>
    <w:rsid w:val="00F815BC"/>
    <w:rsid w:val="00F82E51"/>
    <w:rsid w:val="00F91731"/>
    <w:rsid w:val="00F961A3"/>
    <w:rsid w:val="00F96AC2"/>
    <w:rsid w:val="00FA3E58"/>
    <w:rsid w:val="00FA4566"/>
    <w:rsid w:val="00FA4943"/>
    <w:rsid w:val="00FA7493"/>
    <w:rsid w:val="00FB02A1"/>
    <w:rsid w:val="00FB09E3"/>
    <w:rsid w:val="00FB2552"/>
    <w:rsid w:val="00FC4703"/>
    <w:rsid w:val="00FC4FCC"/>
    <w:rsid w:val="00FC6308"/>
    <w:rsid w:val="00FC7319"/>
    <w:rsid w:val="00FD67BD"/>
    <w:rsid w:val="00FE155C"/>
    <w:rsid w:val="00FE3B9C"/>
    <w:rsid w:val="00FE677F"/>
    <w:rsid w:val="00FE6999"/>
    <w:rsid w:val="00FE76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fillcolor="white">
      <v:fill color="white"/>
      <v:textbox inset="5.85pt,.7pt,5.85pt,.7pt"/>
    </o:shapedefaults>
    <o:shapelayout v:ext="edit">
      <o:idmap v:ext="edit" data="1"/>
    </o:shapelayout>
  </w:shapeDefaults>
  <w:decimalSymbol w:val="."/>
  <w:listSeparator w:val=","/>
  <w14:docId w14:val="4777C35A"/>
  <w15:chartTrackingRefBased/>
  <w15:docId w15:val="{C716BCE5-72AB-4A62-A313-3F110543C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E54F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0F6C39"/>
    <w:rPr>
      <w:color w:val="0000FF"/>
      <w:u w:val="single"/>
    </w:rPr>
  </w:style>
  <w:style w:type="character" w:styleId="a5">
    <w:name w:val="FollowedHyperlink"/>
    <w:rsid w:val="002E19EF"/>
    <w:rPr>
      <w:color w:val="800080"/>
      <w:u w:val="single"/>
    </w:rPr>
  </w:style>
  <w:style w:type="paragraph" w:styleId="a6">
    <w:name w:val="Body Text Indent"/>
    <w:basedOn w:val="a"/>
    <w:rsid w:val="003403DC"/>
    <w:pPr>
      <w:ind w:left="210" w:hangingChars="100" w:hanging="210"/>
    </w:pPr>
    <w:rPr>
      <w:rFonts w:ascii="Century"/>
    </w:rPr>
  </w:style>
  <w:style w:type="paragraph" w:styleId="2">
    <w:name w:val="Body Text 2"/>
    <w:basedOn w:val="a"/>
    <w:rsid w:val="00DC7350"/>
    <w:pPr>
      <w:spacing w:line="480" w:lineRule="auto"/>
    </w:pPr>
  </w:style>
  <w:style w:type="paragraph" w:styleId="a7">
    <w:name w:val="Date"/>
    <w:basedOn w:val="a"/>
    <w:next w:val="a"/>
    <w:rsid w:val="00DC7350"/>
    <w:pPr>
      <w:autoSpaceDE w:val="0"/>
      <w:autoSpaceDN w:val="0"/>
      <w:spacing w:line="358" w:lineRule="atLeast"/>
    </w:pPr>
    <w:rPr>
      <w:rFonts w:eastAsia="Mincho"/>
      <w:spacing w:val="10"/>
      <w:sz w:val="19"/>
      <w:szCs w:val="20"/>
    </w:rPr>
  </w:style>
  <w:style w:type="paragraph" w:styleId="a8">
    <w:name w:val="header"/>
    <w:basedOn w:val="a"/>
    <w:rsid w:val="00E20F14"/>
    <w:pPr>
      <w:tabs>
        <w:tab w:val="center" w:pos="4252"/>
        <w:tab w:val="right" w:pos="8504"/>
      </w:tabs>
      <w:snapToGrid w:val="0"/>
    </w:pPr>
  </w:style>
  <w:style w:type="paragraph" w:styleId="a9">
    <w:name w:val="footer"/>
    <w:basedOn w:val="a"/>
    <w:rsid w:val="00E20F14"/>
    <w:pPr>
      <w:tabs>
        <w:tab w:val="center" w:pos="4252"/>
        <w:tab w:val="right" w:pos="8504"/>
      </w:tabs>
      <w:snapToGrid w:val="0"/>
    </w:pPr>
  </w:style>
  <w:style w:type="character" w:styleId="aa">
    <w:name w:val="page number"/>
    <w:basedOn w:val="a0"/>
    <w:rsid w:val="00466F71"/>
  </w:style>
  <w:style w:type="paragraph" w:styleId="ab">
    <w:name w:val="Note Heading"/>
    <w:basedOn w:val="a"/>
    <w:next w:val="a"/>
    <w:rsid w:val="00FC7319"/>
    <w:pPr>
      <w:jc w:val="center"/>
    </w:pPr>
    <w:rPr>
      <w:rFonts w:ascii="Century"/>
    </w:rPr>
  </w:style>
  <w:style w:type="paragraph" w:styleId="ac">
    <w:name w:val="Closing"/>
    <w:basedOn w:val="a"/>
    <w:next w:val="a"/>
    <w:rsid w:val="008C7956"/>
    <w:pPr>
      <w:autoSpaceDE w:val="0"/>
      <w:autoSpaceDN w:val="0"/>
      <w:spacing w:line="358" w:lineRule="atLeast"/>
      <w:jc w:val="right"/>
    </w:pPr>
    <w:rPr>
      <w:rFonts w:eastAsia="Mincho"/>
      <w:spacing w:val="5"/>
      <w:sz w:val="19"/>
      <w:szCs w:val="20"/>
    </w:rPr>
  </w:style>
  <w:style w:type="paragraph" w:styleId="ad">
    <w:name w:val="Balloon Text"/>
    <w:basedOn w:val="a"/>
    <w:semiHidden/>
    <w:rsid w:val="00030BD4"/>
    <w:rPr>
      <w:rFonts w:ascii="Arial" w:eastAsia="ＭＳ ゴシック" w:hAnsi="Arial"/>
      <w:sz w:val="18"/>
      <w:szCs w:val="18"/>
    </w:rPr>
  </w:style>
  <w:style w:type="paragraph" w:customStyle="1" w:styleId="Default">
    <w:name w:val="Default"/>
    <w:rsid w:val="00E5661F"/>
    <w:pPr>
      <w:widowControl w:val="0"/>
      <w:autoSpaceDE w:val="0"/>
      <w:autoSpaceDN w:val="0"/>
      <w:adjustRightInd w:val="0"/>
    </w:pPr>
    <w:rPr>
      <w:rFonts w:ascii="ＭＳ 明朝" w:cs="ＭＳ 明朝"/>
      <w:color w:val="000000"/>
      <w:sz w:val="24"/>
      <w:szCs w:val="24"/>
    </w:rPr>
  </w:style>
  <w:style w:type="paragraph" w:styleId="ae">
    <w:name w:val="List Paragraph"/>
    <w:basedOn w:val="a"/>
    <w:uiPriority w:val="34"/>
    <w:qFormat/>
    <w:rsid w:val="002479E7"/>
    <w:pPr>
      <w:ind w:leftChars="400" w:left="840"/>
    </w:pPr>
    <w:rPr>
      <w:rFonts w:asci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6D0F81-2D7F-42EA-A464-FC784A014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3027</Words>
  <Characters>262</Characters>
  <Application>Microsoft Office Word</Application>
  <DocSecurity>0</DocSecurity>
  <Lines>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随意契約（先着申込順）による市有地売却手続きについて</vt:lpstr>
      <vt:lpstr>随意契約（先着申込順）による市有地売却手続きについて</vt:lpstr>
    </vt:vector>
  </TitlesOfParts>
  <Company>長野市役所</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随意契約（先着申込順）による市有地売却手続きについて</dc:title>
  <dc:subject/>
  <dc:creator>00045319</dc:creator>
  <cp:keywords/>
  <cp:lastModifiedBy>鈴木　絵美</cp:lastModifiedBy>
  <cp:revision>9</cp:revision>
  <cp:lastPrinted>2024-02-16T07:51:00Z</cp:lastPrinted>
  <dcterms:created xsi:type="dcterms:W3CDTF">2025-06-24T01:50:00Z</dcterms:created>
  <dcterms:modified xsi:type="dcterms:W3CDTF">2026-03-12T05:26:00Z</dcterms:modified>
</cp:coreProperties>
</file>