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参考様式</w:t>
      </w:r>
      <w:bookmarkStart w:id="0" w:name="_GoBack"/>
      <w:bookmarkEnd w:id="0"/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特定動物の飼養又は保管に係る管理の体制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ind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氏　名　　　　　　　　　　　　　</w:t>
      </w:r>
      <w:r>
        <w:rPr>
          <w:rFonts w:hint="eastAsia"/>
        </w:rPr>
        <w:t>　　</w:t>
      </w:r>
    </w:p>
    <w:p>
      <w:pPr>
        <w:pStyle w:val="0"/>
        <w:ind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（法人にあっては名称及び代表者の氏名）</w:t>
      </w:r>
    </w:p>
    <w:p>
      <w:pPr>
        <w:pStyle w:val="0"/>
        <w:ind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住　所　〒</w:t>
      </w:r>
    </w:p>
    <w:p>
      <w:pPr>
        <w:pStyle w:val="0"/>
        <w:ind w:firstLine="4620" w:firstLineChars="2100"/>
        <w:rPr>
          <w:rFonts w:hint="eastAsia"/>
          <w:sz w:val="22"/>
        </w:rPr>
      </w:pPr>
    </w:p>
    <w:p>
      <w:pPr>
        <w:pStyle w:val="0"/>
        <w:ind w:firstLine="5500" w:firstLineChars="25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rPr>
          <w:rFonts w:hint="eastAsia"/>
          <w:sz w:val="22"/>
        </w:rPr>
      </w:pPr>
    </w:p>
    <w:tbl>
      <w:tblPr>
        <w:tblStyle w:val="11"/>
        <w:tblW w:w="93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1081"/>
        <w:gridCol w:w="5865"/>
      </w:tblGrid>
      <w:tr>
        <w:trPr>
          <w:trHeight w:val="508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施設所在地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特定動物の種類と数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44" w:hRule="atLeast"/>
        </w:trPr>
        <w:tc>
          <w:tcPr>
            <w:tcW w:w="241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施設構造</w:t>
            </w:r>
          </w:p>
        </w:tc>
        <w:tc>
          <w:tcPr>
            <w:tcW w:w="6946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□おり型　□擁壁式　□移動用　□水槽型　□その他（　　　　　）</w:t>
            </w:r>
          </w:p>
        </w:tc>
      </w:tr>
      <w:tr>
        <w:trPr>
          <w:trHeight w:val="1133" w:hRule="atLeast"/>
        </w:trPr>
        <w:tc>
          <w:tcPr>
            <w:tcW w:w="3491" w:type="dxa"/>
            <w:gridSpan w:val="2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管理責任者以外で特定動物の飼養管理を行う者</w:t>
            </w:r>
          </w:p>
        </w:tc>
        <w:tc>
          <w:tcPr>
            <w:tcW w:w="5865" w:type="dxa"/>
            <w:tcBorders>
              <w:top w:val="doub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33" w:hRule="atLeast"/>
        </w:trPr>
        <w:tc>
          <w:tcPr>
            <w:tcW w:w="349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特定飼養施設点検結果報告</w:t>
            </w:r>
          </w:p>
        </w:tc>
        <w:tc>
          <w:tcPr>
            <w:tcW w:w="58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07" w:hRule="atLeast"/>
        </w:trPr>
        <w:tc>
          <w:tcPr>
            <w:tcW w:w="34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緊急連絡体制</w:t>
            </w:r>
          </w:p>
        </w:tc>
        <w:tc>
          <w:tcPr>
            <w:tcW w:w="5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37" w:hRule="atLeast"/>
        </w:trPr>
        <w:tc>
          <w:tcPr>
            <w:tcW w:w="34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逸走時の通信連絡訓練</w:t>
            </w:r>
          </w:p>
        </w:tc>
        <w:tc>
          <w:tcPr>
            <w:tcW w:w="5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1125" w:hRule="atLeast"/>
        </w:trPr>
        <w:tc>
          <w:tcPr>
            <w:tcW w:w="349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</w:tc>
        <w:tc>
          <w:tcPr>
            <w:tcW w:w="5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備考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「</w:t>
      </w:r>
      <w:r>
        <w:rPr>
          <w:rFonts w:hint="eastAsia"/>
        </w:rPr>
        <w:t xml:space="preserve">1. </w:t>
      </w:r>
      <w:r>
        <w:rPr>
          <w:rFonts w:hint="eastAsia"/>
        </w:rPr>
        <w:t>管理責任者以外で特定動物の飼養管理を行う者」には委託業者も含みます。業者の場合は名称を記載して下さい。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2 </w:t>
      </w:r>
      <w:r>
        <w:rPr>
          <w:rFonts w:hint="eastAsia"/>
        </w:rPr>
        <w:t>必要に応じて管理体制を図示して下さい。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F06771C"/>
    <w:lvl w:ilvl="0" w:tplc="00000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000000">
      <w:start w:val="1"/>
      <w:numFmt w:val="aiueoFullWidth"/>
      <w:lvlText w:val="(%2)"/>
      <w:lvlJc w:val="left"/>
      <w:pPr>
        <w:ind w:left="840" w:hanging="420"/>
      </w:pPr>
    </w:lvl>
    <w:lvl w:ilvl="2" w:tplc="00000000">
      <w:start w:val="1"/>
      <w:numFmt w:val="decimalEnclosedCircle"/>
      <w:lvlText w:val="%3"/>
      <w:lvlJc w:val="left"/>
      <w:pPr>
        <w:ind w:left="1260" w:hanging="420"/>
      </w:pPr>
    </w:lvl>
    <w:lvl w:ilvl="3" w:tplc="00000000">
      <w:start w:val="1"/>
      <w:numFmt w:val="decimal"/>
      <w:lvlText w:val="%4."/>
      <w:lvlJc w:val="left"/>
      <w:pPr>
        <w:ind w:left="1680" w:hanging="420"/>
      </w:pPr>
    </w:lvl>
    <w:lvl w:ilvl="4" w:tplc="00000000">
      <w:start w:val="1"/>
      <w:numFmt w:val="aiueoFullWidth"/>
      <w:lvlText w:val="(%5)"/>
      <w:lvlJc w:val="left"/>
      <w:pPr>
        <w:ind w:left="2100" w:hanging="420"/>
      </w:pPr>
    </w:lvl>
    <w:lvl w:ilvl="5" w:tplc="00000000">
      <w:start w:val="1"/>
      <w:numFmt w:val="decimalEnclosedCircle"/>
      <w:lvlText w:val="%6"/>
      <w:lvlJc w:val="left"/>
      <w:pPr>
        <w:ind w:left="2520" w:hanging="420"/>
      </w:pPr>
    </w:lvl>
    <w:lvl w:ilvl="6" w:tplc="00000000">
      <w:start w:val="1"/>
      <w:numFmt w:val="decimal"/>
      <w:lvlText w:val="%7."/>
      <w:lvlJc w:val="left"/>
      <w:pPr>
        <w:ind w:left="2940" w:hanging="420"/>
      </w:pPr>
    </w:lvl>
    <w:lvl w:ilvl="7" w:tplc="00000000">
      <w:start w:val="1"/>
      <w:numFmt w:val="aiueoFullWidth"/>
      <w:lvlText w:val="(%8)"/>
      <w:lvlJc w:val="left"/>
      <w:pPr>
        <w:ind w:left="3360" w:hanging="420"/>
      </w:pPr>
    </w:lvl>
    <w:lvl w:ilvl="8" w:tplc="00000000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45</Words>
  <Characters>259</Characters>
  <Application>JUST Note</Application>
  <Lines>2</Lines>
  <Paragraphs>1</Paragraphs>
  <CharactersWithSpaces>303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H23031316</dc:creator>
  <cp:lastModifiedBy>金澤　亘</cp:lastModifiedBy>
  <cp:lastPrinted>2014-02-05T07:02:00Z</cp:lastPrinted>
  <dcterms:created xsi:type="dcterms:W3CDTF">2013-10-23T08:57:00Z</dcterms:created>
  <dcterms:modified xsi:type="dcterms:W3CDTF">2019-02-27T02:37:32Z</dcterms:modified>
  <cp:revision>9</cp:revision>
</cp:coreProperties>
</file>