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left"/>
        <w:rPr>
          <w:rFonts w:hint="default"/>
        </w:rPr>
      </w:pPr>
      <w:bookmarkStart w:id="0" w:name="_GoBack"/>
      <w:bookmarkEnd w:id="0"/>
      <w:r>
        <w:rPr>
          <w:rFonts w:hint="eastAsia"/>
        </w:rPr>
        <w:t>様式第１号（第２条関係）</w:t>
      </w:r>
    </w:p>
    <w:p>
      <w:pPr>
        <w:pStyle w:val="0"/>
        <w:autoSpaceDE w:val="0"/>
        <w:autoSpaceDN w:val="0"/>
        <w:jc w:val="left"/>
        <w:rPr>
          <w:rFonts w:hint="eastAsia"/>
        </w:rPr>
      </w:pPr>
    </w:p>
    <w:p>
      <w:pPr>
        <w:pStyle w:val="0"/>
        <w:autoSpaceDE w:val="0"/>
        <w:autoSpaceDN w:val="0"/>
        <w:rPr>
          <w:rFonts w:hint="eastAsia"/>
        </w:rPr>
      </w:pPr>
    </w:p>
    <w:p>
      <w:pPr>
        <w:pStyle w:val="0"/>
        <w:autoSpaceDE w:val="0"/>
        <w:autoSpaceDN w:val="0"/>
        <w:jc w:val="center"/>
        <w:rPr>
          <w:rFonts w:hint="eastAsia"/>
        </w:rPr>
      </w:pPr>
      <w:r>
        <w:rPr>
          <w:rFonts w:hint="eastAsia"/>
        </w:rPr>
        <w:t>温泉採取許可申請書</w:t>
      </w:r>
    </w:p>
    <w:p>
      <w:pPr>
        <w:pStyle w:val="0"/>
        <w:autoSpaceDE w:val="0"/>
        <w:autoSpaceDN w:val="0"/>
        <w:rPr>
          <w:rFonts w:hint="eastAsia"/>
        </w:rPr>
      </w:pPr>
    </w:p>
    <w:p>
      <w:pPr>
        <w:pStyle w:val="16"/>
        <w:autoSpaceDE w:val="0"/>
        <w:autoSpaceDN w:val="0"/>
        <w:ind w:left="1114" w:hanging="1114" w:hangingChars="498"/>
        <w:jc w:val="both"/>
        <w:rPr>
          <w:rFonts w:hint="eastAsia"/>
        </w:rPr>
      </w:pPr>
    </w:p>
    <w:p>
      <w:pPr>
        <w:pStyle w:val="0"/>
        <w:wordWrap w:val="0"/>
        <w:autoSpaceDE w:val="0"/>
        <w:autoSpaceDN w:val="0"/>
        <w:jc w:val="right"/>
        <w:rPr>
          <w:rFonts w:hint="eastAsia"/>
        </w:rPr>
      </w:pPr>
      <w:r>
        <w:rPr>
          <w:rFonts w:hint="eastAsia"/>
        </w:rPr>
        <w:t>年　　月　　日　　</w:t>
      </w:r>
    </w:p>
    <w:p>
      <w:pPr>
        <w:pStyle w:val="0"/>
        <w:autoSpaceDE w:val="0"/>
        <w:autoSpaceDN w:val="0"/>
        <w:ind w:right="-8"/>
        <w:rPr>
          <w:rFonts w:hint="eastAsia"/>
        </w:rPr>
      </w:pPr>
    </w:p>
    <w:p>
      <w:pPr>
        <w:pStyle w:val="0"/>
        <w:autoSpaceDE w:val="0"/>
        <w:autoSpaceDN w:val="0"/>
        <w:rPr>
          <w:rFonts w:hint="eastAsia"/>
        </w:rPr>
      </w:pPr>
      <w:r>
        <w:rPr>
          <w:rFonts w:hint="eastAsia"/>
        </w:rPr>
        <w:t>　長野市保健所長　宛</w:t>
      </w:r>
    </w:p>
    <w:p>
      <w:pPr>
        <w:pStyle w:val="0"/>
        <w:autoSpaceDE w:val="0"/>
        <w:autoSpaceDN w:val="0"/>
        <w:rPr>
          <w:rFonts w:hint="eastAsia"/>
        </w:rPr>
      </w:pPr>
      <w:r>
        <w:rPr>
          <w:rFonts w:hint="eastAsia"/>
        </w:rPr>
        <w:t>　　　　　　　　　　　　　　　　　　　住　所</w:t>
      </w:r>
    </w:p>
    <w:p>
      <w:pPr>
        <w:pStyle w:val="17"/>
        <w:tabs>
          <w:tab w:val="clear" w:pos="4252"/>
          <w:tab w:val="clear" w:pos="8504"/>
        </w:tabs>
        <w:autoSpaceDE w:val="0"/>
        <w:autoSpaceDN w:val="0"/>
        <w:snapToGrid w:val="1"/>
        <w:rPr>
          <w:rFonts w:hint="eastAsia"/>
        </w:rPr>
      </w:pPr>
      <w:r>
        <w:rPr>
          <w:rFonts w:hint="eastAsia"/>
        </w:rPr>
        <w:t>　　　　　　　　　　　　　　　　　　　氏　名　　　　　　　　　　　　　　</w:t>
      </w:r>
    </w:p>
    <w:p>
      <w:pPr>
        <w:pStyle w:val="0"/>
        <w:autoSpaceDE w:val="0"/>
        <w:autoSpaceDN w:val="0"/>
        <w:ind w:firstLine="4189" w:firstLineChars="1872"/>
        <w:rPr>
          <w:rFonts w:hint="eastAsia"/>
          <w:color w:val="000000"/>
        </w:rPr>
      </w:pPr>
      <w:r>
        <w:rPr>
          <w:rFonts w:hint="eastAsia"/>
          <w:color w:val="000000"/>
        </w:rPr>
        <w:t>連絡先（電話）</w:t>
      </w:r>
    </w:p>
    <w:p>
      <w:pPr>
        <w:pStyle w:val="0"/>
        <w:autoSpaceDE w:val="0"/>
        <w:autoSpaceDN w:val="0"/>
        <w:rPr>
          <w:rFonts w:hint="eastAsia"/>
          <w:color w:val="000000"/>
        </w:rPr>
      </w:pPr>
      <w:r>
        <w:rPr>
          <w:rFonts w:hint="default"/>
          <w:color w:val="000000"/>
          <w:sz w:val="20"/>
        </w:rPr>
        <mc:AlternateContent>
          <mc:Choice Requires="wps">
            <w:drawing>
              <wp:anchor simplePos="0" relativeHeight="2" behindDoc="0" locked="0" layoutInCell="1" hidden="0" allowOverlap="1">
                <wp:simplePos x="0" y="0"/>
                <wp:positionH relativeFrom="column">
                  <wp:posOffset>2631440</wp:posOffset>
                </wp:positionH>
                <wp:positionV relativeFrom="paragraph">
                  <wp:posOffset>0</wp:posOffset>
                </wp:positionV>
                <wp:extent cx="2346960" cy="4165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346960" cy="416560"/>
                        </a:xfrm>
                        <a:prstGeom prst="bracketPair">
                          <a:avLst>
                            <a:gd name="adj" fmla="val 16668"/>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0pt;mso-position-vertical-relative:text;mso-position-horizontal-relative:text;position:absolute;height:32.79pt;width:184.8pt;margin-left:207.2pt;z-index:2;"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color w:val="000000"/>
        </w:rPr>
        <w:t>　　　　　　　　　　　　　　　　　　　法人にあっては、主たる事務所の</w:t>
      </w:r>
    </w:p>
    <w:p>
      <w:pPr>
        <w:pStyle w:val="0"/>
        <w:autoSpaceDE w:val="0"/>
        <w:autoSpaceDN w:val="0"/>
        <w:rPr>
          <w:rFonts w:hint="eastAsia"/>
          <w:color w:val="000000"/>
          <w:kern w:val="0"/>
        </w:rPr>
      </w:pPr>
      <w:r>
        <w:rPr>
          <w:rFonts w:hint="eastAsia"/>
          <w:color w:val="000000"/>
        </w:rPr>
        <w:t>　　　　　　　　　　　　　　　　　　　</w:t>
      </w:r>
      <w:r>
        <w:rPr>
          <w:rFonts w:hint="eastAsia"/>
          <w:color w:val="000000"/>
          <w:spacing w:val="16"/>
          <w:kern w:val="0"/>
          <w:fitText w:val="3360" w:id="1"/>
        </w:rPr>
        <w:t>所在地、名称及び代表者の氏</w:t>
      </w:r>
      <w:r>
        <w:rPr>
          <w:rFonts w:hint="eastAsia"/>
          <w:color w:val="000000"/>
          <w:spacing w:val="2"/>
          <w:kern w:val="0"/>
          <w:fitText w:val="3360" w:id="1"/>
        </w:rPr>
        <w:t>名</w:t>
      </w:r>
    </w:p>
    <w:p>
      <w:pPr>
        <w:pStyle w:val="0"/>
        <w:autoSpaceDE w:val="0"/>
        <w:autoSpaceDN w:val="0"/>
        <w:rPr>
          <w:rFonts w:hint="eastAsia"/>
          <w:color w:val="000000"/>
        </w:rPr>
      </w:pPr>
    </w:p>
    <w:p>
      <w:pPr>
        <w:pStyle w:val="0"/>
        <w:autoSpaceDE w:val="0"/>
        <w:autoSpaceDN w:val="0"/>
        <w:ind w:firstLine="448" w:firstLineChars="200"/>
        <w:rPr>
          <w:rFonts w:hint="default"/>
          <w:color w:val="000000"/>
          <w:spacing w:val="4"/>
        </w:rPr>
      </w:pPr>
      <w:r>
        <w:rPr>
          <w:rFonts w:hint="eastAsia"/>
          <w:color w:val="000000"/>
        </w:rPr>
        <w:t>温泉法第</w:t>
      </w:r>
      <w:r>
        <w:rPr>
          <w:rFonts w:hint="eastAsia"/>
          <w:color w:val="000000"/>
        </w:rPr>
        <w:t>14</w:t>
      </w:r>
      <w:r>
        <w:rPr>
          <w:rFonts w:hint="eastAsia"/>
          <w:color w:val="000000"/>
        </w:rPr>
        <w:t>条の２第１項の許可を受けたいので申請します。</w:t>
      </w:r>
    </w:p>
    <w:p>
      <w:pPr>
        <w:pStyle w:val="0"/>
        <w:autoSpaceDE w:val="0"/>
        <w:autoSpaceDN w:val="0"/>
        <w:rPr>
          <w:rFonts w:hint="default"/>
          <w:spacing w:val="4"/>
        </w:rPr>
      </w:pPr>
    </w:p>
    <w:p>
      <w:pPr>
        <w:pStyle w:val="0"/>
        <w:autoSpaceDE w:val="0"/>
        <w:autoSpaceDN w:val="0"/>
        <w:ind w:firstLine="224" w:firstLineChars="100"/>
        <w:rPr>
          <w:rFonts w:hint="default"/>
          <w:spacing w:val="4"/>
        </w:rPr>
      </w:pPr>
      <w:r>
        <w:rPr>
          <w:rFonts w:hint="eastAsia"/>
        </w:rPr>
        <w:t>１　温泉の採取を行おうとする場所</w:t>
      </w:r>
    </w:p>
    <w:p>
      <w:pPr>
        <w:pStyle w:val="17"/>
        <w:tabs>
          <w:tab w:val="clear" w:pos="4252"/>
          <w:tab w:val="clear" w:pos="8504"/>
        </w:tabs>
        <w:autoSpaceDE w:val="0"/>
        <w:autoSpaceDN w:val="0"/>
        <w:snapToGrid w:val="1"/>
        <w:rPr>
          <w:rFonts w:hint="eastAsia"/>
        </w:rPr>
      </w:pPr>
    </w:p>
    <w:p>
      <w:pPr>
        <w:pStyle w:val="17"/>
        <w:tabs>
          <w:tab w:val="clear" w:pos="4252"/>
          <w:tab w:val="clear" w:pos="8504"/>
        </w:tabs>
        <w:autoSpaceDE w:val="0"/>
        <w:autoSpaceDN w:val="0"/>
        <w:snapToGrid w:val="1"/>
        <w:rPr>
          <w:rFonts w:hint="eastAsia"/>
        </w:rPr>
      </w:pPr>
    </w:p>
    <w:p>
      <w:pPr>
        <w:pStyle w:val="0"/>
        <w:autoSpaceDE w:val="0"/>
        <w:autoSpaceDN w:val="0"/>
        <w:ind w:firstLine="224" w:firstLineChars="100"/>
        <w:rPr>
          <w:rFonts w:hint="default"/>
          <w:spacing w:val="4"/>
        </w:rPr>
      </w:pPr>
      <w:r>
        <w:rPr>
          <w:rFonts w:hint="eastAsia"/>
        </w:rPr>
        <w:t>２　温泉の採取の開始の予定日</w:t>
      </w:r>
    </w:p>
    <w:p>
      <w:pPr>
        <w:pStyle w:val="17"/>
        <w:tabs>
          <w:tab w:val="clear" w:pos="4252"/>
          <w:tab w:val="clear" w:pos="8504"/>
        </w:tabs>
        <w:snapToGrid w:val="1"/>
        <w:rPr>
          <w:rFonts w:hint="eastAsia"/>
        </w:rPr>
      </w:pPr>
    </w:p>
    <w:p>
      <w:pPr>
        <w:pStyle w:val="17"/>
        <w:tabs>
          <w:tab w:val="clear" w:pos="4252"/>
          <w:tab w:val="clear" w:pos="8504"/>
        </w:tabs>
        <w:snapToGrid w:val="1"/>
        <w:rPr>
          <w:rFonts w:hint="eastAsia"/>
        </w:rPr>
      </w:pPr>
      <w:r>
        <w:rPr>
          <w:rFonts w:hint="eastAsia"/>
        </w:rPr>
        <w:t>　　　　　　　年　　月　　日</w:t>
      </w:r>
    </w:p>
    <w:p>
      <w:pPr>
        <w:pStyle w:val="17"/>
        <w:tabs>
          <w:tab w:val="clear" w:pos="4252"/>
          <w:tab w:val="clear" w:pos="8504"/>
        </w:tabs>
        <w:snapToGrid w:val="1"/>
        <w:rPr>
          <w:rFonts w:hint="eastAsia"/>
        </w:rPr>
      </w:pPr>
    </w:p>
    <w:p>
      <w:pPr>
        <w:pStyle w:val="16"/>
        <w:ind w:firstLine="448" w:firstLineChars="200"/>
        <w:jc w:val="both"/>
        <w:rPr>
          <w:rFonts w:hint="eastAsia"/>
          <w:color w:val="000000"/>
        </w:rPr>
      </w:pPr>
      <w:r>
        <w:rPr>
          <w:rFonts w:hint="eastAsia"/>
          <w:color w:val="000000"/>
        </w:rPr>
        <w:t>添付書類</w:t>
      </w:r>
    </w:p>
    <w:p>
      <w:pPr>
        <w:pStyle w:val="16"/>
        <w:autoSpaceDE w:val="0"/>
        <w:autoSpaceDN w:val="0"/>
        <w:ind w:left="893" w:hanging="893" w:hangingChars="399"/>
        <w:jc w:val="both"/>
        <w:rPr>
          <w:rFonts w:hint="eastAsia"/>
          <w:color w:val="000000"/>
        </w:rPr>
      </w:pPr>
      <w:r>
        <w:rPr>
          <w:rFonts w:hint="eastAsia"/>
          <w:color w:val="000000"/>
        </w:rPr>
        <w:t>　　　１　設備の配置図及び主要な設備の構造図</w:t>
      </w:r>
    </w:p>
    <w:p>
      <w:pPr>
        <w:pStyle w:val="16"/>
        <w:autoSpaceDE w:val="0"/>
        <w:autoSpaceDN w:val="0"/>
        <w:ind w:left="893" w:hanging="893" w:hangingChars="399"/>
        <w:jc w:val="both"/>
        <w:rPr>
          <w:rFonts w:hint="eastAsia"/>
          <w:color w:val="000000"/>
        </w:rPr>
      </w:pPr>
      <w:r>
        <w:rPr>
          <w:rFonts w:hint="eastAsia"/>
          <w:color w:val="000000"/>
        </w:rPr>
        <w:t>　　　２　温泉の採取のための施設の位置、構造及び設備並びに採取の方法が温泉法施行規則（以下「省令」という</w:t>
      </w:r>
      <w:r>
        <w:rPr>
          <w:rFonts w:hint="eastAsia"/>
          <w:color w:val="000000"/>
          <w:spacing w:val="14"/>
          <w:kern w:val="0"/>
          <w:fitText w:val="448" w:id="2"/>
        </w:rPr>
        <w:t>。</w:t>
      </w:r>
      <w:r>
        <w:rPr>
          <w:rFonts w:hint="eastAsia"/>
          <w:color w:val="000000"/>
          <w:spacing w:val="-13"/>
          <w:kern w:val="0"/>
          <w:fitText w:val="448" w:id="2"/>
        </w:rPr>
        <w:t>）</w:t>
      </w:r>
      <w:r>
        <w:rPr>
          <w:rFonts w:hint="eastAsia"/>
          <w:color w:val="000000"/>
        </w:rPr>
        <w:t>第６条の３第１項各号又は第３項各号に掲げる基準に適合することを証する書面</w:t>
      </w:r>
    </w:p>
    <w:p>
      <w:pPr>
        <w:pStyle w:val="16"/>
        <w:autoSpaceDE w:val="0"/>
        <w:autoSpaceDN w:val="0"/>
        <w:ind w:left="893" w:hanging="893" w:hangingChars="399"/>
        <w:jc w:val="both"/>
        <w:rPr>
          <w:rFonts w:hint="eastAsia"/>
        </w:rPr>
      </w:pPr>
      <w:r>
        <w:rPr>
          <w:rFonts w:hint="eastAsia"/>
          <w:color w:val="000000"/>
        </w:rPr>
        <w:t>　　　</w:t>
      </w:r>
      <w:r>
        <w:rPr>
          <w:rFonts w:hint="eastAsia"/>
        </w:rPr>
        <w:t>３　設備の設置の状況を現した写真</w:t>
      </w:r>
    </w:p>
    <w:p>
      <w:pPr>
        <w:pStyle w:val="16"/>
        <w:autoSpaceDE w:val="0"/>
        <w:autoSpaceDN w:val="0"/>
        <w:ind w:left="448" w:hanging="448" w:hangingChars="200"/>
        <w:jc w:val="both"/>
        <w:rPr>
          <w:rFonts w:hint="eastAsia"/>
        </w:rPr>
      </w:pPr>
      <w:r>
        <w:rPr>
          <w:rFonts w:hint="eastAsia"/>
        </w:rPr>
        <w:t>　　　４　次に掲げるメタンの濃度及び量の測定の結果</w:t>
      </w:r>
    </w:p>
    <w:p>
      <w:pPr>
        <w:pStyle w:val="16"/>
        <w:autoSpaceDE w:val="0"/>
        <w:autoSpaceDN w:val="0"/>
        <w:ind w:left="448" w:hanging="448" w:hangingChars="200"/>
        <w:jc w:val="both"/>
        <w:rPr>
          <w:rFonts w:hint="eastAsia"/>
        </w:rPr>
      </w:pPr>
      <w:r>
        <w:rPr>
          <w:rFonts w:hint="eastAsia"/>
        </w:rPr>
        <w:t>　　　　</w:t>
      </w:r>
      <w:r>
        <w:rPr>
          <w:rFonts w:hint="eastAsia"/>
        </w:rPr>
        <w:t xml:space="preserve">(1) </w:t>
      </w:r>
      <w:r>
        <w:rPr>
          <w:rFonts w:hint="eastAsia"/>
        </w:rPr>
        <w:t>省令第６条の３第１項第１号に規定する測定の結果</w:t>
      </w:r>
    </w:p>
    <w:p>
      <w:pPr>
        <w:pStyle w:val="16"/>
        <w:autoSpaceDE w:val="0"/>
        <w:autoSpaceDN w:val="0"/>
        <w:ind w:left="1114" w:hanging="1114" w:hangingChars="498"/>
        <w:jc w:val="both"/>
        <w:rPr>
          <w:rFonts w:hint="eastAsia"/>
        </w:rPr>
      </w:pPr>
      <w:r>
        <w:rPr>
          <w:rFonts w:hint="eastAsia"/>
        </w:rPr>
        <w:t>　　　　</w:t>
      </w:r>
      <w:r>
        <w:rPr>
          <w:rFonts w:hint="eastAsia"/>
        </w:rPr>
        <w:t xml:space="preserve">(2) </w:t>
      </w:r>
      <w:r>
        <w:rPr>
          <w:rFonts w:hint="eastAsia"/>
        </w:rPr>
        <w:t>省令第６条の３第１項第２号ハに規定するガス排出口が同項第３号イ又はロに掲げる場所にある場合にあっては、同号に規定する測定の結果</w:t>
      </w:r>
    </w:p>
    <w:p>
      <w:pPr>
        <w:pStyle w:val="16"/>
        <w:autoSpaceDE w:val="0"/>
        <w:autoSpaceDN w:val="0"/>
        <w:ind w:left="1114" w:hanging="1114" w:hangingChars="498"/>
        <w:jc w:val="both"/>
        <w:rPr>
          <w:rFonts w:hint="eastAsia"/>
          <w:kern w:val="0"/>
        </w:rPr>
      </w:pPr>
      <w:r>
        <w:rPr>
          <w:rFonts w:hint="eastAsia"/>
        </w:rPr>
        <w:t>　　　　</w:t>
      </w:r>
      <w:r>
        <w:rPr>
          <w:rFonts w:hint="eastAsia"/>
        </w:rPr>
        <w:t xml:space="preserve">(3) </w:t>
      </w:r>
      <w:r>
        <w:rPr>
          <w:rFonts w:hint="eastAsia"/>
        </w:rPr>
        <w:t>温泉の採取に伴い発生するメタンの量の測定の結果（省令第６条の３第１項第２号に規定する可燃性天然ガス発生設備の構造上等の理由によりメタンの量を測定することが困難な場合を除く</w:t>
      </w:r>
      <w:r>
        <w:rPr>
          <w:rFonts w:hint="eastAsia"/>
          <w:spacing w:val="14"/>
          <w:kern w:val="0"/>
          <w:fitText w:val="448" w:id="3"/>
        </w:rPr>
        <w:t>。</w:t>
      </w:r>
      <w:r>
        <w:rPr>
          <w:rFonts w:hint="eastAsia"/>
          <w:spacing w:val="-13"/>
          <w:kern w:val="0"/>
          <w:fitText w:val="448" w:id="3"/>
        </w:rPr>
        <w:t>）</w:t>
      </w:r>
    </w:p>
    <w:p>
      <w:pPr>
        <w:pStyle w:val="16"/>
        <w:autoSpaceDE w:val="0"/>
        <w:autoSpaceDN w:val="0"/>
        <w:ind w:left="1114" w:hanging="1114" w:hangingChars="498"/>
        <w:jc w:val="both"/>
        <w:rPr>
          <w:rFonts w:hint="eastAsia"/>
          <w:kern w:val="0"/>
        </w:rPr>
      </w:pPr>
      <w:r>
        <w:rPr>
          <w:rFonts w:hint="eastAsia"/>
          <w:kern w:val="0"/>
        </w:rPr>
        <w:t>　　　５　省令第６条の３第１項第</w:t>
      </w:r>
      <w:r>
        <w:rPr>
          <w:rFonts w:hint="eastAsia"/>
          <w:kern w:val="0"/>
        </w:rPr>
        <w:t>10</w:t>
      </w:r>
      <w:r>
        <w:rPr>
          <w:rFonts w:hint="eastAsia"/>
          <w:kern w:val="0"/>
        </w:rPr>
        <w:t>号に規定する採取時災害防止規程</w:t>
      </w:r>
    </w:p>
    <w:p>
      <w:pPr>
        <w:pStyle w:val="16"/>
        <w:autoSpaceDE w:val="0"/>
        <w:autoSpaceDN w:val="0"/>
        <w:ind w:left="1114" w:hanging="1114" w:hangingChars="498"/>
        <w:jc w:val="both"/>
        <w:rPr>
          <w:rFonts w:hint="eastAsia"/>
          <w:kern w:val="0"/>
        </w:rPr>
      </w:pPr>
      <w:r>
        <w:rPr>
          <w:rFonts w:hint="eastAsia"/>
          <w:kern w:val="0"/>
        </w:rPr>
        <w:t>　　　６　１から５までに掲げるもののほか、申請が温泉法第</w:t>
      </w:r>
      <w:r>
        <w:rPr>
          <w:rFonts w:hint="eastAsia"/>
          <w:kern w:val="0"/>
        </w:rPr>
        <w:t>14</w:t>
      </w:r>
      <w:r>
        <w:rPr>
          <w:rFonts w:hint="eastAsia"/>
          <w:kern w:val="0"/>
        </w:rPr>
        <w:t>条の２第２項第１号に該当するかどうかを審査するために市長が必要と認める書類</w:t>
      </w:r>
    </w:p>
    <w:p>
      <w:pPr>
        <w:pStyle w:val="16"/>
        <w:autoSpaceDE w:val="0"/>
        <w:autoSpaceDN w:val="0"/>
        <w:ind w:left="893" w:hanging="893" w:hangingChars="399"/>
        <w:jc w:val="both"/>
        <w:rPr>
          <w:rFonts w:hint="eastAsia"/>
        </w:rPr>
      </w:pPr>
      <w:r>
        <w:rPr>
          <w:rFonts w:hint="eastAsia"/>
          <w:color w:val="0000FF"/>
          <w:kern w:val="0"/>
        </w:rPr>
        <w:t>　　　</w:t>
      </w:r>
      <w:r>
        <w:rPr>
          <w:rFonts w:hint="eastAsia"/>
          <w:kern w:val="0"/>
        </w:rPr>
        <w:t>７　申請者が温泉法第</w:t>
      </w:r>
      <w:r>
        <w:rPr>
          <w:rFonts w:hint="eastAsia"/>
          <w:kern w:val="0"/>
        </w:rPr>
        <w:t>14</w:t>
      </w:r>
      <w:r>
        <w:rPr>
          <w:rFonts w:hint="eastAsia"/>
          <w:kern w:val="0"/>
        </w:rPr>
        <w:t>条の２第２項第２号から第４号までに該当しない者であることを誓約する書面</w:t>
      </w:r>
    </w:p>
    <w:sectPr>
      <w:footerReference r:id="rId5" w:type="even"/>
      <w:footerReference r:id="rId6" w:type="default"/>
      <w:pgSz w:w="11906" w:h="16838"/>
      <w:pgMar w:top="1985" w:right="1701" w:bottom="851" w:left="1701" w:header="851" w:footer="992" w:gutter="0"/>
      <w:pgNumType w:start="0"/>
      <w:cols w:space="720"/>
      <w:titlePg w:val="1"/>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8"/>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rPr>
      <w:t>2</w: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w:basedOn w:val="0"/>
    <w:next w:val="19"/>
    <w:link w:val="0"/>
    <w:uiPriority w:val="0"/>
    <w:rPr>
      <w:b w:val="1"/>
      <w:color w:val="0000FF"/>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118</Words>
  <Characters>676</Characters>
  <Application>JUST Note</Application>
  <Lines>5</Lines>
  <Paragraphs>1</Paragraphs>
  <Company>長野市役所</Company>
  <CharactersWithSpaces>793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小林　徹也</cp:lastModifiedBy>
  <cp:lastPrinted>2002-12-24T04:47:00Z</cp:lastPrinted>
  <dcterms:created xsi:type="dcterms:W3CDTF">2008-11-28T02:01:00Z</dcterms:created>
  <dcterms:modified xsi:type="dcterms:W3CDTF">2022-05-26T02:52:12Z</dcterms:modified>
  <cp:revision>11</cp:revision>
</cp:coreProperties>
</file>