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80" w:firstLineChars="2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地区清掃・ボランティア清掃計画書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・申請される方（団体）の住所　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429000" cy="0"/>
                <wp:effectExtent l="0" t="635" r="29210" b="10795"/>
                <wp:wrapNone/>
                <wp:docPr id="1026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180pt,0pt" to="450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・名前（団体名）／代表者名　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543300" cy="0"/>
                <wp:effectExtent l="0" t="635" r="29210" b="10795"/>
                <wp:wrapNone/>
                <wp:docPr id="1027" name="Lin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171pt,0pt" to="450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2040" w:firstLineChars="850"/>
        <w:rPr>
          <w:rFonts w:hint="default"/>
          <w:sz w:val="24"/>
        </w:rPr>
      </w:pPr>
      <w:r>
        <w:rPr>
          <w:rFonts w:hint="eastAsia"/>
          <w:sz w:val="24"/>
        </w:rPr>
        <w:t>電話番号　　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543300" cy="0"/>
                <wp:effectExtent l="0" t="635" r="29210" b="10795"/>
                <wp:wrapNone/>
                <wp:docPr id="1028" name="Line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style="mso-wrap-distance-top:0pt;mso-wrap-distance-right:9pt;mso-wrap-distance-bottom:0pt;mso-position-vertical-relative:text;mso-position-horizontal-relative:text;position:absolute;mso-wrap-distance-left:9pt;z-index:6;" o:spid="_x0000_s1028" o:allowincell="t" o:allowoverlap="t" filled="f" stroked="t" strokecolor="#000000" strokeweight="0.75pt" o:spt="20" from="171pt,0pt" to="450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・地区清掃／ボランティア清掃場所　　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971800" cy="0"/>
                <wp:effectExtent l="0" t="635" r="29210" b="10795"/>
                <wp:wrapNone/>
                <wp:docPr id="1029" name="Line 1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1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style="mso-wrap-distance-top:0pt;mso-wrap-distance-right:9pt;mso-wrap-distance-bottom:0pt;mso-position-vertical-relative:text;mso-position-horizontal-relative:text;position:absolute;mso-wrap-distance-left:9pt;z-index:7;" o:spid="_x0000_s1029" o:allowincell="t" o:allowoverlap="t" filled="f" stroked="t" strokecolor="#000000" strokeweight="0.75pt" o:spt="20" from="216pt,0pt" to="450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ごみを出す日　　　　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686300" cy="0"/>
                <wp:effectExtent l="0" t="635" r="29210" b="10795"/>
                <wp:wrapNone/>
                <wp:docPr id="1030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mso-wrap-distance-right:9pt;mso-wrap-distance-bottom:0pt;mso-position-vertical-relative:text;mso-position-horizontal-relative:text;position:absolute;mso-wrap-distance-left:9pt;z-index:4;" o:spid="_x0000_s1030" o:allowincell="t" o:allowoverlap="t" filled="f" stroked="t" strokecolor="#000000" strokeweight="0.75pt" o:spt="20" from="81pt,0pt" to="450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ごみを出す場所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686300" cy="0"/>
                <wp:effectExtent l="0" t="635" r="29210" b="10795"/>
                <wp:wrapNone/>
                <wp:docPr id="1031" name="Line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style="mso-wrap-distance-top:0pt;mso-wrap-distance-right:9pt;mso-wrap-distance-bottom:0pt;mso-position-vertical-relative:text;mso-position-horizontal-relative:text;position:absolute;mso-wrap-distance-left:9pt;z-index:5;" o:spid="_x0000_s1031" o:allowincell="t" o:allowoverlap="t" filled="f" stroked="t" strokecolor="#000000" strokeweight="0.75pt" o:spt="20" from="81pt,0pt" to="450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予想されるごみの量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686300" cy="0"/>
                <wp:effectExtent l="0" t="635" r="29210" b="10795"/>
                <wp:wrapNone/>
                <wp:docPr id="1032" name="Line 2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25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style="mso-wrap-distance-top:0pt;mso-wrap-distance-right:9pt;mso-wrap-distance-bottom:0pt;mso-position-vertical-relative:text;mso-position-horizontal-relative:text;position:absolute;mso-wrap-distance-left:9pt;z-index:9;" o:spid="_x0000_s1032" o:allowincell="t" o:allowoverlap="t" filled="f" stroked="t" strokecolor="#000000" strokeweight="0.75pt" o:spt="20" from="81pt,0pt" to="450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ごみの種類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686300" cy="0"/>
                <wp:effectExtent l="0" t="635" r="29210" b="10795"/>
                <wp:wrapNone/>
                <wp:docPr id="1033" name="Line 2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Line 2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6" style="mso-wrap-distance-top:0pt;mso-wrap-distance-right:9pt;mso-wrap-distance-bottom:0pt;mso-position-vertical-relative:text;mso-position-horizontal-relative:text;position:absolute;mso-wrap-distance-left:9pt;z-index:10;" o:spid="_x0000_s1033" o:allowincell="t" o:allowoverlap="t" filled="f" stroked="t" strokecolor="#000000" strokeweight="0.75pt" o:spt="20" from="81pt,0pt" to="450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ind w:right="-674" w:rightChars="-321"/>
        <w:rPr>
          <w:rFonts w:hint="default"/>
          <w:sz w:val="24"/>
        </w:rPr>
      </w:pPr>
    </w:p>
    <w:p>
      <w:pPr>
        <w:pStyle w:val="0"/>
        <w:ind w:right="-674" w:rightChars="-321"/>
        <w:rPr>
          <w:rFonts w:hint="default"/>
          <w:sz w:val="24"/>
        </w:rPr>
      </w:pPr>
      <w:r>
        <w:rPr>
          <w:rFonts w:hint="eastAsia"/>
          <w:sz w:val="24"/>
        </w:rPr>
        <w:t>・清掃活動をする日　令和　　年　　月　　日（　）※雨天の場合　　年　　月　　日（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・備考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914900" cy="0"/>
                <wp:effectExtent l="0" t="635" r="29210" b="10795"/>
                <wp:wrapNone/>
                <wp:docPr id="1034" name="Line 2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Line 2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7" style="mso-wrap-distance-top:0pt;mso-wrap-distance-right:9pt;mso-wrap-distance-bottom:0pt;mso-position-vertical-relative:text;mso-position-horizontal-relative:text;position:absolute;mso-wrap-distance-left:9pt;z-index:11;" o:spid="_x0000_s1034" o:allowincell="t" o:allowoverlap="t" filled="f" stroked="t" strokecolor="#000000" strokeweight="0.75pt" o:spt="20" from="63pt,0pt" to="450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914900" cy="0"/>
                <wp:effectExtent l="0" t="635" r="29210" b="10795"/>
                <wp:wrapNone/>
                <wp:docPr id="1035" name="Line 2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Line 2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8" style="mso-wrap-distance-top:0pt;mso-wrap-distance-right:9pt;mso-wrap-distance-bottom:0pt;mso-position-vertical-relative:text;mso-position-horizontal-relative:text;position:absolute;mso-wrap-distance-left:9pt;z-index:12;" o:spid="_x0000_s1035" o:allowincell="t" o:allowoverlap="t" filled="f" stroked="t" strokecolor="#000000" strokeweight="0.75pt" o:spt="20" from="63pt,0pt" to="450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203200</wp:posOffset>
                </wp:positionV>
                <wp:extent cx="3543300" cy="0"/>
                <wp:effectExtent l="0" t="635" r="29210" b="10795"/>
                <wp:wrapNone/>
                <wp:docPr id="1036" name="Line 21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Line 2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style="mso-wrap-distance-top:0pt;mso-wrap-distance-right:9pt;mso-wrap-distance-bottom:0pt;mso-position-vertical-relative:text;mso-position-horizontal-relative:text;position:absolute;mso-wrap-distance-left:9pt;z-index:8;" o:spid="_x0000_s1036" o:allowincell="t" o:allowoverlap="t" filled="f" stroked="t" strokecolor="#000000" strokeweight="0.75pt" o:spt="20" from="171pt,16pt" to="450pt,16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受付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88900</wp:posOffset>
                </wp:positionV>
                <wp:extent cx="6013450" cy="121285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6013450" cy="1212850"/>
                        </a:xfrm>
                        <a:prstGeom prst="rect"/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mso-wrap-distance-right:5.65pt;mso-wrap-distance-bottom:0pt;margin-top:7pt;mso-position-vertical-relative:text;mso-position-horizontal-relative:text;position:absolute;height:95.5pt;mso-wrap-distance-top:0pt;width:473.5pt;mso-wrap-distance-left:5.65pt;margin-left:11.65pt;z-index:13;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※枝は長さ１ｍくらい直径５０ｃｍ以内に束ねて出してください。葉・草は中身の</w:t>
      </w:r>
    </w:p>
    <w:p>
      <w:pPr>
        <w:pStyle w:val="0"/>
        <w:ind w:left="420" w:leftChars="2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見える袋（公共用ごみ袋など）に入れて出してください。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※ごみを出す場所の位置図を添付してください。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※回収まで数日を要する場合があります。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25400" cap="flat" cmpd="sng" algn="ctr">
          <a:solidFill>
            <a:schemeClr val="tx1"/>
          </a:solidFill>
          <a:prstDash val="solid"/>
          <a:headEnd/>
          <a:tailEnd/>
        </a:ln>
      </a:spPr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31</Words>
  <Characters>178</Characters>
  <Application>JUST Note</Application>
  <Lines>1</Lines>
  <Paragraphs>1</Paragraphs>
  <Company>長野市役所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別紙１</dc:title>
  <dc:creator>熱田　紫織</dc:creator>
  <cp:lastModifiedBy>熱田　紫織</cp:lastModifiedBy>
  <cp:lastPrinted>2019-07-25T08:03:00Z</cp:lastPrinted>
  <dcterms:created xsi:type="dcterms:W3CDTF">2022-03-07T00:55:00Z</dcterms:created>
  <dcterms:modified xsi:type="dcterms:W3CDTF">2022-03-07T00:56:07Z</dcterms:modified>
  <cp:revision>2</cp:revision>
</cp:coreProperties>
</file>