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Ｐゴシック"/>
          <w:b w:val="1"/>
          <w:sz w:val="30"/>
        </w:rPr>
      </w:pPr>
      <w:bookmarkStart w:id="0" w:name="_GoBack"/>
      <w:bookmarkEnd w:id="0"/>
      <w:r>
        <w:rPr>
          <w:rFonts w:hint="eastAsia" w:eastAsia="ＭＳ Ｐゴシック"/>
          <w:b w:val="1"/>
          <w:sz w:val="30"/>
        </w:rPr>
        <w:t>長野市都市公園</w:t>
      </w:r>
      <w:r>
        <w:rPr>
          <w:rFonts w:hint="eastAsia" w:eastAsia="ＭＳ Ｐゴシック"/>
          <w:b w:val="1"/>
          <w:sz w:val="30"/>
        </w:rPr>
        <w:t xml:space="preserve"> </w:t>
      </w:r>
      <w:r>
        <w:rPr>
          <w:rFonts w:hint="eastAsia" w:eastAsia="ＭＳ Ｐゴシック"/>
          <w:b w:val="1"/>
          <w:sz w:val="30"/>
        </w:rPr>
        <w:t>占用許可申請書</w:t>
      </w:r>
    </w:p>
    <w:p>
      <w:pPr>
        <w:pStyle w:val="0"/>
        <w:rPr>
          <w:rFonts w:hint="eastAsia"/>
        </w:rPr>
      </w:pPr>
      <w:r>
        <w:rPr>
          <w:rFonts w:hint="eastAsia"/>
        </w:rPr>
        <w:pict>
          <v:shapetype id="_x0000_t202" coordsize="21600,21600" o:spt="202" path="m,l,21600r21600,l21600,xe">
            <v:stroke joinstyle="miter"/>
            <v:path gradientshapeok="t" o:connecttype="rect"/>
          </v:shapetype>
          <v:shape id="_x0000_s1026" style="margin-top:25.35pt;mso-position-vertical-relative:text;mso-position-horizontal-relative:text;position:absolute;height:143.65pt;width:26.25pt;margin-left:-26.25pt;z-index:3;" filled="f" stroked="f" o:spt="202" type="#_x0000_t202">
            <v:fill/>
            <v:textbox style="layout-flow:vertical-ideographic;" inset="2.0637499999999998mm,0.24694444444444438mm,2.0637499999999998mm,0.24694444444444438mm">
              <w:txbxContent>
                <w:p>
                  <w:pPr>
                    <w:pStyle w:val="0"/>
                    <w:rPr>
                      <w:rFonts w:hint="default"/>
                    </w:rPr>
                  </w:pPr>
                  <w:r>
                    <w:rPr>
                      <w:rFonts w:hint="eastAsia"/>
                    </w:rPr>
                    <w:t>＊太枠内を記入してください。</w:t>
                  </w:r>
                </w:p>
              </w:txbxContent>
            </v:textbox>
            <v:imagedata o:title=""/>
            <w10:wrap type="none" anchorx="text" anchory="text"/>
          </v:shape>
        </w:pict>
      </w:r>
      <w:r>
        <w:rPr>
          <w:rFonts w:hint="eastAsia"/>
        </w:rPr>
        <w:t>申請先　　長野市長</w:t>
      </w:r>
    </w:p>
    <w:tbl>
      <w:tblPr>
        <w:tblStyle w:val="11"/>
        <w:tblpPr w:leftFromText="142" w:rightFromText="142" w:topFromText="0" w:bottomFromText="0" w:vertAnchor="text" w:horzAnchor="text" w:tblpXSpec="left" w:tblpY="1"/>
        <w:tblOverlap w:val="never"/>
        <w:tblW w:w="9549"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0" w:lastRow="0" w:firstColumn="0" w:lastColumn="0" w:noHBand="1" w:noVBand="1" w:val="0600"/>
      </w:tblPr>
      <w:tblGrid>
        <w:gridCol w:w="1779"/>
        <w:gridCol w:w="1155"/>
        <w:gridCol w:w="315"/>
        <w:gridCol w:w="840"/>
        <w:gridCol w:w="459"/>
        <w:gridCol w:w="696"/>
        <w:gridCol w:w="688"/>
        <w:gridCol w:w="572"/>
        <w:gridCol w:w="813"/>
        <w:gridCol w:w="2232"/>
      </w:tblGrid>
      <w:tr>
        <w:trPr>
          <w:trHeight w:val="225" w:hRule="atLeast"/>
        </w:trPr>
        <w:tc>
          <w:tcPr>
            <w:tcW w:w="9549" w:type="dxa"/>
            <w:gridSpan w:val="10"/>
            <w:tcBorders>
              <w:top w:val="single" w:color="auto" w:sz="12" w:space="0"/>
              <w:left w:val="single" w:color="auto" w:sz="12" w:space="0"/>
              <w:bottom w:val="dotted" w:color="auto" w:sz="4" w:space="0"/>
              <w:right w:val="single" w:color="auto" w:sz="12" w:space="0"/>
              <w:tl2br w:val="none" w:color="auto" w:sz="0" w:space="0"/>
              <w:tr2bl w:val="none" w:color="auto" w:sz="0" w:space="0"/>
            </w:tcBorders>
            <w:noWrap/>
            <w:vAlign w:val="center"/>
          </w:tcPr>
          <w:p>
            <w:pPr>
              <w:pStyle w:val="0"/>
              <w:wordWrap w:val="0"/>
              <w:jc w:val="right"/>
              <w:rPr>
                <w:rFonts w:hint="eastAsia" w:ascii="ＭＳ Ｐ明朝" w:hAnsi="ＭＳ Ｐ明朝"/>
              </w:rPr>
            </w:pPr>
            <w:r>
              <w:rPr>
                <w:rFonts w:hint="eastAsia" w:ascii="ＭＳ Ｐ明朝" w:hAnsi="ＭＳ Ｐ明朝"/>
              </w:rPr>
              <w:t>令和　　　年　　　月　　　日</w:t>
            </w:r>
          </w:p>
          <w:p>
            <w:pPr>
              <w:pStyle w:val="0"/>
              <w:spacing w:line="200" w:lineRule="atLeast"/>
              <w:ind w:left="3360" w:firstLine="420"/>
              <w:rPr>
                <w:rFonts w:hint="eastAsia"/>
              </w:rPr>
            </w:pPr>
            <w:r>
              <w:rPr>
                <w:rFonts w:hint="eastAsia"/>
              </w:rPr>
              <w:t>　　　　〒　　　　</w:t>
            </w:r>
            <w:r>
              <w:rPr>
                <w:rFonts w:hint="eastAsia"/>
                <w:sz w:val="18"/>
              </w:rPr>
              <w:t>－</w:t>
            </w:r>
          </w:p>
          <w:p>
            <w:pPr>
              <w:pStyle w:val="0"/>
              <w:spacing w:line="200" w:lineRule="atLeast"/>
              <w:ind w:left="3360" w:firstLine="420"/>
              <w:rPr>
                <w:rFonts w:hint="eastAsia"/>
              </w:rPr>
            </w:pPr>
            <w:r>
              <w:rPr>
                <w:rFonts w:hint="eastAsia"/>
              </w:rPr>
              <w:t>住</w:t>
            </w:r>
            <w:r>
              <w:rPr>
                <w:rFonts w:hint="eastAsia"/>
              </w:rPr>
              <w:t xml:space="preserve">  </w:t>
            </w:r>
            <w:r>
              <w:rPr>
                <w:rFonts w:hint="eastAsia"/>
              </w:rPr>
              <w:t>所</w:t>
            </w:r>
          </w:p>
          <w:p>
            <w:pPr>
              <w:pStyle w:val="0"/>
              <w:spacing w:line="200" w:lineRule="atLeast"/>
              <w:ind w:left="3360" w:firstLine="420"/>
              <w:rPr>
                <w:rFonts w:hint="eastAsia"/>
              </w:rPr>
            </w:pPr>
          </w:p>
          <w:p>
            <w:pPr>
              <w:pStyle w:val="0"/>
              <w:tabs>
                <w:tab w:val="left" w:leader="none" w:pos="3780"/>
              </w:tabs>
              <w:spacing w:line="200" w:lineRule="atLeast"/>
              <w:ind w:firstLine="2940" w:firstLineChars="1400"/>
              <w:rPr>
                <w:rFonts w:hint="eastAsia"/>
              </w:rPr>
            </w:pPr>
            <w:r>
              <w:rPr>
                <w:rFonts w:hint="eastAsia"/>
              </w:rPr>
              <w:t>申請者</w:t>
            </w:r>
            <w:r>
              <w:rPr>
                <w:rFonts w:hint="eastAsia"/>
              </w:rPr>
              <w:t xml:space="preserve">  </w:t>
            </w:r>
            <w:r>
              <w:rPr>
                <w:rFonts w:hint="eastAsia"/>
              </w:rPr>
              <w:t>団体名</w:t>
            </w:r>
          </w:p>
          <w:p>
            <w:pPr>
              <w:pStyle w:val="0"/>
              <w:spacing w:line="200" w:lineRule="atLeast"/>
              <w:ind w:left="4515" w:leftChars="1800" w:hanging="735" w:hangingChars="350"/>
              <w:rPr>
                <w:rFonts w:hint="eastAsia"/>
              </w:rPr>
            </w:pPr>
          </w:p>
          <w:p>
            <w:pPr>
              <w:pStyle w:val="0"/>
              <w:spacing w:line="200" w:lineRule="atLeast"/>
              <w:ind w:left="4515" w:leftChars="1800" w:hanging="735" w:hangingChars="350"/>
              <w:rPr>
                <w:rFonts w:hint="default"/>
                <w:sz w:val="18"/>
              </w:rPr>
            </w:pPr>
            <w:r>
              <w:rPr>
                <w:rFonts w:hint="eastAsia"/>
              </w:rPr>
              <w:t>代表者　</w:t>
            </w:r>
            <w:r>
              <w:rPr>
                <w:rFonts w:hint="eastAsia"/>
                <w:sz w:val="18"/>
              </w:rPr>
              <w:t>役職　　　　　　　　　　　　　　　　　　　　　　　　　　　　　　　　　</w:t>
            </w:r>
          </w:p>
          <w:p>
            <w:pPr>
              <w:pStyle w:val="0"/>
              <w:spacing w:line="200" w:lineRule="atLeast"/>
              <w:ind w:firstLine="4410" w:firstLineChars="2100"/>
              <w:rPr>
                <w:rFonts w:hint="eastAsia"/>
              </w:rPr>
            </w:pPr>
            <w:r>
              <w:rPr>
                <w:rFonts w:hint="eastAsia"/>
              </w:rPr>
              <w:t>　</w:t>
            </w:r>
            <w:r>
              <w:rPr>
                <w:rFonts w:hint="eastAsia"/>
                <w:sz w:val="18"/>
              </w:rPr>
              <w:t>氏名</w:t>
            </w:r>
            <w:r>
              <w:rPr>
                <w:rFonts w:hint="eastAsia"/>
              </w:rPr>
              <w:tab/>
            </w:r>
            <w:r>
              <w:rPr>
                <w:rFonts w:hint="eastAsia"/>
              </w:rPr>
              <w:tab/>
            </w:r>
            <w:r>
              <w:rPr>
                <w:rFonts w:hint="eastAsia"/>
              </w:rPr>
              <w:tab/>
            </w:r>
            <w:r>
              <w:rPr>
                <w:rFonts w:hint="eastAsia"/>
              </w:rPr>
              <w:t>　</w:t>
            </w:r>
            <w:r>
              <w:rPr>
                <w:rFonts w:hint="eastAsia"/>
              </w:rPr>
              <w:tab/>
            </w:r>
            <w:r>
              <w:rPr>
                <w:rFonts w:hint="eastAsia"/>
              </w:rPr>
              <w:t>　　　　　　　　　</w:t>
            </w:r>
          </w:p>
          <w:p>
            <w:pPr>
              <w:pStyle w:val="0"/>
              <w:spacing w:line="200" w:lineRule="atLeast"/>
              <w:ind w:left="3360" w:firstLine="420"/>
              <w:rPr>
                <w:rFonts w:hint="eastAsia"/>
                <w:sz w:val="18"/>
              </w:rPr>
            </w:pPr>
            <w:r>
              <w:rPr>
                <w:rFonts w:hint="eastAsia"/>
                <w:sz w:val="18"/>
              </w:rPr>
              <w:t>担当者氏名</w:t>
            </w:r>
          </w:p>
          <w:p>
            <w:pPr>
              <w:pStyle w:val="0"/>
              <w:spacing w:line="200" w:lineRule="atLeast"/>
              <w:ind w:left="3360" w:firstLine="420"/>
              <w:rPr>
                <w:rFonts w:hint="eastAsia"/>
                <w:sz w:val="18"/>
              </w:rPr>
            </w:pPr>
            <w:r>
              <w:rPr>
                <w:rFonts w:hint="eastAsia"/>
                <w:sz w:val="18"/>
              </w:rPr>
              <w:t>連絡先　　　　（電話）　　　　　　－　　　　　</w:t>
            </w:r>
          </w:p>
          <w:p>
            <w:pPr>
              <w:pStyle w:val="0"/>
              <w:rPr>
                <w:rFonts w:hint="eastAsia" w:ascii="ＭＳ Ｐ明朝" w:hAnsi="ＭＳ Ｐ明朝"/>
                <w:sz w:val="18"/>
              </w:rPr>
            </w:pPr>
          </w:p>
          <w:p>
            <w:pPr>
              <w:pStyle w:val="16"/>
              <w:jc w:val="both"/>
              <w:rPr>
                <w:rFonts w:hint="eastAsia" w:ascii="ＭＳ Ｐ明朝" w:hAnsi="ＭＳ Ｐ明朝" w:eastAsia="ＭＳ Ｐ明朝"/>
              </w:rPr>
            </w:pPr>
            <w:r>
              <w:rPr>
                <w:rFonts w:hint="eastAsia" w:ascii="ＭＳ Ｐ明朝" w:hAnsi="ＭＳ Ｐ明朝" w:eastAsia="ＭＳ Ｐ明朝"/>
              </w:rPr>
              <w:t>　次のとおり、都市公園法第</w:t>
            </w:r>
            <w:r>
              <w:rPr>
                <w:rFonts w:hint="eastAsia" w:ascii="ＭＳ Ｐ明朝" w:hAnsi="ＭＳ Ｐ明朝" w:eastAsia="ＭＳ Ｐ明朝"/>
              </w:rPr>
              <w:t>6</w:t>
            </w:r>
            <w:r>
              <w:rPr>
                <w:rFonts w:hint="eastAsia" w:ascii="ＭＳ Ｐ明朝" w:hAnsi="ＭＳ Ｐ明朝" w:eastAsia="ＭＳ Ｐ明朝"/>
              </w:rPr>
              <w:t>条第</w:t>
            </w:r>
            <w:r>
              <w:rPr>
                <w:rFonts w:hint="eastAsia" w:ascii="ＭＳ Ｐ明朝" w:hAnsi="ＭＳ Ｐ明朝" w:eastAsia="ＭＳ Ｐ明朝"/>
              </w:rPr>
              <w:t>1</w:t>
            </w:r>
            <w:r>
              <w:rPr>
                <w:rFonts w:hint="eastAsia" w:ascii="ＭＳ Ｐ明朝" w:hAnsi="ＭＳ Ｐ明朝" w:eastAsia="ＭＳ Ｐ明朝"/>
              </w:rPr>
              <w:t>項、第</w:t>
            </w:r>
            <w:r>
              <w:rPr>
                <w:rFonts w:hint="eastAsia" w:ascii="ＭＳ Ｐ明朝" w:hAnsi="ＭＳ Ｐ明朝" w:eastAsia="ＭＳ Ｐ明朝"/>
              </w:rPr>
              <w:t>3</w:t>
            </w:r>
            <w:r>
              <w:rPr>
                <w:rFonts w:hint="eastAsia" w:ascii="ＭＳ Ｐ明朝" w:hAnsi="ＭＳ Ｐ明朝" w:eastAsia="ＭＳ Ｐ明朝"/>
              </w:rPr>
              <w:t>項の規定により、占用の許可を受けたいので申請します。</w:t>
            </w:r>
          </w:p>
        </w:tc>
      </w:tr>
      <w:tr>
        <w:trPr>
          <w:trHeight w:val="648"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占</w:t>
            </w:r>
            <w:r>
              <w:rPr>
                <w:rFonts w:hint="eastAsia" w:ascii="ＭＳ Ｐ明朝" w:hAnsi="ＭＳ Ｐ明朝" w:eastAsia="ＭＳ Ｐ明朝"/>
              </w:rPr>
              <w:t xml:space="preserve"> </w:t>
            </w:r>
            <w:r>
              <w:rPr>
                <w:rFonts w:hint="eastAsia" w:ascii="ＭＳ Ｐ明朝" w:hAnsi="ＭＳ Ｐ明朝" w:eastAsia="ＭＳ Ｐ明朝"/>
              </w:rPr>
              <w:t>用</w:t>
            </w:r>
            <w:r>
              <w:rPr>
                <w:rFonts w:hint="eastAsia" w:ascii="ＭＳ Ｐ明朝" w:hAnsi="ＭＳ Ｐ明朝" w:eastAsia="ＭＳ Ｐ明朝"/>
              </w:rPr>
              <w:t xml:space="preserve"> </w:t>
            </w:r>
            <w:r>
              <w:rPr>
                <w:rFonts w:hint="eastAsia" w:ascii="ＭＳ Ｐ明朝" w:hAnsi="ＭＳ Ｐ明朝" w:eastAsia="ＭＳ Ｐ明朝"/>
              </w:rPr>
              <w:t>公</w:t>
            </w:r>
            <w:r>
              <w:rPr>
                <w:rFonts w:hint="eastAsia" w:ascii="ＭＳ Ｐ明朝" w:hAnsi="ＭＳ Ｐ明朝" w:eastAsia="ＭＳ Ｐ明朝"/>
              </w:rPr>
              <w:t xml:space="preserve"> </w:t>
            </w:r>
            <w:r>
              <w:rPr>
                <w:rFonts w:hint="eastAsia" w:ascii="ＭＳ Ｐ明朝" w:hAnsi="ＭＳ Ｐ明朝" w:eastAsia="ＭＳ Ｐ明朝"/>
              </w:rPr>
              <w:t>園</w:t>
            </w:r>
            <w:r>
              <w:rPr>
                <w:rFonts w:hint="eastAsia" w:ascii="ＭＳ Ｐ明朝" w:hAnsi="ＭＳ Ｐ明朝" w:eastAsia="ＭＳ Ｐ明朝"/>
              </w:rPr>
              <w:t xml:space="preserve"> </w:t>
            </w:r>
            <w:r>
              <w:rPr>
                <w:rFonts w:hint="eastAsia" w:ascii="ＭＳ Ｐ明朝" w:hAnsi="ＭＳ Ｐ明朝" w:eastAsia="ＭＳ Ｐ明朝"/>
              </w:rPr>
              <w:t>名</w:t>
            </w:r>
          </w:p>
        </w:tc>
        <w:tc>
          <w:tcPr>
            <w:tcW w:w="777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653"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占</w:t>
            </w:r>
            <w:r>
              <w:rPr>
                <w:rFonts w:hint="eastAsia" w:ascii="ＭＳ Ｐ明朝" w:hAnsi="ＭＳ Ｐ明朝" w:eastAsia="ＭＳ Ｐ明朝"/>
              </w:rPr>
              <w:t xml:space="preserve"> </w:t>
            </w:r>
            <w:r>
              <w:rPr>
                <w:rFonts w:hint="eastAsia" w:ascii="ＭＳ Ｐ明朝" w:hAnsi="ＭＳ Ｐ明朝" w:eastAsia="ＭＳ Ｐ明朝"/>
              </w:rPr>
              <w:t>用</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目</w:t>
            </w:r>
            <w:r>
              <w:rPr>
                <w:rFonts w:hint="eastAsia" w:ascii="ＭＳ Ｐ明朝" w:hAnsi="ＭＳ Ｐ明朝" w:eastAsia="ＭＳ Ｐ明朝"/>
              </w:rPr>
              <w:t xml:space="preserve"> </w:t>
            </w:r>
            <w:r>
              <w:rPr>
                <w:rFonts w:hint="eastAsia" w:ascii="ＭＳ Ｐ明朝" w:hAnsi="ＭＳ Ｐ明朝" w:eastAsia="ＭＳ Ｐ明朝"/>
              </w:rPr>
              <w:t>的</w:t>
            </w:r>
          </w:p>
        </w:tc>
        <w:tc>
          <w:tcPr>
            <w:tcW w:w="777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　</w:t>
            </w:r>
          </w:p>
        </w:tc>
      </w:tr>
      <w:tr>
        <w:trPr>
          <w:trHeight w:val="839"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kern w:val="0"/>
              </w:rPr>
              <w:t>占</w:t>
            </w:r>
            <w:r>
              <w:rPr>
                <w:rFonts w:hint="eastAsia" w:ascii="ＭＳ Ｐ明朝" w:hAnsi="ＭＳ Ｐ明朝" w:eastAsia="ＭＳ Ｐ明朝"/>
                <w:kern w:val="0"/>
              </w:rPr>
              <w:t xml:space="preserve"> </w:t>
            </w:r>
            <w:r>
              <w:rPr>
                <w:rFonts w:hint="eastAsia" w:ascii="ＭＳ Ｐ明朝" w:hAnsi="ＭＳ Ｐ明朝" w:eastAsia="ＭＳ Ｐ明朝"/>
                <w:kern w:val="0"/>
              </w:rPr>
              <w:t>用</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期</w:t>
            </w:r>
            <w:r>
              <w:rPr>
                <w:rFonts w:hint="eastAsia" w:ascii="ＭＳ Ｐ明朝" w:hAnsi="ＭＳ Ｐ明朝" w:eastAsia="ＭＳ Ｐ明朝"/>
                <w:kern w:val="0"/>
              </w:rPr>
              <w:t xml:space="preserve"> </w:t>
            </w:r>
            <w:r>
              <w:rPr>
                <w:rFonts w:hint="eastAsia" w:ascii="ＭＳ Ｐ明朝" w:hAnsi="ＭＳ Ｐ明朝" w:eastAsia="ＭＳ Ｐ明朝"/>
                <w:kern w:val="0"/>
              </w:rPr>
              <w:t>間</w:t>
            </w:r>
          </w:p>
        </w:tc>
        <w:tc>
          <w:tcPr>
            <w:tcW w:w="777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spacing w:line="360" w:lineRule="auto"/>
              <w:jc w:val="both"/>
              <w:rPr>
                <w:rFonts w:hint="eastAsia" w:ascii="ＭＳ Ｐ明朝" w:hAnsi="ＭＳ Ｐ明朝" w:eastAsia="ＭＳ Ｐ明朝"/>
              </w:rPr>
            </w:pPr>
            <w:r>
              <w:rPr>
                <w:rFonts w:hint="eastAsia" w:ascii="ＭＳ Ｐ明朝" w:hAnsi="ＭＳ Ｐ明朝" w:eastAsia="ＭＳ Ｐ明朝"/>
              </w:rPr>
              <w:t>令和　　　年　　　月　　　日　（　　　）　～　令和　　　年　　　月　　　日　（　　　）</w:t>
            </w:r>
          </w:p>
        </w:tc>
      </w:tr>
      <w:tr>
        <w:trPr>
          <w:trHeight w:val="294" w:hRule="atLeast"/>
        </w:trPr>
        <w:tc>
          <w:tcPr>
            <w:tcW w:w="1779" w:type="dxa"/>
            <w:vMerge w:val="restart"/>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設置する工作物その他物件又は施設の名称及び構造</w:t>
            </w: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物件種別</w:t>
            </w: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構造</w:t>
            </w: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長さ　</w:t>
            </w:r>
            <w:r>
              <w:rPr>
                <w:rFonts w:hint="eastAsia" w:ascii="ＭＳ Ｐ明朝" w:hAnsi="ＭＳ Ｐ明朝" w:eastAsia="ＭＳ Ｐ明朝"/>
              </w:rPr>
              <w:t>(m)</w:t>
            </w: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幅　</w:t>
            </w:r>
            <w:r>
              <w:rPr>
                <w:rFonts w:hint="eastAsia" w:ascii="ＭＳ Ｐ明朝" w:hAnsi="ＭＳ Ｐ明朝" w:eastAsia="ＭＳ Ｐ明朝"/>
              </w:rPr>
              <w:t>(m)</w:t>
            </w:r>
          </w:p>
        </w:tc>
        <w:tc>
          <w:tcPr>
            <w:tcW w:w="223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center"/>
              <w:rPr>
                <w:rFonts w:hint="eastAsia" w:ascii="ＭＳ Ｐ明朝" w:hAnsi="ＭＳ Ｐ明朝" w:eastAsia="ＭＳ Ｐ明朝"/>
              </w:rPr>
            </w:pPr>
            <w:r>
              <w:rPr>
                <w:rFonts w:hint="eastAsia" w:ascii="ＭＳ Ｐ明朝" w:hAnsi="ＭＳ Ｐ明朝" w:eastAsia="ＭＳ Ｐ明朝"/>
              </w:rPr>
              <w:t>面積　</w:t>
            </w:r>
            <w:r>
              <w:rPr>
                <w:rFonts w:hint="eastAsia" w:ascii="ＭＳ Ｐ明朝" w:hAnsi="ＭＳ Ｐ明朝" w:eastAsia="ＭＳ Ｐ明朝"/>
              </w:rPr>
              <w:t>(</w:t>
            </w:r>
            <w:r>
              <w:rPr>
                <w:rFonts w:hint="eastAsia" w:ascii="ＭＳ Ｐ明朝" w:hAnsi="ＭＳ Ｐ明朝" w:eastAsia="ＭＳ Ｐ明朝"/>
              </w:rPr>
              <w:t>㎡</w:t>
            </w:r>
            <w:r>
              <w:rPr>
                <w:rFonts w:hint="eastAsia" w:ascii="ＭＳ Ｐ明朝" w:hAnsi="ＭＳ Ｐ明朝" w:eastAsia="ＭＳ Ｐ明朝"/>
              </w:rPr>
              <w:t>)</w:t>
            </w: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both"/>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23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both"/>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23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both"/>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23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294" w:hRule="atLeast"/>
        </w:trPr>
        <w:tc>
          <w:tcPr>
            <w:tcW w:w="1779" w:type="dxa"/>
            <w:vMerge w:val="continue"/>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both"/>
              <w:rPr>
                <w:rFonts w:hint="eastAsia" w:ascii="ＭＳ Ｐ明朝" w:hAnsi="ＭＳ Ｐ明朝" w:eastAsia="ＭＳ Ｐ明朝"/>
              </w:rPr>
            </w:pPr>
          </w:p>
        </w:tc>
        <w:tc>
          <w:tcPr>
            <w:tcW w:w="1470"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299"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4"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1385" w:type="dxa"/>
            <w:gridSpan w:val="2"/>
            <w:tcBorders>
              <w:top w:val="dotted" w:color="auto" w:sz="4" w:space="0"/>
              <w:left w:val="dotted" w:color="auto" w:sz="4" w:space="0"/>
              <w:bottom w:val="dotted" w:color="auto" w:sz="4" w:space="0"/>
              <w:right w:val="dotted" w:color="auto" w:sz="4" w:space="0"/>
              <w:tl2br w:val="none" w:color="auto" w:sz="0" w:space="0"/>
              <w:tr2bl w:val="none" w:color="auto" w:sz="0" w:space="0"/>
            </w:tcBorders>
            <w:vAlign w:val="top"/>
          </w:tcPr>
          <w:p>
            <w:pPr>
              <w:pStyle w:val="16"/>
              <w:jc w:val="both"/>
              <w:rPr>
                <w:rFonts w:hint="eastAsia" w:ascii="ＭＳ Ｐ明朝" w:hAnsi="ＭＳ Ｐ明朝" w:eastAsia="ＭＳ Ｐ明朝"/>
              </w:rPr>
            </w:pPr>
          </w:p>
        </w:tc>
        <w:tc>
          <w:tcPr>
            <w:tcW w:w="2232" w:type="dxa"/>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top"/>
          </w:tcPr>
          <w:p>
            <w:pPr>
              <w:pStyle w:val="16"/>
              <w:jc w:val="both"/>
              <w:rPr>
                <w:rFonts w:hint="eastAsia" w:ascii="ＭＳ Ｐ明朝" w:hAnsi="ＭＳ Ｐ明朝" w:eastAsia="ＭＳ Ｐ明朝"/>
              </w:rPr>
            </w:pP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工事実施の方法</w:t>
            </w:r>
          </w:p>
        </w:tc>
        <w:tc>
          <w:tcPr>
            <w:tcW w:w="777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tabs>
                <w:tab w:val="left" w:leader="none" w:pos="1995"/>
              </w:tabs>
              <w:jc w:val="both"/>
              <w:rPr>
                <w:rFonts w:hint="eastAsia" w:ascii="ＭＳ Ｐ明朝" w:hAnsi="ＭＳ Ｐ明朝" w:eastAsia="ＭＳ Ｐ明朝"/>
              </w:rPr>
            </w:pPr>
            <w:r>
              <w:rPr>
                <w:rFonts w:hint="eastAsia" w:ascii="ＭＳ Ｐ明朝" w:hAnsi="ＭＳ Ｐ明朝" w:eastAsia="ＭＳ Ｐ明朝"/>
              </w:rPr>
              <w:t>□申請者において設置　　　</w:t>
            </w:r>
            <w:r>
              <w:rPr>
                <w:rFonts w:hint="eastAsia" w:ascii="ＭＳ Ｐ明朝" w:hAnsi="ＭＳ Ｐ明朝" w:eastAsia="ＭＳ Ｐ明朝"/>
              </w:rPr>
              <w:t xml:space="preserve"> </w:t>
            </w:r>
            <w:r>
              <w:rPr>
                <w:rFonts w:hint="eastAsia" w:ascii="ＭＳ Ｐ明朝" w:hAnsi="ＭＳ Ｐ明朝" w:eastAsia="ＭＳ Ｐ明朝"/>
              </w:rPr>
              <w:t>□請　負　　　</w:t>
            </w:r>
            <w:r>
              <w:rPr>
                <w:rFonts w:hint="eastAsia" w:ascii="ＭＳ Ｐ明朝" w:hAnsi="ＭＳ Ｐ明朝" w:eastAsia="ＭＳ Ｐ明朝"/>
              </w:rPr>
              <w:t xml:space="preserve"> </w:t>
            </w:r>
            <w:r>
              <w:rPr>
                <w:rFonts w:hint="eastAsia" w:ascii="ＭＳ Ｐ明朝" w:hAnsi="ＭＳ Ｐ明朝" w:eastAsia="ＭＳ Ｐ明朝"/>
              </w:rPr>
              <w:t>□委　託</w:t>
            </w: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kern w:val="0"/>
              </w:rPr>
              <w:t>工</w:t>
            </w:r>
            <w:r>
              <w:rPr>
                <w:rFonts w:hint="eastAsia" w:ascii="ＭＳ Ｐ明朝" w:hAnsi="ＭＳ Ｐ明朝" w:eastAsia="ＭＳ Ｐ明朝"/>
                <w:kern w:val="0"/>
              </w:rPr>
              <w:t xml:space="preserve"> </w:t>
            </w:r>
            <w:r>
              <w:rPr>
                <w:rFonts w:hint="eastAsia" w:ascii="ＭＳ Ｐ明朝" w:hAnsi="ＭＳ Ｐ明朝" w:eastAsia="ＭＳ Ｐ明朝"/>
                <w:kern w:val="0"/>
              </w:rPr>
              <w:t>事</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期</w:t>
            </w:r>
            <w:r>
              <w:rPr>
                <w:rFonts w:hint="eastAsia" w:ascii="ＭＳ Ｐ明朝" w:hAnsi="ＭＳ Ｐ明朝" w:eastAsia="ＭＳ Ｐ明朝"/>
                <w:kern w:val="0"/>
              </w:rPr>
              <w:t xml:space="preserve"> </w:t>
            </w:r>
            <w:r>
              <w:rPr>
                <w:rFonts w:hint="eastAsia" w:ascii="ＭＳ Ｐ明朝" w:hAnsi="ＭＳ Ｐ明朝" w:eastAsia="ＭＳ Ｐ明朝"/>
                <w:kern w:val="0"/>
              </w:rPr>
              <w:t>間</w:t>
            </w:r>
          </w:p>
        </w:tc>
        <w:tc>
          <w:tcPr>
            <w:tcW w:w="1155" w:type="dxa"/>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設置工事</w:t>
            </w:r>
          </w:p>
        </w:tc>
        <w:tc>
          <w:tcPr>
            <w:tcW w:w="1155" w:type="dxa"/>
            <w:gridSpan w:val="2"/>
            <w:tcBorders>
              <w:top w:val="dotted" w:color="auto" w:sz="4" w:space="0"/>
              <w:left w:val="nil"/>
              <w:bottom w:val="dotted" w:color="auto" w:sz="4" w:space="0"/>
              <w:right w:val="dotted" w:color="auto" w:sz="4" w:space="0"/>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　　　日間</w:t>
            </w:r>
          </w:p>
        </w:tc>
        <w:tc>
          <w:tcPr>
            <w:tcW w:w="1155" w:type="dxa"/>
            <w:gridSpan w:val="2"/>
            <w:tcBorders>
              <w:top w:val="dotted" w:color="auto" w:sz="4" w:space="0"/>
              <w:left w:val="dotted" w:color="auto" w:sz="4" w:space="0"/>
              <w:bottom w:val="dotted" w:color="auto" w:sz="4" w:space="0"/>
              <w:right w:val="nil"/>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撤去工事</w:t>
            </w:r>
          </w:p>
        </w:tc>
        <w:tc>
          <w:tcPr>
            <w:tcW w:w="1260" w:type="dxa"/>
            <w:gridSpan w:val="2"/>
            <w:tcBorders>
              <w:top w:val="dotted" w:color="auto" w:sz="4" w:space="0"/>
              <w:left w:val="nil"/>
              <w:bottom w:val="dotted" w:color="auto" w:sz="4" w:space="0"/>
              <w:right w:val="dotted" w:color="auto" w:sz="4"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　　　日間</w:t>
            </w:r>
          </w:p>
        </w:tc>
        <w:tc>
          <w:tcPr>
            <w:tcW w:w="3045" w:type="dxa"/>
            <w:gridSpan w:val="2"/>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工事期間は占用期間内に含む</w:t>
            </w:r>
          </w:p>
        </w:tc>
      </w:tr>
      <w:tr>
        <w:trPr>
          <w:trHeight w:val="454" w:hRule="atLeast"/>
        </w:trPr>
        <w:tc>
          <w:tcPr>
            <w:tcW w:w="1779" w:type="dxa"/>
            <w:tcBorders>
              <w:top w:val="dotted" w:color="auto" w:sz="4" w:space="0"/>
              <w:left w:val="single" w:color="auto" w:sz="12" w:space="0"/>
              <w:bottom w:val="dotted" w:color="auto" w:sz="4"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公園の復旧方法</w:t>
            </w:r>
          </w:p>
        </w:tc>
        <w:tc>
          <w:tcPr>
            <w:tcW w:w="7770" w:type="dxa"/>
            <w:gridSpan w:val="9"/>
            <w:tcBorders>
              <w:top w:val="dotted" w:color="auto" w:sz="4" w:space="0"/>
              <w:left w:val="dotted" w:color="auto" w:sz="4" w:space="0"/>
              <w:bottom w:val="dotted" w:color="auto" w:sz="4"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申請者において清掃後、ゴミは持ち帰る。その他、原状に復する。</w:t>
            </w:r>
          </w:p>
        </w:tc>
      </w:tr>
      <w:tr>
        <w:trPr>
          <w:trHeight w:val="454" w:hRule="atLeast"/>
        </w:trPr>
        <w:tc>
          <w:tcPr>
            <w:tcW w:w="1779" w:type="dxa"/>
            <w:tcBorders>
              <w:top w:val="dotted" w:color="auto" w:sz="4" w:space="0"/>
              <w:left w:val="single" w:color="auto" w:sz="12" w:space="0"/>
              <w:bottom w:val="single" w:color="auto" w:sz="12" w:space="0"/>
              <w:right w:val="dotted" w:color="auto" w:sz="4" w:space="0"/>
              <w:tl2br w:val="none" w:color="auto" w:sz="0" w:space="0"/>
              <w:tr2bl w:val="none" w:color="auto" w:sz="0" w:space="0"/>
            </w:tcBorders>
            <w:noWrap/>
            <w:vAlign w:val="center"/>
          </w:tcPr>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添</w:t>
            </w:r>
            <w:r>
              <w:rPr>
                <w:rFonts w:hint="eastAsia" w:ascii="ＭＳ Ｐ明朝" w:hAnsi="ＭＳ Ｐ明朝" w:eastAsia="ＭＳ Ｐ明朝"/>
                <w:kern w:val="0"/>
              </w:rPr>
              <w:t xml:space="preserve"> </w:t>
            </w:r>
            <w:r>
              <w:rPr>
                <w:rFonts w:hint="eastAsia" w:ascii="ＭＳ Ｐ明朝" w:hAnsi="ＭＳ Ｐ明朝" w:eastAsia="ＭＳ Ｐ明朝"/>
                <w:kern w:val="0"/>
              </w:rPr>
              <w:t>付</w:t>
            </w:r>
            <w:r>
              <w:rPr>
                <w:rFonts w:hint="eastAsia" w:ascii="ＭＳ Ｐ明朝" w:hAnsi="ＭＳ Ｐ明朝" w:eastAsia="ＭＳ Ｐ明朝"/>
                <w:kern w:val="0"/>
              </w:rPr>
              <w:t xml:space="preserve"> </w:t>
            </w:r>
            <w:r>
              <w:rPr>
                <w:rFonts w:hint="eastAsia" w:ascii="ＭＳ Ｐ明朝" w:hAnsi="ＭＳ Ｐ明朝" w:eastAsia="ＭＳ Ｐ明朝"/>
                <w:kern w:val="0"/>
              </w:rPr>
              <w:t>書</w:t>
            </w:r>
            <w:r>
              <w:rPr>
                <w:rFonts w:hint="eastAsia" w:ascii="ＭＳ Ｐ明朝" w:hAnsi="ＭＳ Ｐ明朝" w:eastAsia="ＭＳ Ｐ明朝"/>
                <w:kern w:val="0"/>
              </w:rPr>
              <w:t xml:space="preserve"> </w:t>
            </w:r>
            <w:r>
              <w:rPr>
                <w:rFonts w:hint="eastAsia" w:ascii="ＭＳ Ｐ明朝" w:hAnsi="ＭＳ Ｐ明朝" w:eastAsia="ＭＳ Ｐ明朝"/>
                <w:kern w:val="0"/>
              </w:rPr>
              <w:t>類</w:t>
            </w:r>
            <w:r>
              <w:rPr>
                <w:rFonts w:hint="eastAsia" w:ascii="ＭＳ Ｐ明朝" w:hAnsi="ＭＳ Ｐ明朝" w:eastAsia="ＭＳ Ｐ明朝"/>
                <w:kern w:val="0"/>
              </w:rPr>
              <w:t xml:space="preserve"> </w:t>
            </w:r>
            <w:r>
              <w:rPr>
                <w:rFonts w:hint="eastAsia" w:ascii="ＭＳ Ｐ明朝" w:hAnsi="ＭＳ Ｐ明朝" w:eastAsia="ＭＳ Ｐ明朝"/>
                <w:kern w:val="0"/>
              </w:rPr>
              <w:t>等</w:t>
            </w:r>
          </w:p>
        </w:tc>
        <w:tc>
          <w:tcPr>
            <w:tcW w:w="7770" w:type="dxa"/>
            <w:gridSpan w:val="9"/>
            <w:tcBorders>
              <w:top w:val="dotted" w:color="auto" w:sz="4" w:space="0"/>
              <w:left w:val="dotted" w:color="auto" w:sz="4" w:space="0"/>
              <w:bottom w:val="single" w:color="auto" w:sz="12" w:space="0"/>
              <w:right w:val="single" w:color="auto" w:sz="12"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□位置図</w:t>
            </w:r>
            <w:r>
              <w:rPr>
                <w:rFonts w:hint="eastAsia" w:ascii="ＭＳ Ｐ明朝" w:hAnsi="ＭＳ Ｐ明朝" w:eastAsia="ＭＳ Ｐ明朝"/>
              </w:rPr>
              <w:t xml:space="preserve"> </w:t>
            </w:r>
            <w:r>
              <w:rPr>
                <w:rFonts w:hint="eastAsia" w:ascii="ＭＳ Ｐ明朝" w:hAnsi="ＭＳ Ｐ明朝" w:eastAsia="ＭＳ Ｐ明朝"/>
              </w:rPr>
              <w:t>□平面図</w:t>
            </w:r>
            <w:r>
              <w:rPr>
                <w:rFonts w:hint="eastAsia" w:ascii="ＭＳ Ｐ明朝" w:hAnsi="ＭＳ Ｐ明朝" w:eastAsia="ＭＳ Ｐ明朝"/>
              </w:rPr>
              <w:t xml:space="preserve"> </w:t>
            </w:r>
            <w:r>
              <w:rPr>
                <w:rFonts w:hint="eastAsia" w:ascii="ＭＳ Ｐ明朝" w:hAnsi="ＭＳ Ｐ明朝" w:eastAsia="ＭＳ Ｐ明朝"/>
              </w:rPr>
              <w:t>□占用面積求積図</w:t>
            </w:r>
            <w:r>
              <w:rPr>
                <w:rFonts w:hint="eastAsia" w:ascii="ＭＳ Ｐ明朝" w:hAnsi="ＭＳ Ｐ明朝" w:eastAsia="ＭＳ Ｐ明朝"/>
              </w:rPr>
              <w:t xml:space="preserve"> </w:t>
            </w:r>
            <w:r>
              <w:rPr>
                <w:rFonts w:hint="eastAsia" w:ascii="ＭＳ Ｐ明朝" w:hAnsi="ＭＳ Ｐ明朝" w:eastAsia="ＭＳ Ｐ明朝"/>
              </w:rPr>
              <w:t>□構造図</w:t>
            </w:r>
            <w:r>
              <w:rPr>
                <w:rFonts w:hint="eastAsia" w:ascii="ＭＳ Ｐ明朝" w:hAnsi="ＭＳ Ｐ明朝" w:eastAsia="ＭＳ Ｐ明朝"/>
              </w:rPr>
              <w:t xml:space="preserve"> </w:t>
            </w:r>
            <w:r>
              <w:rPr>
                <w:rFonts w:hint="eastAsia" w:ascii="ＭＳ Ｐ明朝" w:hAnsi="ＭＳ Ｐ明朝" w:eastAsia="ＭＳ Ｐ明朝"/>
              </w:rPr>
              <w:t>□縦断図</w:t>
            </w:r>
            <w:r>
              <w:rPr>
                <w:rFonts w:hint="eastAsia" w:ascii="ＭＳ Ｐ明朝" w:hAnsi="ＭＳ Ｐ明朝" w:eastAsia="ＭＳ Ｐ明朝"/>
              </w:rPr>
              <w:t xml:space="preserve"> </w:t>
            </w:r>
            <w:r>
              <w:rPr>
                <w:rFonts w:hint="eastAsia" w:ascii="ＭＳ Ｐ明朝" w:hAnsi="ＭＳ Ｐ明朝" w:eastAsia="ＭＳ Ｐ明朝"/>
              </w:rPr>
              <w:t>□横断図　□写真　　</w:t>
            </w:r>
          </w:p>
        </w:tc>
      </w:tr>
    </w:tbl>
    <w:p>
      <w:pPr>
        <w:pStyle w:val="0"/>
        <w:ind w:left="518" w:hanging="518" w:hangingChars="288"/>
        <w:rPr>
          <w:rFonts w:hint="eastAsia" w:ascii="ＭＳ Ｐ明朝" w:hAnsi="ＭＳ Ｐ明朝"/>
          <w:sz w:val="18"/>
        </w:rPr>
      </w:pPr>
    </w:p>
    <w:p>
      <w:pPr>
        <w:pStyle w:val="0"/>
        <w:rPr>
          <w:rFonts w:hint="eastAsia" w:ascii="ＭＳ Ｐ明朝" w:hAnsi="ＭＳ Ｐ明朝"/>
          <w:sz w:val="20"/>
        </w:rPr>
      </w:pPr>
      <w:r>
        <w:rPr>
          <w:rFonts w:hint="default" w:ascii="ＭＳ Ｐ明朝" w:hAnsi="ＭＳ Ｐ明朝"/>
          <w:sz w:val="20"/>
        </w:rPr>
        <w:pict>
          <v:line id="_x0000_s1027" style="mso-position-vertical-relative:text;mso-position-horizontal-relative:text;position:absolute;z-index:2;" filled="f" stroked="t" strokeweight="0.5pt" o:spt="20" from="5.25pt,1.9pt" to="462pt,1.9pt">
            <v:path fillok="false" arrowok="true"/>
            <v:fill/>
            <v:stroke dashstyle="dash"/>
            <v:textbox style="layout-flow:horizontal;"/>
            <v:imagedata o:title=""/>
            <w10:wrap type="none" anchorx="text" anchory="text"/>
          </v:line>
        </w:pict>
      </w:r>
    </w:p>
    <w:p>
      <w:pPr>
        <w:pStyle w:val="0"/>
        <w:rPr>
          <w:rFonts w:hint="eastAsia" w:ascii="ＭＳ Ｐ明朝" w:hAnsi="ＭＳ Ｐ明朝"/>
          <w:sz w:val="18"/>
        </w:rPr>
      </w:pPr>
      <w:r>
        <w:rPr>
          <w:rFonts w:hint="eastAsia" w:ascii="ＭＳ Ｐ明朝" w:hAnsi="ＭＳ Ｐ明朝"/>
          <w:sz w:val="20"/>
        </w:rPr>
        <w:t>市処理欄</w:t>
      </w:r>
    </w:p>
    <w:tbl>
      <w:tblPr>
        <w:tblStyle w:val="11"/>
        <w:tblW w:w="9135" w:type="dxa"/>
        <w:tblInd w:w="-6"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53"/>
        <w:gridCol w:w="1187"/>
        <w:gridCol w:w="1195"/>
        <w:gridCol w:w="695"/>
        <w:gridCol w:w="496"/>
        <w:gridCol w:w="370"/>
        <w:gridCol w:w="499"/>
        <w:gridCol w:w="322"/>
        <w:gridCol w:w="106"/>
        <w:gridCol w:w="412"/>
        <w:gridCol w:w="673"/>
        <w:gridCol w:w="1427"/>
      </w:tblGrid>
      <w:tr>
        <w:trPr>
          <w:cantSplit/>
          <w:trHeight w:val="20" w:hRule="atLeast"/>
        </w:trPr>
        <w:tc>
          <w:tcPr>
            <w:tcW w:w="1753" w:type="dxa"/>
            <w:tcBorders>
              <w:top w:val="single" w:color="auto" w:sz="6" w:space="0"/>
              <w:left w:val="single" w:color="auto" w:sz="6" w:space="0"/>
              <w:bottom w:val="dotted" w:color="auto" w:sz="4" w:space="0"/>
              <w:right w:val="none" w:color="auto" w:sz="0" w:space="0"/>
              <w:tl2br w:val="none" w:color="auto" w:sz="0" w:space="0"/>
              <w:tr2bl w:val="none" w:color="auto" w:sz="0" w:space="0"/>
            </w:tcBorders>
            <w:vAlign w:val="center"/>
          </w:tcPr>
          <w:p>
            <w:pPr>
              <w:pStyle w:val="0"/>
              <w:ind w:left="11" w:leftChars="1" w:hanging="9" w:hangingChars="5"/>
              <w:jc w:val="center"/>
              <w:rPr>
                <w:rFonts w:hint="eastAsia" w:ascii="ＭＳ Ｐ明朝" w:hAnsi="ＭＳ Ｐ明朝"/>
                <w:sz w:val="18"/>
              </w:rPr>
            </w:pPr>
            <w:r>
              <w:rPr>
                <w:rFonts w:hint="eastAsia" w:ascii="ＭＳ Ｐ明朝" w:hAnsi="ＭＳ Ｐ明朝"/>
                <w:sz w:val="18"/>
              </w:rPr>
              <w:t>受　付</w:t>
            </w:r>
          </w:p>
        </w:tc>
        <w:tc>
          <w:tcPr>
            <w:tcW w:w="1187"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jc w:val="center"/>
              <w:rPr>
                <w:rFonts w:hint="eastAsia" w:ascii="ＭＳ Ｐ明朝" w:hAnsi="ＭＳ Ｐ明朝"/>
                <w:sz w:val="18"/>
              </w:rPr>
            </w:pPr>
            <w:r>
              <w:rPr>
                <w:rFonts w:hint="eastAsia" w:ascii="ＭＳ Ｐ明朝" w:hAnsi="ＭＳ Ｐ明朝"/>
                <w:sz w:val="18"/>
              </w:rPr>
              <w:t>起案日</w:t>
            </w:r>
          </w:p>
        </w:tc>
        <w:tc>
          <w:tcPr>
            <w:tcW w:w="1890"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rPr>
                <w:rFonts w:hint="eastAsia" w:ascii="ＭＳ Ｐ明朝" w:hAnsi="ＭＳ Ｐ明朝"/>
                <w:sz w:val="18"/>
              </w:rPr>
            </w:pPr>
            <w:r>
              <w:rPr>
                <w:rFonts w:hint="eastAsia" w:ascii="ＭＳ Ｐ明朝" w:hAnsi="ＭＳ Ｐ明朝"/>
                <w:sz w:val="18"/>
              </w:rPr>
              <w:t>令和　　年　　月　　日</w:t>
            </w:r>
          </w:p>
        </w:tc>
        <w:tc>
          <w:tcPr>
            <w:tcW w:w="866"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1" w:right="-71" w:rightChars="-34" w:hanging="9" w:hangingChars="5"/>
              <w:rPr>
                <w:rFonts w:hint="eastAsia" w:ascii="ＭＳ Ｐ明朝" w:hAnsi="ＭＳ Ｐ明朝"/>
                <w:sz w:val="18"/>
              </w:rPr>
            </w:pPr>
            <w:r>
              <w:rPr>
                <w:rFonts w:hint="eastAsia" w:ascii="ＭＳ Ｐ明朝" w:hAnsi="ＭＳ Ｐ明朝"/>
                <w:sz w:val="18"/>
              </w:rPr>
              <w:t>公開区分</w:t>
            </w:r>
          </w:p>
        </w:tc>
        <w:tc>
          <w:tcPr>
            <w:tcW w:w="927" w:type="dxa"/>
            <w:gridSpan w:val="3"/>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部分公開</w:t>
            </w:r>
          </w:p>
        </w:tc>
        <w:tc>
          <w:tcPr>
            <w:tcW w:w="2512" w:type="dxa"/>
            <w:gridSpan w:val="3"/>
            <w:tcBorders>
              <w:top w:val="single" w:color="auto" w:sz="6" w:space="0"/>
              <w:left w:val="none" w:color="auto" w:sz="0" w:space="0"/>
              <w:bottom w:val="dotted" w:color="auto" w:sz="4" w:space="0"/>
              <w:right w:val="single" w:color="auto" w:sz="6" w:space="0"/>
              <w:tl2br w:val="none" w:color="auto" w:sz="0" w:space="0"/>
              <w:tr2bl w:val="none" w:color="auto" w:sz="0" w:space="0"/>
            </w:tcBorders>
            <w:noWrap/>
            <w:vAlign w:val="center"/>
          </w:tcPr>
          <w:p>
            <w:pPr>
              <w:pStyle w:val="0"/>
              <w:rPr>
                <w:rFonts w:hint="eastAsia" w:ascii="ＭＳ Ｐ明朝" w:hAnsi="ＭＳ Ｐ明朝"/>
                <w:sz w:val="16"/>
              </w:rPr>
            </w:pPr>
            <w:r>
              <w:rPr>
                <w:rFonts w:hint="eastAsia" w:ascii="ＭＳ Ｐ明朝" w:hAnsi="ＭＳ Ｐ明朝"/>
                <w:sz w:val="16"/>
              </w:rPr>
              <w:t>情報公開条例第</w:t>
            </w:r>
            <w:r>
              <w:rPr>
                <w:rFonts w:hint="eastAsia" w:ascii="ＭＳ Ｐ明朝" w:hAnsi="ＭＳ Ｐ明朝"/>
                <w:sz w:val="16"/>
              </w:rPr>
              <w:t>7</w:t>
            </w:r>
            <w:r>
              <w:rPr>
                <w:rFonts w:hint="eastAsia" w:ascii="ＭＳ Ｐ明朝" w:hAnsi="ＭＳ Ｐ明朝"/>
                <w:sz w:val="16"/>
              </w:rPr>
              <w:t>条第</w:t>
            </w:r>
            <w:r>
              <w:rPr>
                <w:rFonts w:hint="eastAsia" w:ascii="ＭＳ Ｐ明朝" w:hAnsi="ＭＳ Ｐ明朝"/>
                <w:sz w:val="16"/>
              </w:rPr>
              <w:t>2</w:t>
            </w:r>
            <w:r>
              <w:rPr>
                <w:rFonts w:hint="eastAsia" w:ascii="ＭＳ Ｐ明朝" w:hAnsi="ＭＳ Ｐ明朝"/>
                <w:sz w:val="16"/>
              </w:rPr>
              <w:t>号・</w:t>
            </w:r>
            <w:r>
              <w:rPr>
                <w:rFonts w:hint="eastAsia" w:ascii="ＭＳ Ｐ明朝" w:hAnsi="ＭＳ Ｐ明朝"/>
                <w:sz w:val="16"/>
              </w:rPr>
              <w:t>3</w:t>
            </w:r>
            <w:r>
              <w:rPr>
                <w:rFonts w:hint="eastAsia" w:ascii="ＭＳ Ｐ明朝" w:hAnsi="ＭＳ Ｐ明朝"/>
                <w:sz w:val="16"/>
              </w:rPr>
              <w:t>号</w:t>
            </w:r>
          </w:p>
        </w:tc>
      </w:tr>
      <w:tr>
        <w:trPr>
          <w:cantSplit/>
          <w:trHeight w:val="20" w:hRule="atLeast"/>
        </w:trPr>
        <w:tc>
          <w:tcPr>
            <w:tcW w:w="1753" w:type="dxa"/>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決裁日</w:t>
            </w:r>
          </w:p>
        </w:tc>
        <w:tc>
          <w:tcPr>
            <w:tcW w:w="189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ascii="ＭＳ Ｐ明朝" w:hAnsi="ＭＳ Ｐ明朝"/>
                <w:sz w:val="18"/>
              </w:rPr>
            </w:pPr>
            <w:r>
              <w:rPr>
                <w:rFonts w:hint="eastAsia" w:ascii="ＭＳ Ｐ明朝" w:hAnsi="ＭＳ Ｐ明朝"/>
                <w:sz w:val="18"/>
              </w:rPr>
              <w:t>令和　　年　　月　　日</w:t>
            </w:r>
          </w:p>
        </w:tc>
        <w:tc>
          <w:tcPr>
            <w:tcW w:w="86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1" w:right="-71" w:rightChars="-34" w:hanging="9" w:hangingChars="5"/>
              <w:jc w:val="left"/>
              <w:rPr>
                <w:rFonts w:hint="eastAsia" w:ascii="ＭＳ Ｐ明朝" w:hAnsi="ＭＳ Ｐ明朝"/>
                <w:sz w:val="18"/>
              </w:rPr>
            </w:pPr>
            <w:r>
              <w:rPr>
                <w:rFonts w:hint="eastAsia" w:ascii="ＭＳ Ｐ明朝" w:hAnsi="ＭＳ Ｐ明朝"/>
                <w:sz w:val="18"/>
              </w:rPr>
              <w:t>許可番号</w:t>
            </w:r>
          </w:p>
        </w:tc>
        <w:tc>
          <w:tcPr>
            <w:tcW w:w="3439" w:type="dxa"/>
            <w:gridSpan w:val="6"/>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長野市指令　　公園第　　　　　号</w:t>
            </w:r>
          </w:p>
        </w:tc>
      </w:tr>
      <w:tr>
        <w:trPr>
          <w:cantSplit/>
          <w:trHeight w:val="20"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主　務</w:t>
            </w: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係</w:t>
            </w: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係　長</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補　佐</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課　長</w:t>
            </w:r>
          </w:p>
        </w:tc>
        <w:tc>
          <w:tcPr>
            <w:tcW w:w="1427"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ascii="ＭＳ Ｐ明朝" w:hAnsi="ＭＳ Ｐ明朝"/>
                <w:sz w:val="18"/>
              </w:rPr>
            </w:pPr>
            <w:r>
              <w:rPr>
                <w:rFonts w:hint="eastAsia" w:ascii="ＭＳ Ｐ明朝" w:hAnsi="ＭＳ Ｐ明朝"/>
                <w:sz w:val="18"/>
              </w:rPr>
              <w:t>部　長</w:t>
            </w:r>
          </w:p>
        </w:tc>
      </w:tr>
      <w:tr>
        <w:trPr>
          <w:cantSplit/>
          <w:trHeight w:val="756"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rPr>
                <w:rFonts w:hint="eastAsia" w:ascii="ＭＳ Ｐ明朝" w:hAnsi="ＭＳ Ｐ明朝"/>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Ｐ明朝" w:hAnsi="ＭＳ Ｐ明朝"/>
                <w:sz w:val="18"/>
              </w:rPr>
            </w:pP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Ｐ明朝" w:hAnsi="ＭＳ Ｐ明朝"/>
                <w:sz w:val="18"/>
              </w:rPr>
            </w:pP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Ｐ明朝" w:hAnsi="ＭＳ Ｐ明朝"/>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Ｐ明朝" w:hAnsi="ＭＳ Ｐ明朝"/>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ascii="ＭＳ Ｐ明朝" w:hAnsi="ＭＳ Ｐ明朝"/>
                <w:sz w:val="18"/>
              </w:rPr>
            </w:pPr>
          </w:p>
        </w:tc>
        <w:tc>
          <w:tcPr>
            <w:tcW w:w="1427"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rPr>
                <w:rFonts w:hint="eastAsia" w:ascii="ＭＳ Ｐ明朝" w:hAnsi="ＭＳ Ｐ明朝"/>
                <w:sz w:val="18"/>
              </w:rPr>
            </w:pPr>
          </w:p>
        </w:tc>
      </w:tr>
      <w:tr>
        <w:trPr>
          <w:cantSplit/>
          <w:trHeight w:val="375" w:hRule="atLeast"/>
        </w:trPr>
        <w:tc>
          <w:tcPr>
            <w:tcW w:w="6195" w:type="dxa"/>
            <w:gridSpan w:val="7"/>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ind w:firstLine="180" w:firstLineChars="100"/>
              <w:rPr>
                <w:rFonts w:hint="eastAsia" w:ascii="ＭＳ Ｐ明朝" w:hAnsi="ＭＳ Ｐ明朝"/>
                <w:sz w:val="18"/>
              </w:rPr>
            </w:pPr>
            <w:r>
              <w:rPr>
                <w:rFonts w:hint="eastAsia" w:ascii="ＭＳ Ｐ明朝" w:hAnsi="ＭＳ Ｐ明朝"/>
                <w:sz w:val="18"/>
              </w:rPr>
              <w:t>本件は、都市公園法第</w:t>
            </w:r>
            <w:r>
              <w:rPr>
                <w:rFonts w:hint="eastAsia" w:ascii="ＭＳ Ｐ明朝" w:hAnsi="ＭＳ Ｐ明朝"/>
                <w:sz w:val="18"/>
              </w:rPr>
              <w:t>7</w:t>
            </w:r>
            <w:r>
              <w:rPr>
                <w:rFonts w:hint="eastAsia" w:ascii="ＭＳ Ｐ明朝" w:hAnsi="ＭＳ Ｐ明朝"/>
                <w:sz w:val="18"/>
              </w:rPr>
              <w:t>条第　　号に該当し、一般の公園利用に著しい支障を及ぼさず、必要やむを得ないものと認められるため、別紙のとおり許可したい。</w:t>
            </w:r>
          </w:p>
        </w:tc>
        <w:tc>
          <w:tcPr>
            <w:tcW w:w="84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ＭＳ Ｐ明朝" w:hAnsi="ＭＳ Ｐ明朝"/>
                <w:sz w:val="18"/>
              </w:rPr>
            </w:pPr>
            <w:r>
              <w:rPr>
                <w:rFonts w:hint="eastAsia" w:ascii="ＭＳ Ｐ明朝" w:hAnsi="ＭＳ Ｐ明朝"/>
                <w:sz w:val="18"/>
              </w:rPr>
              <w:t>使用料</w:t>
            </w:r>
          </w:p>
        </w:tc>
        <w:tc>
          <w:tcPr>
            <w:tcW w:w="2100" w:type="dxa"/>
            <w:gridSpan w:val="2"/>
            <w:tcBorders>
              <w:top w:val="dotted" w:color="auto" w:sz="4" w:space="0"/>
              <w:left w:val="none" w:color="auto" w:sz="0" w:space="0"/>
              <w:bottom w:val="dotted" w:color="auto" w:sz="4" w:space="0"/>
              <w:right w:val="single" w:color="auto" w:sz="6" w:space="0"/>
              <w:tl2br w:val="none" w:color="auto" w:sz="0" w:space="0"/>
              <w:tr2bl w:val="none" w:color="auto" w:sz="0" w:space="0"/>
            </w:tcBorders>
            <w:vAlign w:val="center"/>
          </w:tcPr>
          <w:p>
            <w:pPr>
              <w:pStyle w:val="0"/>
              <w:rPr>
                <w:rFonts w:hint="eastAsia" w:ascii="ＭＳ Ｐ明朝" w:hAnsi="ＭＳ Ｐ明朝"/>
                <w:sz w:val="18"/>
              </w:rPr>
            </w:pPr>
            <w:r>
              <w:rPr>
                <w:rFonts w:hint="eastAsia" w:ascii="ＭＳ Ｐ明朝" w:hAnsi="ＭＳ Ｐ明朝"/>
                <w:sz w:val="18"/>
              </w:rPr>
              <w:t>有料　　　　　円　・　減免</w:t>
            </w:r>
          </w:p>
        </w:tc>
      </w:tr>
      <w:tr>
        <w:trPr>
          <w:cantSplit/>
          <w:trHeight w:val="375" w:hRule="atLeast"/>
        </w:trPr>
        <w:tc>
          <w:tcPr>
            <w:tcW w:w="6195" w:type="dxa"/>
            <w:gridSpan w:val="7"/>
            <w:vMerge w:val="continue"/>
            <w:tcBorders>
              <w:top w:val="dotted"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ind w:firstLine="180" w:firstLineChars="100"/>
              <w:rPr>
                <w:rFonts w:hint="eastAsia" w:ascii="ＭＳ Ｐ明朝" w:hAnsi="ＭＳ Ｐ明朝"/>
                <w:sz w:val="18"/>
              </w:rPr>
            </w:pPr>
          </w:p>
        </w:tc>
        <w:tc>
          <w:tcPr>
            <w:tcW w:w="840" w:type="dxa"/>
            <w:gridSpan w:val="3"/>
            <w:tcBorders>
              <w:top w:val="dotted"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ascii="ＭＳ Ｐ明朝" w:hAnsi="ＭＳ Ｐ明朝"/>
                <w:sz w:val="18"/>
              </w:rPr>
            </w:pPr>
            <w:r>
              <w:rPr>
                <w:rFonts w:hint="eastAsia" w:ascii="ＭＳ Ｐ明朝" w:hAnsi="ＭＳ Ｐ明朝"/>
                <w:sz w:val="18"/>
              </w:rPr>
              <w:t>算出式</w:t>
            </w:r>
          </w:p>
        </w:tc>
        <w:tc>
          <w:tcPr>
            <w:tcW w:w="2100" w:type="dxa"/>
            <w:gridSpan w:val="2"/>
            <w:tcBorders>
              <w:top w:val="dotted"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ascii="ＭＳ Ｐ明朝" w:hAnsi="ＭＳ Ｐ明朝"/>
                <w:sz w:val="18"/>
              </w:rPr>
            </w:pPr>
          </w:p>
        </w:tc>
      </w:tr>
    </w:tbl>
    <w:p>
      <w:pPr>
        <w:pStyle w:val="0"/>
        <w:rPr>
          <w:rFonts w:hint="eastAsia" w:eastAsia="ＭＳ Ｐゴシック"/>
          <w:b w:val="1"/>
          <w:sz w:val="24"/>
        </w:rPr>
      </w:pPr>
      <w:r>
        <w:rPr>
          <w:rFonts w:hint="default"/>
          <w:color w:val="auto"/>
          <w:sz w:val="18"/>
        </w:rPr>
        <w:br w:type="page"/>
      </w:r>
      <w:r>
        <w:rPr>
          <w:rFonts w:hint="eastAsia" w:eastAsia="ＭＳ Ｐゴシック"/>
          <w:b w:val="1"/>
          <w:sz w:val="24"/>
        </w:rPr>
        <w:t>都市公園占用申請にあたって</w:t>
      </w:r>
    </w:p>
    <w:p>
      <w:pPr>
        <w:pStyle w:val="0"/>
        <w:rPr>
          <w:rFonts w:hint="eastAsia" w:eastAsia="ＭＳ Ｐゴシック"/>
          <w:sz w:val="18"/>
        </w:rPr>
      </w:pPr>
      <w:r>
        <w:rPr>
          <w:rFonts w:hint="eastAsia"/>
          <w:sz w:val="18"/>
        </w:rPr>
        <w:t>1</w:t>
      </w:r>
      <w:r>
        <w:rPr>
          <w:rFonts w:hint="eastAsia"/>
          <w:sz w:val="18"/>
        </w:rPr>
        <w:t>　　　</w:t>
      </w:r>
      <w:r>
        <w:rPr>
          <w:rFonts w:hint="eastAsia" w:eastAsia="ＭＳ Ｐゴシック"/>
          <w:sz w:val="18"/>
        </w:rPr>
        <w:t>申請を行うことができる団体</w:t>
      </w:r>
    </w:p>
    <w:p>
      <w:pPr>
        <w:pStyle w:val="0"/>
        <w:numPr>
          <w:ilvl w:val="0"/>
          <w:numId w:val="1"/>
        </w:numPr>
        <w:tabs>
          <w:tab w:val="clear" w:pos="838"/>
          <w:tab w:val="num" w:leader="none" w:pos="735"/>
        </w:tabs>
        <w:rPr>
          <w:rFonts w:hint="eastAsia"/>
          <w:sz w:val="18"/>
        </w:rPr>
      </w:pPr>
      <w:r>
        <w:rPr>
          <w:rFonts w:hint="eastAsia"/>
          <w:sz w:val="18"/>
        </w:rPr>
        <w:t>特に制限はありません。</w:t>
      </w:r>
    </w:p>
    <w:p>
      <w:pPr>
        <w:pStyle w:val="0"/>
        <w:rPr>
          <w:rFonts w:hint="eastAsia" w:eastAsia="ＭＳ Ｐゴシック"/>
          <w:sz w:val="18"/>
        </w:rPr>
      </w:pPr>
      <w:r>
        <w:rPr>
          <w:rFonts w:hint="eastAsia" w:eastAsia="ＭＳ Ｐゴシック"/>
          <w:sz w:val="18"/>
        </w:rPr>
        <w:t>2</w:t>
      </w:r>
      <w:r>
        <w:rPr>
          <w:rFonts w:hint="eastAsia" w:eastAsia="ＭＳ Ｐゴシック"/>
          <w:sz w:val="18"/>
        </w:rPr>
        <w:t>　　　申請の方法</w:t>
      </w:r>
    </w:p>
    <w:p>
      <w:pPr>
        <w:pStyle w:val="0"/>
        <w:numPr>
          <w:ilvl w:val="0"/>
          <w:numId w:val="2"/>
        </w:numPr>
        <w:tabs>
          <w:tab w:val="clear" w:pos="838"/>
          <w:tab w:val="num" w:leader="none" w:pos="735"/>
        </w:tabs>
        <w:ind w:left="735" w:hanging="317"/>
        <w:rPr>
          <w:rFonts w:hint="eastAsia"/>
          <w:sz w:val="18"/>
        </w:rPr>
      </w:pPr>
      <w:r>
        <w:rPr>
          <w:rFonts w:hint="eastAsia"/>
          <w:sz w:val="18"/>
        </w:rPr>
        <w:t>「長野市都市公園占用許可申請書」に必要事項を記載の上、必要な添付書類を付けて都市整備部公園緑地課に提出してください。</w:t>
      </w:r>
    </w:p>
    <w:p>
      <w:pPr>
        <w:pStyle w:val="0"/>
        <w:tabs>
          <w:tab w:val="left" w:leader="none" w:pos="420"/>
        </w:tabs>
        <w:rPr>
          <w:rFonts w:hint="eastAsia" w:ascii="ＭＳ Ｐゴシック" w:hAnsi="ＭＳ Ｐゴシック" w:eastAsia="ＭＳ Ｐゴシック"/>
          <w:sz w:val="18"/>
        </w:rPr>
      </w:pPr>
      <w:r>
        <w:rPr>
          <w:rFonts w:hint="default" w:eastAsia="ＭＳ Ｐゴシック"/>
          <w:sz w:val="18"/>
        </w:rPr>
        <w:t>3</w:t>
      </w:r>
      <w:r>
        <w:rPr>
          <w:rFonts w:hint="eastAsia" w:ascii="ＭＳ Ｐゴシック" w:hAnsi="ＭＳ Ｐゴシック" w:eastAsia="ＭＳ Ｐゴシック"/>
          <w:sz w:val="18"/>
        </w:rPr>
        <w:tab/>
      </w:r>
      <w:r>
        <w:rPr>
          <w:rFonts w:hint="eastAsia" w:ascii="ＭＳ Ｐゴシック" w:hAnsi="ＭＳ Ｐゴシック" w:eastAsia="ＭＳ Ｐゴシック"/>
          <w:sz w:val="18"/>
        </w:rPr>
        <w:t>個人情報の保護</w:t>
      </w:r>
    </w:p>
    <w:p>
      <w:pPr>
        <w:pStyle w:val="0"/>
        <w:numPr>
          <w:ilvl w:val="0"/>
          <w:numId w:val="3"/>
        </w:numPr>
        <w:tabs>
          <w:tab w:val="clear" w:pos="838"/>
          <w:tab w:val="num" w:leader="none" w:pos="735"/>
        </w:tabs>
        <w:ind w:left="735" w:hanging="317"/>
        <w:rPr>
          <w:rFonts w:hint="eastAsia"/>
          <w:sz w:val="18"/>
        </w:rPr>
      </w:pPr>
      <w:r>
        <w:rPr>
          <w:rFonts w:hint="eastAsia"/>
          <w:sz w:val="18"/>
        </w:rPr>
        <w:t>これに係る個人情報は、この目的以外には使用しません。また、市が責任をもって管理するものとします。</w:t>
      </w:r>
    </w:p>
    <w:p>
      <w:pPr>
        <w:pStyle w:val="0"/>
        <w:tabs>
          <w:tab w:val="left" w:leader="none" w:pos="420"/>
        </w:tabs>
        <w:rPr>
          <w:rFonts w:hint="eastAsia" w:eastAsia="ＭＳ Ｐゴシック"/>
          <w:sz w:val="18"/>
        </w:rPr>
      </w:pPr>
      <w:r>
        <w:rPr>
          <w:rFonts w:hint="eastAsia" w:eastAsia="ＭＳ Ｐゴシック"/>
          <w:sz w:val="18"/>
        </w:rPr>
        <w:t>4</w:t>
      </w:r>
      <w:r>
        <w:rPr>
          <w:rFonts w:hint="eastAsia" w:eastAsia="ＭＳ Ｐゴシック"/>
          <w:sz w:val="18"/>
        </w:rPr>
        <w:tab/>
      </w:r>
      <w:r>
        <w:rPr>
          <w:rFonts w:hint="eastAsia" w:eastAsia="ＭＳ Ｐゴシック"/>
          <w:sz w:val="18"/>
        </w:rPr>
        <w:t>許可等の要件</w:t>
      </w:r>
    </w:p>
    <w:p>
      <w:pPr>
        <w:pStyle w:val="0"/>
        <w:ind w:left="420" w:leftChars="200" w:firstLine="180" w:firstLineChars="100"/>
        <w:rPr>
          <w:rFonts w:hint="eastAsia" w:ascii="ＭＳ Ｐ明朝" w:hAnsi="ＭＳ Ｐ明朝"/>
          <w:sz w:val="18"/>
        </w:rPr>
      </w:pPr>
      <w:r>
        <w:rPr>
          <w:rFonts w:hint="eastAsia" w:ascii="ＭＳ Ｐ明朝" w:hAnsi="ＭＳ Ｐ明朝"/>
          <w:sz w:val="18"/>
        </w:rPr>
        <w:t>都市公園法第７条及び都市公園法施行令第</w:t>
      </w:r>
      <w:r>
        <w:rPr>
          <w:rFonts w:hint="eastAsia" w:ascii="ＭＳ Ｐ明朝" w:hAnsi="ＭＳ Ｐ明朝"/>
          <w:sz w:val="18"/>
        </w:rPr>
        <w:t>12</w:t>
      </w:r>
      <w:r>
        <w:rPr>
          <w:rFonts w:hint="eastAsia" w:ascii="ＭＳ Ｐ明朝" w:hAnsi="ＭＳ Ｐ明朝"/>
          <w:sz w:val="18"/>
        </w:rPr>
        <w:t>条に規定する下記物件で、一般公衆の公園利用に著しい支障を及ぼさず、かつ必要やむを得ないと認められるものとします。</w:t>
      </w:r>
    </w:p>
    <w:p>
      <w:pPr>
        <w:pStyle w:val="0"/>
        <w:ind w:firstLine="360" w:firstLineChars="200"/>
        <w:rPr>
          <w:rFonts w:hint="eastAsia" w:ascii="ＭＳ Ｐ明朝" w:hAnsi="ＭＳ Ｐ明朝"/>
          <w:sz w:val="18"/>
        </w:rPr>
      </w:pPr>
      <w:r>
        <w:rPr>
          <w:rFonts w:hint="eastAsia" w:ascii="ＭＳ Ｐ明朝" w:hAnsi="ＭＳ Ｐ明朝"/>
          <w:sz w:val="18"/>
        </w:rPr>
        <w:t>□　都市公園法第７条</w:t>
      </w:r>
      <w:r>
        <w:rPr>
          <w:rFonts w:hint="eastAsia" w:ascii="ＭＳ Ｐ明朝" w:hAnsi="ＭＳ Ｐ明朝"/>
          <w:sz w:val="18"/>
        </w:rPr>
        <w:tab/>
      </w:r>
      <w:r>
        <w:rPr>
          <w:rFonts w:hint="eastAsia" w:ascii="ＭＳ Ｐ明朝" w:hAnsi="ＭＳ Ｐ明朝"/>
          <w:sz w:val="18"/>
        </w:rPr>
        <w:t>第１号　電柱、電線、変圧塔その他これに類するもの</w:t>
      </w:r>
    </w:p>
    <w:p>
      <w:pPr>
        <w:pStyle w:val="0"/>
        <w:tabs>
          <w:tab w:val="left" w:leader="none" w:pos="2415"/>
        </w:tabs>
        <w:ind w:firstLine="360" w:firstLineChars="200"/>
        <w:rPr>
          <w:rFonts w:hint="eastAsia" w:ascii="ＭＳ Ｐ明朝" w:hAnsi="ＭＳ Ｐ明朝"/>
          <w:sz w:val="18"/>
        </w:rPr>
      </w:pPr>
      <w:r>
        <w:rPr>
          <w:rFonts w:hint="eastAsia" w:ascii="ＭＳ Ｐ明朝" w:hAnsi="ＭＳ Ｐ明朝"/>
          <w:sz w:val="18"/>
        </w:rPr>
        <w:t>□　　　　　同</w:t>
      </w:r>
      <w:r>
        <w:rPr>
          <w:rFonts w:hint="eastAsia" w:ascii="ＭＳ Ｐ明朝" w:hAnsi="ＭＳ Ｐ明朝"/>
          <w:sz w:val="18"/>
        </w:rPr>
        <w:tab/>
      </w:r>
      <w:r>
        <w:rPr>
          <w:rFonts w:hint="eastAsia" w:ascii="ＭＳ Ｐ明朝" w:hAnsi="ＭＳ Ｐ明朝"/>
          <w:sz w:val="18"/>
        </w:rPr>
        <w:tab/>
      </w:r>
      <w:r>
        <w:rPr>
          <w:rFonts w:hint="eastAsia" w:ascii="ＭＳ Ｐ明朝" w:hAnsi="ＭＳ Ｐ明朝"/>
          <w:sz w:val="18"/>
        </w:rPr>
        <w:t>第２号　水道管、下水道管、ガス管その他これに類するもの</w:t>
      </w:r>
    </w:p>
    <w:p>
      <w:pPr>
        <w:pStyle w:val="0"/>
        <w:tabs>
          <w:tab w:val="left" w:leader="none" w:pos="2415"/>
        </w:tabs>
        <w:ind w:firstLine="360" w:firstLineChars="200"/>
        <w:rPr>
          <w:rFonts w:hint="eastAsia" w:ascii="ＭＳ Ｐ明朝" w:hAnsi="ＭＳ Ｐ明朝"/>
          <w:sz w:val="18"/>
        </w:rPr>
      </w:pPr>
      <w:r>
        <w:rPr>
          <w:rFonts w:hint="eastAsia" w:ascii="ＭＳ Ｐ明朝" w:hAnsi="ＭＳ Ｐ明朝"/>
          <w:sz w:val="18"/>
        </w:rPr>
        <w:t>□　　　　　同</w:t>
      </w:r>
      <w:r>
        <w:rPr>
          <w:rFonts w:hint="eastAsia" w:ascii="ＭＳ Ｐ明朝" w:hAnsi="ＭＳ Ｐ明朝"/>
          <w:sz w:val="18"/>
        </w:rPr>
        <w:tab/>
      </w:r>
      <w:r>
        <w:rPr>
          <w:rFonts w:hint="eastAsia" w:ascii="ＭＳ Ｐ明朝" w:hAnsi="ＭＳ Ｐ明朝"/>
          <w:sz w:val="18"/>
        </w:rPr>
        <w:tab/>
      </w:r>
      <w:r>
        <w:rPr>
          <w:rFonts w:hint="eastAsia" w:ascii="ＭＳ Ｐ明朝" w:hAnsi="ＭＳ Ｐ明朝"/>
          <w:sz w:val="18"/>
        </w:rPr>
        <w:t>第３号　通路、鉄道、公共駐車場その他これに類する施設で地下に設けられるもの</w:t>
      </w:r>
    </w:p>
    <w:p>
      <w:pPr>
        <w:pStyle w:val="0"/>
        <w:tabs>
          <w:tab w:val="left" w:leader="none" w:pos="2415"/>
        </w:tabs>
        <w:ind w:firstLine="360" w:firstLineChars="200"/>
        <w:rPr>
          <w:rFonts w:hint="eastAsia" w:ascii="ＭＳ Ｐ明朝" w:hAnsi="ＭＳ Ｐ明朝"/>
          <w:sz w:val="18"/>
        </w:rPr>
      </w:pPr>
      <w:r>
        <w:rPr>
          <w:rFonts w:hint="eastAsia" w:ascii="ＭＳ Ｐ明朝" w:hAnsi="ＭＳ Ｐ明朝"/>
          <w:sz w:val="18"/>
        </w:rPr>
        <w:t>□　　　　　同</w:t>
      </w:r>
      <w:r>
        <w:rPr>
          <w:rFonts w:hint="eastAsia" w:ascii="ＭＳ Ｐ明朝" w:hAnsi="ＭＳ Ｐ明朝"/>
          <w:sz w:val="18"/>
        </w:rPr>
        <w:tab/>
      </w:r>
      <w:r>
        <w:rPr>
          <w:rFonts w:hint="eastAsia" w:ascii="ＭＳ Ｐ明朝" w:hAnsi="ＭＳ Ｐ明朝"/>
          <w:sz w:val="18"/>
        </w:rPr>
        <w:tab/>
      </w:r>
      <w:r>
        <w:rPr>
          <w:rFonts w:hint="eastAsia" w:ascii="ＭＳ Ｐ明朝" w:hAnsi="ＭＳ Ｐ明朝"/>
          <w:sz w:val="18"/>
        </w:rPr>
        <w:t>第４号　郵便差出箱、信書便差出箱、又は公衆電話</w:t>
      </w:r>
    </w:p>
    <w:p>
      <w:pPr>
        <w:pStyle w:val="0"/>
        <w:tabs>
          <w:tab w:val="left" w:leader="none" w:pos="2415"/>
        </w:tabs>
        <w:ind w:firstLine="360" w:firstLineChars="200"/>
        <w:rPr>
          <w:rFonts w:hint="eastAsia" w:ascii="ＭＳ Ｐ明朝" w:hAnsi="ＭＳ Ｐ明朝"/>
          <w:sz w:val="18"/>
        </w:rPr>
      </w:pPr>
      <w:r>
        <w:rPr>
          <w:rFonts w:hint="eastAsia" w:ascii="ＭＳ Ｐ明朝" w:hAnsi="ＭＳ Ｐ明朝"/>
          <w:sz w:val="18"/>
        </w:rPr>
        <w:t>□　　　　　同</w:t>
      </w:r>
      <w:r>
        <w:rPr>
          <w:rFonts w:hint="eastAsia" w:ascii="ＭＳ Ｐ明朝" w:hAnsi="ＭＳ Ｐ明朝"/>
          <w:sz w:val="18"/>
        </w:rPr>
        <w:tab/>
      </w:r>
      <w:r>
        <w:rPr>
          <w:rFonts w:hint="eastAsia" w:ascii="ＭＳ Ｐ明朝" w:hAnsi="ＭＳ Ｐ明朝"/>
          <w:sz w:val="18"/>
        </w:rPr>
        <w:tab/>
      </w:r>
      <w:r>
        <w:rPr>
          <w:rFonts w:hint="eastAsia" w:ascii="ＭＳ Ｐ明朝" w:hAnsi="ＭＳ Ｐ明朝"/>
          <w:sz w:val="18"/>
        </w:rPr>
        <w:t>第５号　非常災害に際し災害にかかった者を収容するために設けられる仮設工作物</w:t>
      </w:r>
    </w:p>
    <w:p>
      <w:pPr>
        <w:pStyle w:val="0"/>
        <w:tabs>
          <w:tab w:val="left" w:leader="none" w:pos="2415"/>
        </w:tabs>
        <w:ind w:firstLine="360" w:firstLineChars="200"/>
        <w:rPr>
          <w:rFonts w:hint="eastAsia" w:ascii="ＭＳ Ｐ明朝" w:hAnsi="ＭＳ Ｐ明朝"/>
          <w:sz w:val="18"/>
        </w:rPr>
      </w:pPr>
      <w:r>
        <w:rPr>
          <w:rFonts w:hint="eastAsia" w:ascii="ＭＳ Ｐ明朝" w:hAnsi="ＭＳ Ｐ明朝"/>
          <w:sz w:val="18"/>
        </w:rPr>
        <w:t>□　　　　　同</w:t>
      </w:r>
      <w:r>
        <w:rPr>
          <w:rFonts w:hint="eastAsia" w:ascii="ＭＳ Ｐ明朝" w:hAnsi="ＭＳ Ｐ明朝"/>
          <w:sz w:val="18"/>
        </w:rPr>
        <w:tab/>
      </w:r>
      <w:r>
        <w:rPr>
          <w:rFonts w:hint="eastAsia" w:ascii="ＭＳ Ｐ明朝" w:hAnsi="ＭＳ Ｐ明朝"/>
          <w:sz w:val="18"/>
        </w:rPr>
        <w:tab/>
      </w:r>
      <w:r>
        <w:rPr>
          <w:rFonts w:hint="eastAsia" w:ascii="ＭＳ Ｐ明朝" w:hAnsi="ＭＳ Ｐ明朝"/>
          <w:sz w:val="18"/>
        </w:rPr>
        <w:t>第６号　競技会、集会、展示会、博覧会その他これらに類する催し用の仮設工作物</w:t>
      </w:r>
    </w:p>
    <w:p>
      <w:pPr>
        <w:pStyle w:val="0"/>
        <w:tabs>
          <w:tab w:val="left" w:leader="none" w:pos="2415"/>
        </w:tabs>
        <w:ind w:firstLine="360" w:firstLineChars="200"/>
        <w:rPr>
          <w:rFonts w:hint="eastAsia" w:ascii="ＭＳ Ｐ明朝" w:hAnsi="ＭＳ Ｐ明朝"/>
          <w:sz w:val="18"/>
        </w:rPr>
      </w:pPr>
      <w:r>
        <w:rPr>
          <w:rFonts w:hint="eastAsia" w:ascii="ＭＳ Ｐ明朝" w:hAnsi="ＭＳ Ｐ明朝"/>
          <w:sz w:val="18"/>
        </w:rPr>
        <w:t>□　　　　　同</w:t>
      </w:r>
      <w:r>
        <w:rPr>
          <w:rFonts w:hint="eastAsia" w:ascii="ＭＳ Ｐ明朝" w:hAnsi="ＭＳ Ｐ明朝"/>
          <w:sz w:val="18"/>
        </w:rPr>
        <w:tab/>
      </w:r>
      <w:r>
        <w:rPr>
          <w:rFonts w:hint="eastAsia" w:ascii="ＭＳ Ｐ明朝" w:hAnsi="ＭＳ Ｐ明朝"/>
          <w:sz w:val="18"/>
        </w:rPr>
        <w:tab/>
      </w:r>
      <w:r>
        <w:rPr>
          <w:rFonts w:hint="eastAsia" w:ascii="ＭＳ Ｐ明朝" w:hAnsi="ＭＳ Ｐ明朝"/>
          <w:sz w:val="18"/>
        </w:rPr>
        <w:t>第７号　前各号に掲げるもののほか、政令で定める下記工作物、物件又は施設</w:t>
      </w:r>
    </w:p>
    <w:p>
      <w:pPr>
        <w:pStyle w:val="0"/>
        <w:tabs>
          <w:tab w:val="num" w:leader="none" w:pos="840"/>
        </w:tabs>
        <w:ind w:firstLine="360" w:firstLineChars="200"/>
        <w:rPr>
          <w:rFonts w:hint="eastAsia" w:ascii="ＭＳ Ｐ明朝" w:hAnsi="ＭＳ Ｐ明朝"/>
          <w:sz w:val="18"/>
        </w:rPr>
      </w:pPr>
      <w:r>
        <w:rPr>
          <w:rFonts w:hint="eastAsia" w:ascii="ＭＳ Ｐ明朝" w:hAnsi="ＭＳ Ｐ明朝"/>
          <w:sz w:val="18"/>
        </w:rPr>
        <w:t>□　都市公園法施行令第</w:t>
      </w:r>
      <w:r>
        <w:rPr>
          <w:rFonts w:hint="eastAsia" w:ascii="ＭＳ Ｐ明朝" w:hAnsi="ＭＳ Ｐ明朝"/>
          <w:sz w:val="18"/>
        </w:rPr>
        <w:t>12</w:t>
      </w:r>
      <w:r>
        <w:rPr>
          <w:rFonts w:hint="eastAsia" w:ascii="ＭＳ Ｐ明朝" w:hAnsi="ＭＳ Ｐ明朝"/>
          <w:sz w:val="18"/>
        </w:rPr>
        <w:t>条第１号　　</w:t>
      </w:r>
      <w:r>
        <w:rPr>
          <w:rFonts w:hint="eastAsia" w:ascii="ＭＳ Ｐ明朝" w:hAnsi="ＭＳ Ｐ明朝"/>
          <w:sz w:val="18"/>
        </w:rPr>
        <w:t xml:space="preserve"> </w:t>
      </w:r>
      <w:r>
        <w:rPr>
          <w:rFonts w:hint="eastAsia" w:ascii="ＭＳ Ｐ明朝" w:hAnsi="ＭＳ Ｐ明朝"/>
          <w:sz w:val="18"/>
        </w:rPr>
        <w:t>　標識</w:t>
      </w:r>
    </w:p>
    <w:tbl>
      <w:tblPr>
        <w:tblStyle w:val="11"/>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52"/>
        <w:gridCol w:w="992"/>
        <w:gridCol w:w="5680"/>
      </w:tblGrid>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left="174" w:leftChars="83" w:firstLine="79" w:firstLineChars="44"/>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0"/>
              </w:tabs>
              <w:ind w:left="-559" w:leftChars="-266" w:right="-250" w:rightChars="-119" w:firstLine="558" w:firstLineChars="310"/>
              <w:rPr>
                <w:rFonts w:hint="eastAsia" w:ascii="ＭＳ Ｐ明朝" w:hAnsi="ＭＳ Ｐ明朝"/>
                <w:sz w:val="18"/>
              </w:rPr>
            </w:pPr>
            <w:r>
              <w:rPr>
                <w:rFonts w:hint="eastAsia" w:ascii="ＭＳ Ｐ明朝" w:hAnsi="ＭＳ Ｐ明朝"/>
                <w:sz w:val="18"/>
              </w:rPr>
              <w:t>第１号－２</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食糧、医薬品等災害応急対策に必要な物資の備蓄倉庫その他災害応急対策に必要な施設で国土交通省令で定めるもの</w:t>
            </w:r>
          </w:p>
        </w:tc>
      </w:tr>
      <w:tr>
        <w:trPr>
          <w:trHeight w:val="401" w:hRule="atLeast"/>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left="174" w:leftChars="83" w:firstLine="79" w:firstLineChars="44"/>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84"/>
              </w:tabs>
              <w:ind w:left="-556" w:leftChars="-265"/>
              <w:rPr>
                <w:rFonts w:hint="eastAsia" w:ascii="ＭＳ Ｐ明朝" w:hAnsi="ＭＳ Ｐ明朝"/>
                <w:sz w:val="18"/>
              </w:rPr>
            </w:pPr>
            <w:r>
              <w:rPr>
                <w:rFonts w:hint="eastAsia" w:ascii="ＭＳ Ｐ明朝" w:hAnsi="ＭＳ Ｐ明朝"/>
                <w:sz w:val="18"/>
              </w:rPr>
              <w:t>１号－</w:t>
            </w:r>
            <w:r>
              <w:rPr>
                <w:rFonts w:hint="eastAsia" w:ascii="ＭＳ Ｐ明朝" w:hAnsi="ＭＳ Ｐ明朝"/>
                <w:sz w:val="18"/>
              </w:rPr>
              <w:t xml:space="preserve"> </w:t>
            </w:r>
            <w:r>
              <w:rPr>
                <w:rFonts w:hint="eastAsia" w:ascii="ＭＳ Ｐ明朝" w:hAnsi="ＭＳ Ｐ明朝"/>
                <w:sz w:val="18"/>
              </w:rPr>
              <w:t>第１号－３</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環境への負荷の低減に資する発電施設で国土交通省令で定めるもの</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第２号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防火用貯水槽で地下に設けられるもの</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第２号－２</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蓄電池で地下に設けられるもの</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第２号－３</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国土交通省で定める水道施設、下水道施設、河川管理施設、変電所及び熱供給施設で地下に設けられるもの</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第３号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橋並びに道路、鉄道及び軌道で高架のもの</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第４号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索道及び鋼索鉄道</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第５号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警察署の派出所及びこれに附属する物件</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第６号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天体、気象又は土地観測施設</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第７号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工事用板囲い、足場、詰所その他の工事用施設</w:t>
            </w:r>
          </w:p>
        </w:tc>
      </w:tr>
      <w:tr>
        <w:trPr/>
        <w:tc>
          <w:tcPr>
            <w:tcW w:w="255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ind w:firstLine="270" w:firstLineChars="150"/>
              <w:rPr>
                <w:rFonts w:hint="eastAsia" w:ascii="ＭＳ Ｐ明朝" w:hAnsi="ＭＳ Ｐ明朝"/>
                <w:sz w:val="18"/>
              </w:rPr>
            </w:pPr>
            <w:r>
              <w:rPr>
                <w:rFonts w:hint="eastAsia" w:ascii="ＭＳ Ｐ明朝" w:hAnsi="ＭＳ Ｐ明朝"/>
                <w:sz w:val="18"/>
              </w:rPr>
              <w:t>□　　　　　同</w:t>
            </w:r>
          </w:p>
        </w:tc>
        <w:tc>
          <w:tcPr>
            <w:tcW w:w="992"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第８号</w:t>
            </w:r>
          </w:p>
        </w:tc>
        <w:tc>
          <w:tcPr>
            <w:tcW w:w="5680" w:type="dxa"/>
            <w:tcBorders>
              <w:top w:val="single" w:color="FFFFFF" w:sz="4" w:space="0"/>
              <w:left w:val="single" w:color="FFFFFF" w:sz="4" w:space="0"/>
              <w:bottom w:val="single" w:color="FFFFFF" w:sz="4" w:space="0"/>
              <w:right w:val="single" w:color="FFFFFF" w:sz="4" w:space="0"/>
              <w:tl2br w:val="none" w:color="auto" w:sz="0" w:space="0"/>
              <w:tr2bl w:val="none" w:color="auto" w:sz="0" w:space="0"/>
            </w:tcBorders>
            <w:vAlign w:val="top"/>
          </w:tcPr>
          <w:p>
            <w:pPr>
              <w:pStyle w:val="0"/>
              <w:tabs>
                <w:tab w:val="num" w:leader="none" w:pos="840"/>
              </w:tabs>
              <w:rPr>
                <w:rFonts w:hint="eastAsia" w:ascii="ＭＳ Ｐ明朝" w:hAnsi="ＭＳ Ｐ明朝"/>
                <w:sz w:val="18"/>
              </w:rPr>
            </w:pPr>
            <w:r>
              <w:rPr>
                <w:rFonts w:hint="eastAsia" w:ascii="ＭＳ Ｐ明朝" w:hAnsi="ＭＳ Ｐ明朝"/>
                <w:sz w:val="18"/>
              </w:rPr>
              <w:t>土石、竹木、瓦その他の工事用材料の置き場</w:t>
            </w:r>
          </w:p>
        </w:tc>
      </w:tr>
    </w:tbl>
    <w:p>
      <w:pPr>
        <w:pStyle w:val="0"/>
        <w:numPr>
          <w:ilvl w:val="0"/>
          <w:numId w:val="4"/>
        </w:numPr>
        <w:rPr>
          <w:rFonts w:hint="eastAsia" w:eastAsia="ＭＳ Ｐゴシック"/>
          <w:sz w:val="18"/>
        </w:rPr>
      </w:pPr>
      <w:r>
        <w:rPr>
          <w:rFonts w:hint="eastAsia" w:eastAsia="ＭＳ Ｐゴシック"/>
          <w:sz w:val="18"/>
        </w:rPr>
        <w:t>占用物件の外観、構造等については、下記の点に留意するものとします。</w:t>
      </w:r>
    </w:p>
    <w:p>
      <w:pPr>
        <w:pStyle w:val="0"/>
        <w:numPr>
          <w:ilvl w:val="1"/>
          <w:numId w:val="5"/>
        </w:numPr>
        <w:rPr>
          <w:rFonts w:hint="eastAsia"/>
          <w:sz w:val="18"/>
        </w:rPr>
      </w:pPr>
      <w:r>
        <w:rPr>
          <w:rFonts w:hint="eastAsia"/>
          <w:sz w:val="18"/>
        </w:rPr>
        <w:t>占用物件の外観及び配置は、できる限り都市公園の風致及び美観その他都市公園としての機能を害しないものとすること</w:t>
      </w:r>
    </w:p>
    <w:p>
      <w:pPr>
        <w:pStyle w:val="0"/>
        <w:numPr>
          <w:ilvl w:val="1"/>
          <w:numId w:val="5"/>
        </w:numPr>
        <w:ind w:left="735" w:hanging="315"/>
        <w:rPr>
          <w:rFonts w:hint="eastAsia"/>
          <w:sz w:val="18"/>
        </w:rPr>
      </w:pPr>
      <w:r>
        <w:rPr>
          <w:rFonts w:hint="eastAsia"/>
          <w:sz w:val="18"/>
        </w:rPr>
        <w:t>地上に設ける占用物件の構造は、公園施設の保全、利用に支障無いよう倒壊、落下等を防止する措置を講ずること</w:t>
      </w:r>
    </w:p>
    <w:p>
      <w:pPr>
        <w:pStyle w:val="0"/>
        <w:numPr>
          <w:ilvl w:val="1"/>
          <w:numId w:val="5"/>
        </w:numPr>
        <w:ind w:left="735" w:hanging="315"/>
        <w:rPr>
          <w:rFonts w:hint="eastAsia"/>
          <w:sz w:val="18"/>
        </w:rPr>
      </w:pPr>
      <w:r>
        <w:rPr>
          <w:rFonts w:hint="eastAsia"/>
          <w:sz w:val="18"/>
        </w:rPr>
        <w:t>地下に設ける占用物件の構造は、公園施設の保全、利用に支障の無いよう堅固で耐久力を有するものとすること</w:t>
      </w:r>
    </w:p>
    <w:p>
      <w:pPr>
        <w:pStyle w:val="0"/>
        <w:tabs>
          <w:tab w:val="left" w:leader="none" w:pos="420"/>
        </w:tabs>
        <w:rPr>
          <w:rFonts w:hint="eastAsia" w:eastAsia="ＭＳ Ｐゴシック"/>
          <w:sz w:val="18"/>
        </w:rPr>
      </w:pPr>
      <w:r>
        <w:rPr>
          <w:rFonts w:hint="eastAsia" w:eastAsia="ＭＳ Ｐゴシック"/>
          <w:sz w:val="18"/>
        </w:rPr>
        <w:t>6</w:t>
      </w:r>
      <w:r>
        <w:rPr>
          <w:rFonts w:hint="eastAsia" w:eastAsia="ＭＳ Ｐゴシック"/>
          <w:sz w:val="18"/>
        </w:rPr>
        <w:tab/>
      </w:r>
      <w:r>
        <w:rPr>
          <w:rFonts w:hint="eastAsia" w:eastAsia="ＭＳ Ｐゴシック"/>
          <w:sz w:val="18"/>
        </w:rPr>
        <w:t>占用に関する制限は、次のとおりです。</w:t>
      </w:r>
    </w:p>
    <w:p>
      <w:pPr>
        <w:pStyle w:val="0"/>
        <w:numPr>
          <w:ilvl w:val="0"/>
          <w:numId w:val="6"/>
        </w:numPr>
        <w:rPr>
          <w:rFonts w:hint="eastAsia" w:ascii="ＭＳ Ｐ明朝" w:hAnsi="ＭＳ Ｐ明朝"/>
          <w:sz w:val="18"/>
        </w:rPr>
      </w:pPr>
      <w:r>
        <w:rPr>
          <w:rFonts w:hint="eastAsia" w:ascii="ＭＳ Ｐ明朝" w:hAnsi="ＭＳ Ｐ明朝"/>
          <w:sz w:val="18"/>
        </w:rPr>
        <w:t>公園を横断するような電線は、やむを得ない場合を除き地下に設けること</w:t>
      </w:r>
    </w:p>
    <w:p>
      <w:pPr>
        <w:pStyle w:val="0"/>
        <w:numPr>
          <w:ilvl w:val="0"/>
          <w:numId w:val="6"/>
        </w:numPr>
        <w:rPr>
          <w:rFonts w:hint="eastAsia" w:ascii="ＭＳ Ｐ明朝" w:hAnsi="ＭＳ Ｐ明朝"/>
          <w:sz w:val="18"/>
        </w:rPr>
      </w:pPr>
      <w:r>
        <w:rPr>
          <w:rFonts w:hint="eastAsia" w:ascii="ＭＳ Ｐ明朝" w:hAnsi="ＭＳ Ｐ明朝"/>
          <w:sz w:val="18"/>
        </w:rPr>
        <w:t>水道管、ガス管、下水道管の本線を埋設する場合には、</w:t>
      </w:r>
      <w:r>
        <w:rPr>
          <w:rFonts w:hint="eastAsia" w:ascii="ＭＳ Ｐ明朝" w:hAnsi="ＭＳ Ｐ明朝"/>
          <w:sz w:val="18"/>
        </w:rPr>
        <w:t xml:space="preserve"> 1.5</w:t>
      </w:r>
      <w:r>
        <w:rPr>
          <w:rFonts w:hint="eastAsia" w:ascii="ＭＳ Ｐ明朝" w:hAnsi="ＭＳ Ｐ明朝"/>
          <w:sz w:val="18"/>
        </w:rPr>
        <w:t>ｍ以上の深さに埋設すること</w:t>
      </w:r>
    </w:p>
    <w:p>
      <w:pPr>
        <w:pStyle w:val="0"/>
        <w:numPr>
          <w:ilvl w:val="0"/>
          <w:numId w:val="6"/>
        </w:numPr>
        <w:rPr>
          <w:rFonts w:hint="eastAsia"/>
          <w:sz w:val="18"/>
        </w:rPr>
      </w:pPr>
      <w:r>
        <w:rPr>
          <w:rFonts w:hint="eastAsia" w:ascii="ＭＳ Ｐ明朝" w:hAnsi="ＭＳ Ｐ明朝"/>
          <w:sz w:val="18"/>
        </w:rPr>
        <w:t>防火用貯水槽で地下に設けるものは、１ｍ以上の深さに水槽を設けること</w:t>
      </w:r>
    </w:p>
    <w:p>
      <w:pPr>
        <w:pStyle w:val="0"/>
        <w:numPr>
          <w:ilvl w:val="7"/>
          <w:numId w:val="7"/>
        </w:numPr>
        <w:tabs>
          <w:tab w:val="left" w:leader="none" w:pos="315"/>
        </w:tabs>
        <w:ind w:hanging="3300"/>
        <w:rPr>
          <w:rFonts w:hint="eastAsia" w:eastAsia="ＭＳ Ｐゴシック"/>
          <w:sz w:val="18"/>
        </w:rPr>
      </w:pPr>
      <w:r>
        <w:rPr>
          <w:rFonts w:hint="eastAsia" w:eastAsia="ＭＳ Ｐゴシック"/>
          <w:sz w:val="18"/>
        </w:rPr>
        <w:t>標準事務処理期間</w:t>
      </w:r>
    </w:p>
    <w:p>
      <w:pPr>
        <w:pStyle w:val="0"/>
        <w:numPr>
          <w:ilvl w:val="0"/>
          <w:numId w:val="8"/>
        </w:numPr>
        <w:tabs>
          <w:tab w:val="clear" w:pos="838"/>
          <w:tab w:val="num" w:leader="none" w:pos="735"/>
        </w:tabs>
        <w:ind w:left="735" w:hanging="317"/>
        <w:rPr>
          <w:rFonts w:hint="eastAsia" w:ascii="ＭＳ Ｐ明朝" w:hAnsi="ＭＳ Ｐ明朝"/>
          <w:sz w:val="20"/>
        </w:rPr>
      </w:pPr>
      <w:r>
        <w:rPr>
          <w:rFonts w:hint="eastAsia" w:ascii="ＭＳ Ｐ明朝" w:hAnsi="ＭＳ Ｐ明朝"/>
          <w:sz w:val="18"/>
        </w:rPr>
        <w:t>申請書の事務処理、許可書の発送までに概ね１週間程度かかりますので、申請はその期間を見込み早めにお願いします。</w:t>
      </w:r>
    </w:p>
    <w:sectPr>
      <w:pgSz w:w="11907" w:h="16840"/>
      <w:pgMar w:top="851" w:right="987" w:bottom="851" w:left="1361"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A2C07B6"/>
    <w:lvl w:ilvl="0" w:tplc="00000000">
      <w:numFmt w:val="bullet"/>
      <w:lvlText w:val=""/>
      <w:lvlJc w:val="left"/>
      <w:pPr>
        <w:tabs>
          <w:tab w:val="num" w:leader="none" w:pos="838"/>
        </w:tabs>
        <w:ind w:left="838" w:hanging="420"/>
      </w:pPr>
      <w:rPr>
        <w:rFonts w:hint="default" w:ascii="Wingdings" w:hAnsi="Wingdings"/>
      </w:rPr>
    </w:lvl>
    <w:lvl w:ilvl="1" w:tplc="00000000">
      <w:start w:val="1"/>
      <w:numFmt w:val="decimal"/>
      <w:lvlText w:val="%2"/>
      <w:lvlJc w:val="left"/>
      <w:pPr>
        <w:tabs>
          <w:tab w:val="num" w:leader="none" w:pos="1258"/>
        </w:tabs>
        <w:ind w:left="1258" w:hanging="420"/>
      </w:pPr>
      <w:rPr>
        <w:rFonts w:hint="eastAsia"/>
      </w:rPr>
    </w:lvl>
    <w:lvl w:ilvl="2" w:tplc="00000000">
      <w:numFmt w:val="bullet"/>
      <w:lvlText w:val=""/>
      <w:lvlJc w:val="left"/>
      <w:pPr>
        <w:tabs>
          <w:tab w:val="num" w:leader="none" w:pos="1678"/>
        </w:tabs>
        <w:ind w:left="1678" w:hanging="420"/>
      </w:pPr>
      <w:rPr>
        <w:rFonts w:hint="default" w:ascii="Wingdings" w:hAnsi="Wingdings"/>
      </w:rPr>
    </w:lvl>
    <w:lvl w:ilvl="3" w:tplc="00000000">
      <w:numFmt w:val="bullet"/>
      <w:lvlText w:val=""/>
      <w:lvlJc w:val="left"/>
      <w:pPr>
        <w:tabs>
          <w:tab w:val="num" w:leader="none" w:pos="2098"/>
        </w:tabs>
        <w:ind w:left="2098" w:hanging="420"/>
      </w:pPr>
      <w:rPr>
        <w:rFonts w:hint="default" w:ascii="Wingdings" w:hAnsi="Wingdings"/>
      </w:rPr>
    </w:lvl>
    <w:lvl w:ilvl="4" w:tplc="00000000">
      <w:numFmt w:val="bullet"/>
      <w:lvlText w:val=""/>
      <w:lvlJc w:val="left"/>
      <w:pPr>
        <w:tabs>
          <w:tab w:val="num" w:leader="none" w:pos="2518"/>
        </w:tabs>
        <w:ind w:left="2518" w:hanging="420"/>
      </w:pPr>
      <w:rPr>
        <w:rFonts w:hint="default" w:ascii="Wingdings" w:hAnsi="Wingdings"/>
      </w:rPr>
    </w:lvl>
    <w:lvl w:ilvl="5" w:tplc="00000000">
      <w:numFmt w:val="bullet"/>
      <w:lvlText w:val=""/>
      <w:lvlJc w:val="left"/>
      <w:pPr>
        <w:tabs>
          <w:tab w:val="num" w:leader="none" w:pos="2938"/>
        </w:tabs>
        <w:ind w:left="2938" w:hanging="420"/>
      </w:pPr>
      <w:rPr>
        <w:rFonts w:hint="default" w:ascii="Wingdings" w:hAnsi="Wingdings"/>
      </w:rPr>
    </w:lvl>
    <w:lvl w:ilvl="6" w:tplc="00000000">
      <w:numFmt w:val="bullet"/>
      <w:lvlText w:val=""/>
      <w:lvlJc w:val="left"/>
      <w:pPr>
        <w:tabs>
          <w:tab w:val="num" w:leader="none" w:pos="3358"/>
        </w:tabs>
        <w:ind w:left="3358" w:hanging="420"/>
      </w:pPr>
      <w:rPr>
        <w:rFonts w:hint="default" w:ascii="Wingdings" w:hAnsi="Wingdings"/>
      </w:rPr>
    </w:lvl>
    <w:lvl w:ilvl="7" w:tplc="00000000">
      <w:numFmt w:val="bullet"/>
      <w:lvlText w:val=""/>
      <w:lvlJc w:val="left"/>
      <w:pPr>
        <w:tabs>
          <w:tab w:val="num" w:leader="none" w:pos="3778"/>
        </w:tabs>
        <w:ind w:left="3778" w:hanging="420"/>
      </w:pPr>
      <w:rPr>
        <w:rFonts w:hint="default" w:ascii="Wingdings" w:hAnsi="Wingdings"/>
      </w:rPr>
    </w:lvl>
    <w:lvl w:ilvl="8" w:tplc="00000000">
      <w:numFmt w:val="bullet"/>
      <w:lvlText w:val=""/>
      <w:lvlJc w:val="left"/>
      <w:pPr>
        <w:tabs>
          <w:tab w:val="num" w:leader="none" w:pos="4198"/>
        </w:tabs>
        <w:ind w:left="4198" w:hanging="420"/>
      </w:pPr>
      <w:rPr>
        <w:rFonts w:hint="default" w:ascii="Wingdings" w:hAnsi="Wingdings"/>
      </w:rPr>
    </w:lvl>
  </w:abstractNum>
  <w:abstractNum w:abstractNumId="1">
    <w:nsid w:val="00000002"/>
    <w:multiLevelType w:val="hybridMultilevel"/>
    <w:tmpl w:val="3F843CFA"/>
    <w:lvl w:ilvl="0" w:tplc="00000000">
      <w:numFmt w:val="bullet"/>
      <w:lvlText w:val=""/>
      <w:lvlJc w:val="left"/>
      <w:pPr>
        <w:tabs>
          <w:tab w:val="num" w:leader="none" w:pos="838"/>
        </w:tabs>
        <w:ind w:left="838" w:hanging="420"/>
      </w:pPr>
      <w:rPr>
        <w:rFonts w:hint="default" w:ascii="Wingdings" w:hAnsi="Wingdings"/>
      </w:rPr>
    </w:lvl>
    <w:lvl w:ilvl="1" w:tplc="00000000">
      <w:start w:val="1"/>
      <w:numFmt w:val="decimal"/>
      <w:lvlText w:val="%2."/>
      <w:lvlJc w:val="left"/>
      <w:pPr>
        <w:tabs>
          <w:tab w:val="num" w:leader="none" w:pos="1258"/>
        </w:tabs>
        <w:ind w:left="1258" w:hanging="420"/>
      </w:pPr>
    </w:lvl>
    <w:lvl w:ilvl="2" w:tplc="00000000">
      <w:numFmt w:val="bullet"/>
      <w:lvlText w:val=""/>
      <w:lvlJc w:val="left"/>
      <w:pPr>
        <w:tabs>
          <w:tab w:val="num" w:leader="none" w:pos="1678"/>
        </w:tabs>
        <w:ind w:left="1678" w:hanging="420"/>
      </w:pPr>
      <w:rPr>
        <w:rFonts w:hint="default" w:ascii="Wingdings" w:hAnsi="Wingdings"/>
      </w:rPr>
    </w:lvl>
    <w:lvl w:ilvl="3" w:tplc="00000000">
      <w:numFmt w:val="bullet"/>
      <w:lvlText w:val=""/>
      <w:lvlJc w:val="left"/>
      <w:pPr>
        <w:tabs>
          <w:tab w:val="num" w:leader="none" w:pos="2098"/>
        </w:tabs>
        <w:ind w:left="2098" w:hanging="420"/>
      </w:pPr>
      <w:rPr>
        <w:rFonts w:hint="default" w:ascii="Wingdings" w:hAnsi="Wingdings"/>
      </w:rPr>
    </w:lvl>
    <w:lvl w:ilvl="4" w:tplc="00000000">
      <w:numFmt w:val="bullet"/>
      <w:lvlText w:val=""/>
      <w:lvlJc w:val="left"/>
      <w:pPr>
        <w:tabs>
          <w:tab w:val="num" w:leader="none" w:pos="2518"/>
        </w:tabs>
        <w:ind w:left="2518" w:hanging="420"/>
      </w:pPr>
      <w:rPr>
        <w:rFonts w:hint="default" w:ascii="Wingdings" w:hAnsi="Wingdings"/>
      </w:rPr>
    </w:lvl>
    <w:lvl w:ilvl="5" w:tplc="00000000">
      <w:numFmt w:val="bullet"/>
      <w:lvlText w:val=""/>
      <w:lvlJc w:val="left"/>
      <w:pPr>
        <w:tabs>
          <w:tab w:val="num" w:leader="none" w:pos="2938"/>
        </w:tabs>
        <w:ind w:left="2938" w:hanging="420"/>
      </w:pPr>
      <w:rPr>
        <w:rFonts w:hint="default" w:ascii="Wingdings" w:hAnsi="Wingdings"/>
      </w:rPr>
    </w:lvl>
    <w:lvl w:ilvl="6" w:tplc="00000000">
      <w:numFmt w:val="bullet"/>
      <w:lvlText w:val=""/>
      <w:lvlJc w:val="left"/>
      <w:pPr>
        <w:tabs>
          <w:tab w:val="num" w:leader="none" w:pos="3358"/>
        </w:tabs>
        <w:ind w:left="3358" w:hanging="420"/>
      </w:pPr>
      <w:rPr>
        <w:rFonts w:hint="default" w:ascii="Wingdings" w:hAnsi="Wingdings"/>
      </w:rPr>
    </w:lvl>
    <w:lvl w:ilvl="7" w:tplc="00000000">
      <w:numFmt w:val="bullet"/>
      <w:lvlText w:val=""/>
      <w:lvlJc w:val="left"/>
      <w:pPr>
        <w:tabs>
          <w:tab w:val="num" w:leader="none" w:pos="3778"/>
        </w:tabs>
        <w:ind w:left="3778" w:hanging="420"/>
      </w:pPr>
      <w:rPr>
        <w:rFonts w:hint="default" w:ascii="Wingdings" w:hAnsi="Wingdings"/>
      </w:rPr>
    </w:lvl>
    <w:lvl w:ilvl="8" w:tplc="00000000">
      <w:numFmt w:val="bullet"/>
      <w:lvlText w:val=""/>
      <w:lvlJc w:val="left"/>
      <w:pPr>
        <w:tabs>
          <w:tab w:val="num" w:leader="none" w:pos="4198"/>
        </w:tabs>
        <w:ind w:left="4198" w:hanging="420"/>
      </w:pPr>
      <w:rPr>
        <w:rFonts w:hint="default" w:ascii="Wingdings" w:hAnsi="Wingdings"/>
      </w:rPr>
    </w:lvl>
  </w:abstractNum>
  <w:abstractNum w:abstractNumId="2">
    <w:nsid w:val="00000003"/>
    <w:multiLevelType w:val="hybridMultilevel"/>
    <w:tmpl w:val="8500E65C"/>
    <w:lvl w:ilvl="0" w:tplc="00000000">
      <w:numFmt w:val="bullet"/>
      <w:lvlText w:val=""/>
      <w:lvlJc w:val="left"/>
      <w:pPr>
        <w:tabs>
          <w:tab w:val="num" w:leader="none" w:pos="838"/>
        </w:tabs>
        <w:ind w:left="838" w:hanging="420"/>
      </w:pPr>
      <w:rPr>
        <w:rFonts w:hint="default" w:ascii="Wingdings" w:hAnsi="Wingdings"/>
      </w:rPr>
    </w:lvl>
    <w:lvl w:ilvl="1" w:tplc="00000000">
      <w:start w:val="1"/>
      <w:numFmt w:val="decimal"/>
      <w:lvlText w:val="%2."/>
      <w:lvlJc w:val="left"/>
      <w:pPr>
        <w:tabs>
          <w:tab w:val="num" w:leader="none" w:pos="1258"/>
        </w:tabs>
        <w:ind w:left="1258" w:hanging="420"/>
      </w:pPr>
    </w:lvl>
    <w:lvl w:ilvl="2" w:tplc="00000000">
      <w:start w:val="4"/>
      <w:numFmt w:val="decimal"/>
      <w:lvlText w:val="%3"/>
      <w:lvlJc w:val="left"/>
      <w:pPr>
        <w:tabs>
          <w:tab w:val="num" w:leader="none" w:pos="1618"/>
        </w:tabs>
        <w:ind w:left="1618" w:hanging="360"/>
      </w:pPr>
      <w:rPr>
        <w:rFonts w:hint="eastAsia"/>
      </w:rPr>
    </w:lvl>
    <w:lvl w:ilvl="3" w:tplc="00000000">
      <w:numFmt w:val="bullet"/>
      <w:lvlText w:val=""/>
      <w:lvlJc w:val="left"/>
      <w:pPr>
        <w:tabs>
          <w:tab w:val="num" w:leader="none" w:pos="2098"/>
        </w:tabs>
        <w:ind w:left="2098" w:hanging="420"/>
      </w:pPr>
      <w:rPr>
        <w:rFonts w:hint="default" w:ascii="Wingdings" w:hAnsi="Wingdings"/>
      </w:rPr>
    </w:lvl>
    <w:lvl w:ilvl="4" w:tplc="00000000">
      <w:numFmt w:val="bullet"/>
      <w:lvlText w:val=""/>
      <w:lvlJc w:val="left"/>
      <w:pPr>
        <w:tabs>
          <w:tab w:val="num" w:leader="none" w:pos="2518"/>
        </w:tabs>
        <w:ind w:left="2518" w:hanging="420"/>
      </w:pPr>
      <w:rPr>
        <w:rFonts w:hint="default" w:ascii="Wingdings" w:hAnsi="Wingdings"/>
      </w:rPr>
    </w:lvl>
    <w:lvl w:ilvl="5" w:tplc="00000000">
      <w:numFmt w:val="bullet"/>
      <w:lvlText w:val=""/>
      <w:lvlJc w:val="left"/>
      <w:pPr>
        <w:tabs>
          <w:tab w:val="num" w:leader="none" w:pos="2938"/>
        </w:tabs>
        <w:ind w:left="2938" w:hanging="420"/>
      </w:pPr>
      <w:rPr>
        <w:rFonts w:hint="default" w:ascii="Wingdings" w:hAnsi="Wingdings"/>
      </w:rPr>
    </w:lvl>
    <w:lvl w:ilvl="6" w:tplc="00000000">
      <w:numFmt w:val="bullet"/>
      <w:lvlText w:val=""/>
      <w:lvlJc w:val="left"/>
      <w:pPr>
        <w:tabs>
          <w:tab w:val="num" w:leader="none" w:pos="3358"/>
        </w:tabs>
        <w:ind w:left="3358" w:hanging="420"/>
      </w:pPr>
      <w:rPr>
        <w:rFonts w:hint="default" w:ascii="Wingdings" w:hAnsi="Wingdings"/>
      </w:rPr>
    </w:lvl>
    <w:lvl w:ilvl="7" w:tplc="00000000">
      <w:numFmt w:val="bullet"/>
      <w:lvlText w:val=""/>
      <w:lvlJc w:val="left"/>
      <w:pPr>
        <w:tabs>
          <w:tab w:val="num" w:leader="none" w:pos="3778"/>
        </w:tabs>
        <w:ind w:left="3778" w:hanging="420"/>
      </w:pPr>
      <w:rPr>
        <w:rFonts w:hint="default" w:ascii="Wingdings" w:hAnsi="Wingdings"/>
      </w:rPr>
    </w:lvl>
    <w:lvl w:ilvl="8" w:tplc="00000000">
      <w:numFmt w:val="bullet"/>
      <w:lvlText w:val=""/>
      <w:lvlJc w:val="left"/>
      <w:pPr>
        <w:tabs>
          <w:tab w:val="num" w:leader="none" w:pos="4198"/>
        </w:tabs>
        <w:ind w:left="4198" w:hanging="420"/>
      </w:pPr>
      <w:rPr>
        <w:rFonts w:hint="default" w:ascii="Wingdings" w:hAnsi="Wingdings"/>
      </w:rPr>
    </w:lvl>
  </w:abstractNum>
  <w:abstractNum w:abstractNumId="3">
    <w:nsid w:val="00000004"/>
    <w:multiLevelType w:val="hybridMultilevel"/>
    <w:tmpl w:val="D66A279C"/>
    <w:lvl w:ilvl="0" w:tplc="00000000">
      <w:start w:val="5"/>
      <w:numFmt w:val="decimal"/>
      <w:lvlText w:val="%1"/>
      <w:lvlJc w:val="left"/>
      <w:pPr>
        <w:ind w:left="360" w:hanging="360"/>
      </w:pPr>
      <w:rPr>
        <w:rFonts w:hint="default"/>
      </w:rPr>
    </w:lvl>
    <w:lvl w:ilvl="1" w:tplc="00000000">
      <w:start w:val="1"/>
      <w:numFmt w:val="aiueoFullWidth"/>
      <w:lvlText w:val="(%2)"/>
      <w:lvlJc w:val="left"/>
      <w:pPr>
        <w:ind w:left="840" w:hanging="420"/>
      </w:pPr>
    </w:lvl>
    <w:lvl w:ilvl="2" w:tplc="00000000">
      <w:start w:val="1"/>
      <w:numFmt w:val="decimalEnclosedCircle"/>
      <w:lvlText w:val="%3"/>
      <w:lvlJc w:val="left"/>
      <w:pPr>
        <w:ind w:left="1260" w:hanging="420"/>
      </w:pPr>
    </w:lvl>
    <w:lvl w:ilvl="3" w:tplc="00000000">
      <w:start w:val="1"/>
      <w:numFmt w:val="decimal"/>
      <w:lvlText w:val="%4."/>
      <w:lvlJc w:val="left"/>
      <w:pPr>
        <w:ind w:left="1680" w:hanging="420"/>
      </w:pPr>
    </w:lvl>
    <w:lvl w:ilvl="4" w:tplc="00000000">
      <w:start w:val="1"/>
      <w:numFmt w:val="aiueoFullWidth"/>
      <w:lvlText w:val="(%5)"/>
      <w:lvlJc w:val="left"/>
      <w:pPr>
        <w:ind w:left="2100" w:hanging="420"/>
      </w:pPr>
    </w:lvl>
    <w:lvl w:ilvl="5" w:tplc="00000000">
      <w:start w:val="1"/>
      <w:numFmt w:val="decimalEnclosedCircle"/>
      <w:lvlText w:val="%6"/>
      <w:lvlJc w:val="left"/>
      <w:pPr>
        <w:ind w:left="2520" w:hanging="420"/>
      </w:pPr>
    </w:lvl>
    <w:lvl w:ilvl="6" w:tplc="00000000">
      <w:start w:val="1"/>
      <w:numFmt w:val="decimal"/>
      <w:lvlText w:val="%7."/>
      <w:lvlJc w:val="left"/>
      <w:pPr>
        <w:ind w:left="2940" w:hanging="420"/>
      </w:pPr>
    </w:lvl>
    <w:lvl w:ilvl="7" w:tplc="00000000">
      <w:start w:val="1"/>
      <w:numFmt w:val="aiueoFullWidth"/>
      <w:lvlText w:val="(%8)"/>
      <w:lvlJc w:val="left"/>
      <w:pPr>
        <w:ind w:left="3360" w:hanging="420"/>
      </w:pPr>
    </w:lvl>
    <w:lvl w:ilvl="8" w:tplc="00000000">
      <w:start w:val="1"/>
      <w:numFmt w:val="decimalEnclosedCircle"/>
      <w:lvlText w:val="%9"/>
      <w:lvlJc w:val="left"/>
      <w:pPr>
        <w:ind w:left="3780" w:hanging="420"/>
      </w:pPr>
    </w:lvl>
  </w:abstractNum>
  <w:abstractNum w:abstractNumId="4">
    <w:nsid w:val="00000005"/>
    <w:multiLevelType w:val="hybridMultilevel"/>
    <w:tmpl w:val="8A8ECAF8"/>
    <w:lvl w:ilvl="0" w:tplc="00000000">
      <w:numFmt w:val="bullet"/>
      <w:lvlText w:val=""/>
      <w:lvlJc w:val="left"/>
      <w:pPr>
        <w:tabs>
          <w:tab w:val="num" w:leader="none" w:pos="838"/>
        </w:tabs>
        <w:ind w:left="838" w:hanging="420"/>
      </w:pPr>
      <w:rPr>
        <w:rFonts w:hint="default" w:ascii="Wingdings" w:hAnsi="Wingdings"/>
      </w:rPr>
    </w:lvl>
    <w:lvl w:ilvl="1" w:tplc="00000000">
      <w:numFmt w:val="bullet"/>
      <w:lvlText w:val=""/>
      <w:lvlJc w:val="left"/>
      <w:pPr>
        <w:tabs>
          <w:tab w:val="num" w:leader="none" w:pos="737"/>
        </w:tabs>
        <w:ind w:left="737" w:hanging="317"/>
      </w:pPr>
      <w:rPr>
        <w:rFonts w:hint="default" w:ascii="Wingdings" w:hAnsi="Wingdings"/>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5"/>
      <w:numFmt w:val="decimalFullWidth"/>
      <w:lvlText w:val="%5．"/>
      <w:lvlJc w:val="left"/>
      <w:pPr>
        <w:tabs>
          <w:tab w:val="num" w:leader="none" w:pos="2040"/>
        </w:tabs>
        <w:ind w:left="2040" w:hanging="360"/>
      </w:pPr>
      <w:rPr>
        <w:rFonts w:hint="eastAsia"/>
      </w:rPr>
    </w:lvl>
    <w:lvl w:ilvl="5" w:tplc="00000000">
      <w:start w:val="1"/>
      <w:numFmt w:val="decimalEnclosedCircle"/>
      <w:lvlText w:val="%6"/>
      <w:lvlJc w:val="left"/>
      <w:pPr>
        <w:tabs>
          <w:tab w:val="num" w:leader="none" w:pos="2520"/>
        </w:tabs>
        <w:ind w:left="2520" w:hanging="420"/>
      </w:pPr>
    </w:lvl>
    <w:lvl w:ilvl="6" w:tplc="00000000">
      <w:start w:val="1"/>
      <w:numFmt w:val="decimal"/>
      <w:lvlText w:val="%7."/>
      <w:lvlJc w:val="left"/>
      <w:pPr>
        <w:tabs>
          <w:tab w:val="num" w:leader="none" w:pos="2940"/>
        </w:tabs>
        <w:ind w:left="2940" w:hanging="420"/>
      </w:pPr>
    </w:lvl>
    <w:lvl w:ilvl="7" w:tplc="00000000">
      <w:start w:val="1"/>
      <w:numFmt w:val="aiueoFullWidth"/>
      <w:lvlText w:val="(%8)"/>
      <w:lvlJc w:val="left"/>
      <w:pPr>
        <w:tabs>
          <w:tab w:val="num" w:leader="none" w:pos="3360"/>
        </w:tabs>
        <w:ind w:left="3360" w:hanging="420"/>
      </w:pPr>
    </w:lvl>
    <w:lvl w:ilvl="8" w:tplc="00000000">
      <w:start w:val="1"/>
      <w:numFmt w:val="decimalEnclosedCircle"/>
      <w:lvlText w:val="%9"/>
      <w:lvlJc w:val="left"/>
      <w:pPr>
        <w:tabs>
          <w:tab w:val="num" w:leader="none" w:pos="3780"/>
        </w:tabs>
        <w:ind w:left="3780" w:hanging="420"/>
      </w:pPr>
    </w:lvl>
  </w:abstractNum>
  <w:abstractNum w:abstractNumId="5">
    <w:nsid w:val="00000006"/>
    <w:multiLevelType w:val="hybridMultilevel"/>
    <w:tmpl w:val="BB5C72E4"/>
    <w:lvl w:ilvl="0" w:tplc="00000000">
      <w:numFmt w:val="bullet"/>
      <w:lvlText w:val=""/>
      <w:lvlJc w:val="left"/>
      <w:pPr>
        <w:tabs>
          <w:tab w:val="num" w:leader="none" w:pos="737"/>
        </w:tabs>
        <w:ind w:left="737" w:hanging="317"/>
      </w:pPr>
      <w:rPr>
        <w:rFonts w:hint="default" w:ascii="Wingdings" w:hAnsi="Wingdings"/>
      </w:rPr>
    </w:lvl>
    <w:lvl w:ilvl="1" w:tplc="00000000">
      <w:numFmt w:val="bullet"/>
      <w:lvlText w:val=""/>
      <w:lvlJc w:val="left"/>
      <w:pPr>
        <w:tabs>
          <w:tab w:val="num" w:leader="none" w:pos="840"/>
        </w:tabs>
        <w:ind w:left="840" w:hanging="420"/>
      </w:pPr>
      <w:rPr>
        <w:rFonts w:hint="default" w:ascii="Wingdings" w:hAnsi="Wingdings"/>
      </w:rPr>
    </w:lvl>
    <w:lvl w:ilvl="2" w:tplc="00000000">
      <w:numFmt w:val="bullet"/>
      <w:lvlText w:val=""/>
      <w:lvlJc w:val="left"/>
      <w:pPr>
        <w:tabs>
          <w:tab w:val="num" w:leader="none" w:pos="1260"/>
        </w:tabs>
        <w:ind w:left="1260" w:hanging="420"/>
      </w:pPr>
      <w:rPr>
        <w:rFonts w:hint="default" w:ascii="Wingdings" w:hAnsi="Wingdings"/>
      </w:rPr>
    </w:lvl>
    <w:lvl w:ilvl="3" w:tplc="00000000">
      <w:numFmt w:val="bullet"/>
      <w:lvlText w:val=""/>
      <w:lvlJc w:val="left"/>
      <w:pPr>
        <w:tabs>
          <w:tab w:val="num" w:leader="none" w:pos="1680"/>
        </w:tabs>
        <w:ind w:left="1680" w:hanging="420"/>
      </w:pPr>
      <w:rPr>
        <w:rFonts w:hint="default" w:ascii="Wingdings" w:hAnsi="Wingdings"/>
      </w:rPr>
    </w:lvl>
    <w:lvl w:ilvl="4" w:tplc="00000000">
      <w:numFmt w:val="bullet"/>
      <w:lvlText w:val=""/>
      <w:lvlJc w:val="left"/>
      <w:pPr>
        <w:tabs>
          <w:tab w:val="num" w:leader="none" w:pos="2100"/>
        </w:tabs>
        <w:ind w:left="2100" w:hanging="420"/>
      </w:pPr>
      <w:rPr>
        <w:rFonts w:hint="default" w:ascii="Wingdings" w:hAnsi="Wingdings"/>
      </w:rPr>
    </w:lvl>
    <w:lvl w:ilvl="5" w:tplc="00000000">
      <w:numFmt w:val="bullet"/>
      <w:lvlText w:val=""/>
      <w:lvlJc w:val="left"/>
      <w:pPr>
        <w:tabs>
          <w:tab w:val="num" w:leader="none" w:pos="2520"/>
        </w:tabs>
        <w:ind w:left="2520" w:hanging="420"/>
      </w:pPr>
      <w:rPr>
        <w:rFonts w:hint="default" w:ascii="Wingdings" w:hAnsi="Wingdings"/>
      </w:rPr>
    </w:lvl>
    <w:lvl w:ilvl="6" w:tplc="00000000">
      <w:numFmt w:val="bullet"/>
      <w:lvlText w:val=""/>
      <w:lvlJc w:val="left"/>
      <w:pPr>
        <w:tabs>
          <w:tab w:val="num" w:leader="none" w:pos="2940"/>
        </w:tabs>
        <w:ind w:left="2940" w:hanging="420"/>
      </w:pPr>
      <w:rPr>
        <w:rFonts w:hint="default" w:ascii="Wingdings" w:hAnsi="Wingdings"/>
      </w:rPr>
    </w:lvl>
    <w:lvl w:ilvl="7" w:tplc="00000000">
      <w:numFmt w:val="bullet"/>
      <w:lvlText w:val=""/>
      <w:lvlJc w:val="left"/>
      <w:pPr>
        <w:tabs>
          <w:tab w:val="num" w:leader="none" w:pos="3360"/>
        </w:tabs>
        <w:ind w:left="3360" w:hanging="420"/>
      </w:pPr>
      <w:rPr>
        <w:rFonts w:hint="default" w:ascii="Wingdings" w:hAnsi="Wingdings"/>
      </w:rPr>
    </w:lvl>
    <w:lvl w:ilvl="8" w:tplc="00000000">
      <w:numFmt w:val="bullet"/>
      <w:lvlText w:val=""/>
      <w:lvlJc w:val="left"/>
      <w:pPr>
        <w:tabs>
          <w:tab w:val="num" w:leader="none" w:pos="3780"/>
        </w:tabs>
        <w:ind w:left="3780" w:hanging="420"/>
      </w:pPr>
      <w:rPr>
        <w:rFonts w:hint="default" w:ascii="Wingdings" w:hAnsi="Wingdings"/>
      </w:rPr>
    </w:lvl>
  </w:abstractNum>
  <w:abstractNum w:abstractNumId="6">
    <w:nsid w:val="00000007"/>
    <w:multiLevelType w:val="hybridMultilevel"/>
    <w:tmpl w:val="49F25A1A"/>
    <w:lvl w:ilvl="0" w:tplc="00000000">
      <w:numFmt w:val="bullet"/>
      <w:lvlText w:val=""/>
      <w:lvlJc w:val="left"/>
      <w:pPr>
        <w:tabs>
          <w:tab w:val="num" w:leader="none" w:pos="838"/>
        </w:tabs>
        <w:ind w:left="838" w:hanging="420"/>
      </w:pPr>
      <w:rPr>
        <w:rFonts w:hint="default" w:ascii="Wingdings" w:hAnsi="Wingdings"/>
      </w:rPr>
    </w:lvl>
    <w:lvl w:ilvl="1" w:tplc="00000000">
      <w:numFmt w:val="bullet"/>
      <w:lvlText w:val=""/>
      <w:lvlJc w:val="left"/>
      <w:pPr>
        <w:tabs>
          <w:tab w:val="num" w:leader="none" w:pos="840"/>
        </w:tabs>
        <w:ind w:left="840" w:hanging="420"/>
      </w:pPr>
      <w:rPr>
        <w:rFonts w:hint="default" w:ascii="Wingdings" w:hAnsi="Wingdings"/>
        <w:sz w:val="16"/>
      </w:rPr>
    </w:lvl>
    <w:lvl w:ilvl="2" w:tplc="00000000">
      <w:start w:val="1"/>
      <w:numFmt w:val="decimalEnclosedCircle"/>
      <w:lvlText w:val="%3"/>
      <w:lvlJc w:val="left"/>
      <w:pPr>
        <w:tabs>
          <w:tab w:val="num" w:leader="none" w:pos="1260"/>
        </w:tabs>
        <w:ind w:left="1260" w:hanging="420"/>
      </w:pPr>
    </w:lvl>
    <w:lvl w:ilvl="3" w:tplc="00000000">
      <w:start w:val="1"/>
      <w:numFmt w:val="decimal"/>
      <w:lvlText w:val="%4."/>
      <w:lvlJc w:val="left"/>
      <w:pPr>
        <w:tabs>
          <w:tab w:val="num" w:leader="none" w:pos="1680"/>
        </w:tabs>
        <w:ind w:left="1680" w:hanging="420"/>
      </w:pPr>
    </w:lvl>
    <w:lvl w:ilvl="4" w:tplc="00000000">
      <w:start w:val="1"/>
      <w:numFmt w:val="decimal"/>
      <w:lvlText w:val="(%5)"/>
      <w:lvlJc w:val="left"/>
      <w:pPr>
        <w:tabs>
          <w:tab w:val="num" w:leader="none" w:pos="2055"/>
        </w:tabs>
        <w:ind w:left="2055" w:hanging="375"/>
      </w:pPr>
      <w:rPr>
        <w:rFonts w:hint="eastAsia"/>
      </w:rPr>
    </w:lvl>
    <w:lvl w:ilvl="5" w:tplc="00000000">
      <w:start w:val="10"/>
      <w:numFmt w:val="decimal"/>
      <w:lvlText w:val="第%6条"/>
      <w:lvlJc w:val="left"/>
      <w:pPr>
        <w:tabs>
          <w:tab w:val="num" w:leader="none" w:pos="2820"/>
        </w:tabs>
        <w:ind w:left="2820" w:hanging="720"/>
      </w:pPr>
      <w:rPr>
        <w:rFonts w:hint="eastAsia"/>
      </w:rPr>
    </w:lvl>
    <w:lvl w:ilvl="6" w:tplc="00000000">
      <w:numFmt w:val="bullet"/>
      <w:lvlText w:val="＊"/>
      <w:lvlJc w:val="left"/>
      <w:pPr>
        <w:tabs>
          <w:tab w:val="num" w:leader="none" w:pos="2880"/>
        </w:tabs>
        <w:ind w:left="2880" w:hanging="360"/>
      </w:pPr>
      <w:rPr>
        <w:rFonts w:hint="eastAsia" w:ascii="ＭＳ Ｐ明朝" w:hAnsi="ＭＳ Ｐ明朝" w:eastAsia="ＭＳ Ｐ明朝"/>
      </w:rPr>
    </w:lvl>
    <w:lvl w:ilvl="7" w:tplc="00000000">
      <w:start w:val="7"/>
      <w:numFmt w:val="decimal"/>
      <w:lvlText w:val="%8"/>
      <w:lvlJc w:val="left"/>
      <w:pPr>
        <w:tabs>
          <w:tab w:val="num" w:leader="none" w:pos="3300"/>
        </w:tabs>
        <w:ind w:left="3300" w:hanging="360"/>
      </w:pPr>
      <w:rPr>
        <w:rFonts w:hint="eastAsia"/>
      </w:rPr>
    </w:lvl>
    <w:lvl w:ilvl="8" w:tplc="00000000">
      <w:start w:val="1"/>
      <w:numFmt w:val="decimalEnclosedCircle"/>
      <w:lvlText w:val="%9"/>
      <w:lvlJc w:val="left"/>
      <w:pPr>
        <w:tabs>
          <w:tab w:val="num" w:leader="none" w:pos="3780"/>
        </w:tabs>
        <w:ind w:left="3780" w:hanging="420"/>
      </w:pPr>
    </w:lvl>
  </w:abstractNum>
  <w:abstractNum w:abstractNumId="7">
    <w:nsid w:val="00000008"/>
    <w:multiLevelType w:val="hybridMultilevel"/>
    <w:tmpl w:val="85802768"/>
    <w:lvl w:ilvl="0" w:tplc="00000000">
      <w:numFmt w:val="bullet"/>
      <w:lvlText w:val=""/>
      <w:lvlJc w:val="left"/>
      <w:pPr>
        <w:tabs>
          <w:tab w:val="num" w:leader="none" w:pos="838"/>
        </w:tabs>
        <w:ind w:left="838" w:hanging="420"/>
      </w:pPr>
      <w:rPr>
        <w:rFonts w:hint="default" w:ascii="Wingdings" w:hAnsi="Wingdings"/>
      </w:rPr>
    </w:lvl>
    <w:lvl w:ilvl="1" w:tplc="00000000">
      <w:numFmt w:val="bullet"/>
      <w:lvlText w:val=""/>
      <w:lvlJc w:val="left"/>
      <w:pPr>
        <w:tabs>
          <w:tab w:val="num" w:leader="none" w:pos="1258"/>
        </w:tabs>
        <w:ind w:left="1258" w:hanging="420"/>
      </w:pPr>
      <w:rPr>
        <w:rFonts w:hint="default" w:ascii="Wingdings" w:hAnsi="Wingdings"/>
      </w:rPr>
    </w:lvl>
    <w:lvl w:ilvl="2" w:tplc="00000000">
      <w:numFmt w:val="bullet"/>
      <w:lvlText w:val=""/>
      <w:lvlJc w:val="left"/>
      <w:pPr>
        <w:tabs>
          <w:tab w:val="num" w:leader="none" w:pos="1678"/>
        </w:tabs>
        <w:ind w:left="1678" w:hanging="420"/>
      </w:pPr>
      <w:rPr>
        <w:rFonts w:hint="default" w:ascii="Wingdings" w:hAnsi="Wingdings"/>
      </w:rPr>
    </w:lvl>
    <w:lvl w:ilvl="3" w:tplc="00000000">
      <w:numFmt w:val="bullet"/>
      <w:lvlText w:val=""/>
      <w:lvlJc w:val="left"/>
      <w:pPr>
        <w:tabs>
          <w:tab w:val="num" w:leader="none" w:pos="2098"/>
        </w:tabs>
        <w:ind w:left="2098" w:hanging="420"/>
      </w:pPr>
      <w:rPr>
        <w:rFonts w:hint="default" w:ascii="Wingdings" w:hAnsi="Wingdings"/>
      </w:rPr>
    </w:lvl>
    <w:lvl w:ilvl="4" w:tplc="00000000">
      <w:numFmt w:val="bullet"/>
      <w:lvlText w:val=""/>
      <w:lvlJc w:val="left"/>
      <w:pPr>
        <w:tabs>
          <w:tab w:val="num" w:leader="none" w:pos="2518"/>
        </w:tabs>
        <w:ind w:left="2518" w:hanging="420"/>
      </w:pPr>
      <w:rPr>
        <w:rFonts w:hint="default" w:ascii="Wingdings" w:hAnsi="Wingdings"/>
      </w:rPr>
    </w:lvl>
    <w:lvl w:ilvl="5" w:tplc="00000000">
      <w:numFmt w:val="bullet"/>
      <w:lvlText w:val=""/>
      <w:lvlJc w:val="left"/>
      <w:pPr>
        <w:tabs>
          <w:tab w:val="num" w:leader="none" w:pos="2938"/>
        </w:tabs>
        <w:ind w:left="2938" w:hanging="420"/>
      </w:pPr>
      <w:rPr>
        <w:rFonts w:hint="default" w:ascii="Wingdings" w:hAnsi="Wingdings"/>
      </w:rPr>
    </w:lvl>
    <w:lvl w:ilvl="6" w:tplc="00000000">
      <w:numFmt w:val="bullet"/>
      <w:lvlText w:val=""/>
      <w:lvlJc w:val="left"/>
      <w:pPr>
        <w:tabs>
          <w:tab w:val="num" w:leader="none" w:pos="3358"/>
        </w:tabs>
        <w:ind w:left="3358" w:hanging="420"/>
      </w:pPr>
      <w:rPr>
        <w:rFonts w:hint="default" w:ascii="Wingdings" w:hAnsi="Wingdings"/>
      </w:rPr>
    </w:lvl>
    <w:lvl w:ilvl="7" w:tplc="00000000">
      <w:numFmt w:val="bullet"/>
      <w:lvlText w:val=""/>
      <w:lvlJc w:val="left"/>
      <w:pPr>
        <w:tabs>
          <w:tab w:val="num" w:leader="none" w:pos="3778"/>
        </w:tabs>
        <w:ind w:left="3778" w:hanging="420"/>
      </w:pPr>
      <w:rPr>
        <w:rFonts w:hint="default" w:ascii="Wingdings" w:hAnsi="Wingdings"/>
      </w:rPr>
    </w:lvl>
    <w:lvl w:ilvl="8" w:tplc="00000000">
      <w:numFmt w:val="bullet"/>
      <w:lvlText w:val=""/>
      <w:lvlJc w:val="left"/>
      <w:pPr>
        <w:tabs>
          <w:tab w:val="num" w:leader="none" w:pos="4198"/>
        </w:tabs>
        <w:ind w:left="4198"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明朝"/>
    </w:rPr>
  </w:style>
  <w:style w:type="paragraph" w:styleId="16">
    <w:name w:val="Closing"/>
    <w:basedOn w:val="0"/>
    <w:next w:val="16"/>
    <w:link w:val="0"/>
    <w:uiPriority w:val="0"/>
    <w:pPr>
      <w:jc w:val="right"/>
    </w:pPr>
    <w:rPr>
      <w:rFonts w:eastAsia="ＭＳ 明朝"/>
    </w:rPr>
  </w:style>
  <w:style w:type="paragraph" w:styleId="17">
    <w:name w:val="Body Text Indent"/>
    <w:basedOn w:val="0"/>
    <w:next w:val="17"/>
    <w:link w:val="0"/>
    <w:uiPriority w:val="0"/>
    <w:pPr>
      <w:ind w:left="210" w:hanging="210" w:hangingChars="105"/>
    </w:pPr>
    <w:rPr>
      <w:sz w:val="20"/>
    </w:rPr>
  </w:style>
  <w:style w:type="paragraph" w:styleId="18">
    <w:name w:val="Body Text Indent 2"/>
    <w:basedOn w:val="0"/>
    <w:next w:val="18"/>
    <w:link w:val="0"/>
    <w:uiPriority w:val="0"/>
    <w:pPr>
      <w:ind w:left="209" w:leftChars="50" w:hanging="104" w:hangingChars="52"/>
    </w:pPr>
    <w:rPr>
      <w:sz w:val="20"/>
    </w:rPr>
  </w:style>
  <w:style w:type="character" w:styleId="19">
    <w:name w:val="Emphasis"/>
    <w:basedOn w:val="10"/>
    <w:next w:val="19"/>
    <w:link w:val="0"/>
    <w:uiPriority w:val="0"/>
    <w:qFormat/>
    <w:rPr>
      <w:i w:val="1"/>
    </w:rPr>
  </w:style>
  <w:style w:type="character" w:styleId="20">
    <w:name w:val="Strong"/>
    <w:basedOn w:val="10"/>
    <w:next w:val="20"/>
    <w:link w:val="0"/>
    <w:uiPriority w:val="0"/>
    <w:qFormat/>
    <w:rPr>
      <w:b w:val="1"/>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24">
    <w:name w:val="Body Text Indent 3"/>
    <w:basedOn w:val="0"/>
    <w:next w:val="24"/>
    <w:link w:val="0"/>
    <w:uiPriority w:val="0"/>
    <w:pPr>
      <w:ind w:left="-1" w:leftChars="-50" w:hanging="104" w:hangingChars="52"/>
    </w:pPr>
    <w:rPr>
      <w:sz w:val="20"/>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eastAsia="ＭＳ Ｐ明朝"/>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eastAsia="ＭＳ Ｐ明朝"/>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18</Words>
  <Characters>1647</Characters>
  <Application>JUST Note</Application>
  <Lines>419</Lines>
  <Paragraphs>115</Paragraphs>
  <Company>電算システム課</Company>
  <CharactersWithSpaces>1968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公園の占用許可・行為許可申請事務の効率化について</dc:title>
  <dc:creator>oa205041</dc:creator>
  <cp:lastModifiedBy>吉池　晃</cp:lastModifiedBy>
  <cp:lastPrinted>2014-10-02T06:23:00Z</cp:lastPrinted>
  <dcterms:created xsi:type="dcterms:W3CDTF">2015-08-12T07:42:00Z</dcterms:created>
  <dcterms:modified xsi:type="dcterms:W3CDTF">2022-05-24T05:33:44Z</dcterms:modified>
  <cp:revision>9</cp:revision>
</cp:coreProperties>
</file>