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napToGrid w:val="0"/>
        <w:spacing w:line="441" w:lineRule="exact"/>
        <w:ind w:left="131"/>
        <w:rPr>
          <w:rFonts w:hint="eastAsia" w:ascii="ＭＳ 明朝" w:hAnsi="ＭＳ 明朝" w:eastAsia="ＭＳ 明朝"/>
          <w:spacing w:val="16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16"/>
          <w:sz w:val="21"/>
        </w:rPr>
        <w:t>様式第２号（第４関係）</w:t>
      </w:r>
    </w:p>
    <w:p>
      <w:pPr>
        <w:pStyle w:val="0"/>
        <w:wordWrap w:val="0"/>
        <w:snapToGrid w:val="0"/>
        <w:spacing w:line="441" w:lineRule="exact"/>
        <w:ind w:left="131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napToGrid w:val="0"/>
        <w:spacing w:line="441" w:lineRule="exact"/>
        <w:jc w:val="center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長野市保存樹木等管理補助金交付請求書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pacing w:line="240" w:lineRule="auto"/>
        <w:jc w:val="right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　　　　　　　　　　　　　　　　　　　　　　　　令和　　年　　月　　日</w:t>
      </w: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</w:t>
      </w: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（請求先）長野市長</w:t>
      </w: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18"/>
        </w:rPr>
      </w:pPr>
      <w:r>
        <w:rPr>
          <w:rFonts w:hint="eastAsia" w:ascii="ＭＳ 明朝" w:hAnsi="ＭＳ 明朝" w:eastAsia="ＭＳ 明朝"/>
          <w:spacing w:val="16"/>
          <w:sz w:val="21"/>
        </w:rPr>
        <w:t>　　　　　　　　　　　　　　　　　　　　　　　　　　　　　　</w:t>
      </w: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　　　　　　　　　　　　　　　　住所</w:t>
      </w: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　　　　　　　　　　　　　　　　氏名　　　　　　　　　　　　　　　</w:t>
      </w:r>
      <w:r>
        <w:rPr>
          <w:rFonts w:hint="eastAsia" w:ascii="ＭＳ 明朝" w:hAnsi="ＭＳ 明朝" w:eastAsia="ＭＳ 明朝"/>
          <w:b w:val="1"/>
          <w:spacing w:val="16"/>
          <w:sz w:val="21"/>
        </w:rPr>
        <w:t>　</w:t>
      </w:r>
    </w:p>
    <w:p>
      <w:pPr>
        <w:pStyle w:val="0"/>
        <w:wordWrap w:val="0"/>
        <w:spacing w:line="240" w:lineRule="auto"/>
        <w:ind w:firstLine="4114" w:firstLineChars="1700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pacing w:line="240" w:lineRule="auto"/>
        <w:ind w:firstLine="4114" w:firstLineChars="1700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連絡先（電話）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0"/>
        <w:wordWrap w:val="0"/>
        <w:snapToGrid w:val="0"/>
        <w:spacing w:line="441" w:lineRule="exact"/>
        <w:ind w:firstLine="484" w:firstLineChars="200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令和　　年　　月　　日付け長野市指令　公園第　　号で交付決定のあった</w:t>
      </w:r>
    </w:p>
    <w:p>
      <w:pPr>
        <w:pStyle w:val="0"/>
        <w:wordWrap w:val="0"/>
        <w:snapToGrid w:val="0"/>
        <w:spacing w:line="441" w:lineRule="exact"/>
        <w:ind w:firstLine="242" w:firstLineChars="100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令和　年度補助金を下記のとおり交付してください。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eastAsia" w:ascii="ＭＳ 明朝" w:hAnsi="ＭＳ 明朝" w:eastAsia="ＭＳ 明朝"/>
        </w:rPr>
      </w:pP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１　交付決定額　　　金</w:t>
      </w:r>
      <w:r>
        <w:rPr>
          <w:rFonts w:hint="eastAsia" w:ascii="ＭＳ 明朝" w:hAnsi="ＭＳ 明朝" w:eastAsia="ＭＳ 明朝"/>
          <w:spacing w:val="16"/>
          <w:sz w:val="21"/>
        </w:rPr>
        <w:t xml:space="preserve">  </w:t>
      </w:r>
      <w:r>
        <w:rPr>
          <w:rFonts w:hint="eastAsia" w:ascii="ＭＳ 明朝" w:hAnsi="ＭＳ 明朝" w:eastAsia="ＭＳ 明朝"/>
          <w:spacing w:val="16"/>
          <w:sz w:val="21"/>
        </w:rPr>
        <w:t>　　</w:t>
      </w:r>
      <w:r>
        <w:rPr>
          <w:rFonts w:hint="eastAsia" w:ascii="ＭＳ 明朝" w:hAnsi="ＭＳ 明朝" w:eastAsia="ＭＳ 明朝"/>
          <w:spacing w:val="16"/>
          <w:sz w:val="21"/>
        </w:rPr>
        <w:t xml:space="preserve">   </w:t>
      </w:r>
      <w:r>
        <w:rPr>
          <w:rFonts w:hint="eastAsia" w:ascii="ＭＳ 明朝" w:hAnsi="ＭＳ 明朝" w:eastAsia="ＭＳ 明朝"/>
          <w:spacing w:val="16"/>
          <w:sz w:val="21"/>
        </w:rPr>
        <w:t>円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２　請　求　額　　　金</w:t>
      </w:r>
      <w:r>
        <w:rPr>
          <w:rFonts w:hint="eastAsia" w:ascii="ＭＳ 明朝" w:hAnsi="ＭＳ 明朝" w:eastAsia="ＭＳ 明朝"/>
          <w:spacing w:val="16"/>
          <w:sz w:val="21"/>
        </w:rPr>
        <w:t xml:space="preserve">   </w:t>
      </w:r>
      <w:r>
        <w:rPr>
          <w:rFonts w:hint="eastAsia" w:ascii="ＭＳ 明朝" w:hAnsi="ＭＳ 明朝" w:eastAsia="ＭＳ 明朝"/>
          <w:spacing w:val="16"/>
          <w:sz w:val="21"/>
        </w:rPr>
        <w:t>　　</w:t>
      </w:r>
      <w:r>
        <w:rPr>
          <w:rFonts w:hint="eastAsia" w:ascii="ＭＳ 明朝" w:hAnsi="ＭＳ 明朝" w:eastAsia="ＭＳ 明朝"/>
          <w:spacing w:val="16"/>
          <w:sz w:val="21"/>
        </w:rPr>
        <w:t xml:space="preserve">  </w:t>
      </w:r>
      <w:r>
        <w:rPr>
          <w:rFonts w:hint="eastAsia" w:ascii="ＭＳ 明朝" w:hAnsi="ＭＳ 明朝" w:eastAsia="ＭＳ 明朝"/>
          <w:spacing w:val="16"/>
          <w:sz w:val="21"/>
        </w:rPr>
        <w:t>円</w:t>
      </w:r>
    </w:p>
    <w:p>
      <w:pPr>
        <w:pStyle w:val="0"/>
        <w:wordWrap w:val="0"/>
        <w:snapToGrid w:val="0"/>
        <w:spacing w:line="441" w:lineRule="exact"/>
        <w:rPr>
          <w:rFonts w:hint="eastAsia" w:ascii="ＭＳ 明朝" w:hAnsi="ＭＳ 明朝" w:eastAsia="ＭＳ 明朝"/>
          <w:spacing w:val="16"/>
          <w:sz w:val="21"/>
        </w:rPr>
      </w:pPr>
      <w:r>
        <w:rPr>
          <w:rFonts w:hint="eastAsia" w:ascii="ＭＳ 明朝" w:hAnsi="ＭＳ 明朝" w:eastAsia="ＭＳ 明朝"/>
          <w:spacing w:val="16"/>
          <w:sz w:val="21"/>
        </w:rPr>
        <w:t>　３　送　金　先</w:t>
      </w:r>
    </w:p>
    <w:tbl>
      <w:tblPr>
        <w:tblStyle w:val="11"/>
        <w:tblW w:w="8384" w:type="dxa"/>
        <w:tblInd w:w="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80"/>
        <w:gridCol w:w="5504"/>
      </w:tblGrid>
      <w:tr>
        <w:trPr>
          <w:trHeight w:val="1001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金融機関名</w:t>
            </w:r>
          </w:p>
        </w:tc>
        <w:tc>
          <w:tcPr>
            <w:tcW w:w="5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1936" w:firstLineChars="800"/>
              <w:rPr>
                <w:rFonts w:hint="eastAsia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銀　　行　　　　　　　　所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1210" w:firstLineChars="500"/>
              <w:rPr>
                <w:rFonts w:hint="eastAsia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16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信用金庫</w:t>
            </w:r>
          </w:p>
          <w:p>
            <w:pPr>
              <w:pStyle w:val="0"/>
              <w:widowControl w:val="1"/>
              <w:autoSpaceDE w:val="1"/>
              <w:autoSpaceDN w:val="1"/>
              <w:spacing w:line="240" w:lineRule="auto"/>
              <w:ind w:firstLine="1210" w:firstLineChars="500"/>
              <w:rPr>
                <w:rFonts w:hint="default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　　　信用組合</w:t>
            </w:r>
          </w:p>
          <w:p>
            <w:pPr>
              <w:pStyle w:val="0"/>
              <w:wordWrap w:val="0"/>
              <w:spacing w:line="240" w:lineRule="auto"/>
              <w:ind w:firstLine="1936" w:firstLineChars="800"/>
              <w:rPr>
                <w:rFonts w:hint="eastAsia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農　　協　　　　　　　　店</w:t>
            </w:r>
          </w:p>
        </w:tc>
      </w:tr>
      <w:tr>
        <w:trPr>
          <w:trHeight w:val="1091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口座の種類</w:t>
            </w:r>
          </w:p>
        </w:tc>
        <w:tc>
          <w:tcPr>
            <w:tcW w:w="5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jc w:val="center"/>
              <w:rPr>
                <w:rFonts w:hint="default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16"/>
                <w:sz w:val="21"/>
              </w:rPr>
              <w:t>当座　　・　　普通預金</w:t>
            </w:r>
          </w:p>
        </w:tc>
      </w:tr>
      <w:tr>
        <w:trPr>
          <w:trHeight w:val="437" w:hRule="atLeast"/>
        </w:trPr>
        <w:tc>
          <w:tcPr>
            <w:tcW w:w="28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155" w:id="1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155" w:id="1"/>
              </w:rPr>
              <w:t>ナ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16"/>
                <w:sz w:val="21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16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155" w:id="2"/>
              </w:rPr>
              <w:t>口座名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155" w:id="2"/>
              </w:rPr>
              <w:t>義</w:t>
            </w:r>
          </w:p>
        </w:tc>
        <w:tc>
          <w:tcPr>
            <w:tcW w:w="55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firstLine="242" w:firstLineChars="100"/>
              <w:rPr>
                <w:rFonts w:hint="eastAsia" w:ascii="ＭＳ 明朝" w:hAnsi="ＭＳ 明朝" w:eastAsia="ＭＳ 明朝"/>
                <w:b w:val="1"/>
                <w:spacing w:val="16"/>
                <w:sz w:val="21"/>
              </w:rPr>
            </w:pPr>
          </w:p>
        </w:tc>
      </w:tr>
      <w:tr>
        <w:trPr>
          <w:trHeight w:val="900" w:hRule="atLeast"/>
        </w:trPr>
        <w:tc>
          <w:tcPr>
            <w:tcW w:w="2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</w:p>
        </w:tc>
        <w:tc>
          <w:tcPr>
            <w:tcW w:w="55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rPr>
                <w:rFonts w:hint="default" w:ascii="ＭＳ 明朝" w:hAnsi="ＭＳ 明朝" w:eastAsia="ＭＳ 明朝"/>
                <w:b w:val="1"/>
                <w:spacing w:val="16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spacing w:val="16"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492.05pt;mso-position-vertical-relative:text;mso-position-horizontal-relative:text;position:absolute;height:44pt;width:85.15pt;margin-left:5.2pt;z-index:2;" wrapcoords="-189 -366 -189 21234 21789 21234 21789 -366 -189 -366 " o:allowoverlap="t" filled="t" stroked="t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o:extrusion v:ext="view" on="f" type="parallel" lockrotationcenter="f" autorotationcenter="f" metal="t" lightharsh2="f"/>
                  <w10:wrap type="none" anchorx="text" anchory="text"/>
                </v:shape>
              </w:pict>
            </w:r>
          </w:p>
        </w:tc>
      </w:tr>
      <w:tr>
        <w:trPr>
          <w:trHeight w:val="1051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1"/>
              </w:rPr>
            </w:pPr>
            <w:r>
              <w:rPr>
                <w:rFonts w:hint="eastAsia" w:ascii="ＭＳ 明朝" w:hAnsi="ＭＳ 明朝" w:eastAsia="ＭＳ 明朝"/>
                <w:spacing w:val="52"/>
                <w:sz w:val="21"/>
                <w:fitText w:val="1155" w:id="3"/>
              </w:rPr>
              <w:t>口座番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155" w:id="3"/>
              </w:rPr>
              <w:t>号</w:t>
            </w:r>
          </w:p>
        </w:tc>
        <w:tc>
          <w:tcPr>
            <w:tcW w:w="5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tbl>
            <w:tblPr>
              <w:tblStyle w:val="11"/>
              <w:tblpPr w:leftFromText="142" w:rightFromText="142" w:topFromText="0" w:bottomFromText="0" w:vertAnchor="page" w:horzAnchor="page" w:tblpX="271" w:tblpY="151"/>
              <w:tblW w:w="471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88"/>
              <w:gridCol w:w="589"/>
              <w:gridCol w:w="589"/>
              <w:gridCol w:w="589"/>
              <w:gridCol w:w="589"/>
              <w:gridCol w:w="589"/>
              <w:gridCol w:w="589"/>
              <w:gridCol w:w="589"/>
            </w:tblGrid>
            <w:tr>
              <w:trPr>
                <w:trHeight w:val="660" w:hRule="atLeast"/>
              </w:trPr>
              <w:tc>
                <w:tcPr>
                  <w:tcW w:w="588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  <w:tc>
                <w:tcPr>
                  <w:tcW w:w="58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spacing w:line="240" w:lineRule="auto"/>
                    <w:jc w:val="center"/>
                    <w:rPr>
                      <w:rFonts w:hint="eastAsia" w:ascii="ＭＳ 明朝" w:hAnsi="ＭＳ 明朝" w:eastAsia="ＭＳ 明朝"/>
                      <w:b w:val="1"/>
                      <w:spacing w:val="16"/>
                      <w:sz w:val="28"/>
                    </w:rPr>
                  </w:pPr>
                </w:p>
              </w:tc>
            </w:tr>
          </w:tbl>
          <w:p>
            <w:pPr>
              <w:pStyle w:val="0"/>
              <w:spacing w:line="240" w:lineRule="auto"/>
              <w:ind w:firstLine="242" w:firstLineChars="100"/>
              <w:rPr>
                <w:rFonts w:hint="eastAsia" w:ascii="ＭＳ 明朝" w:hAnsi="ＭＳ 明朝" w:eastAsia="ＭＳ 明朝"/>
                <w:color w:val="FF0000"/>
                <w:spacing w:val="16"/>
                <w:sz w:val="21"/>
              </w:rPr>
            </w:pPr>
          </w:p>
        </w:tc>
      </w:tr>
    </w:tbl>
    <w:p>
      <w:pPr>
        <w:pStyle w:val="0"/>
        <w:wordWrap w:val="0"/>
        <w:spacing w:line="240" w:lineRule="auto"/>
        <w:rPr>
          <w:rFonts w:hint="eastAsia" w:ascii="ＭＳ 明朝" w:hAnsi="ＭＳ 明朝" w:eastAsia="ＭＳ 明朝"/>
          <w:spacing w:val="16"/>
          <w:sz w:val="21"/>
        </w:rPr>
      </w:pPr>
    </w:p>
    <w:p>
      <w:pPr>
        <w:rPr>
          <w:rFonts w:hint="default" w:ascii="ＭＳ 明朝" w:hAnsi="ＭＳ 明朝" w:eastAsia="ＭＳ 明朝"/>
          <w:spacing w:val="16"/>
          <w:sz w:val="21"/>
        </w:rPr>
        <w:sectPr>
          <w:pgSz w:w="11906" w:h="16838"/>
          <w:pgMar w:top="1100" w:right="1557" w:bottom="440" w:left="1441" w:header="140" w:footer="140" w:gutter="0"/>
          <w:pgNumType w:start="1"/>
          <w:cols w:space="720"/>
          <w:textDirection w:val="lrTb"/>
          <w:docGrid w:linePitch="441" w:charSpace="5939"/>
        </w:sectPr>
      </w:pPr>
    </w:p>
    <w:p>
      <w:pPr>
        <w:pStyle w:val="0"/>
        <w:rPr>
          <w:rFonts w:hint="default" w:ascii="ＭＳ 明朝" w:hAnsi="ＭＳ 明朝" w:eastAsia="ＭＳ 明朝"/>
          <w:spacing w:val="16"/>
          <w:sz w:val="21"/>
        </w:rPr>
        <w:sectPr>
          <w:type w:val="continuous"/>
          <w:pgSz w:w="11906" w:h="16838"/>
          <w:pgMar w:top="1100" w:right="1557" w:bottom="440" w:left="1441" w:header="140" w:footer="140" w:gutter="0"/>
          <w:cols w:space="720"/>
          <w:textDirection w:val="lrTb"/>
          <w:docGrid w:linePitch="441" w:charSpace="5939"/>
        </w:sectPr>
      </w:pPr>
    </w:p>
    <w:p>
      <w:pPr>
        <w:pStyle w:val="0"/>
        <w:wordWrap w:val="0"/>
        <w:snapToGrid w:val="0"/>
        <w:spacing w:line="147" w:lineRule="exact"/>
        <w:rPr>
          <w:rFonts w:hint="eastAsia" w:ascii="ＭＳ 明朝" w:hAnsi="ＭＳ 明朝" w:eastAsia="ＭＳ 明朝"/>
          <w:spacing w:val="16"/>
          <w:sz w:val="21"/>
        </w:rPr>
      </w:pPr>
    </w:p>
    <w:sectPr>
      <w:type w:val="continuous"/>
      <w:pgSz w:w="11906" w:h="16838"/>
      <w:pgMar w:top="1100" w:right="1557" w:bottom="440" w:left="1441" w:header="140" w:footer="140" w:gutter="0"/>
      <w:cols w:space="720"/>
      <w:textDirection w:val="lrTb"/>
      <w:docGrid w:linePitch="441" w:charSpace="59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8"/>
  <w:bordersDoNotSurroundHeader/>
  <w:bordersDoNotSurroundFooter/>
  <w:doNotTrackMoves/>
  <w:defaultTabStop w:val="720"/>
  <w:hyphenationZone w:val="0"/>
  <w:doNotHyphenateCaps/>
  <w:evenAndOddHeaders/>
  <w:drawingGridHorizontalSpacing w:val="131"/>
  <w:drawingGridVerticalSpacing w:val="220"/>
  <w:displayHorizontalDrawingGridEvery w:val="0"/>
  <w:displayVerticalDrawingGridEvery w:val="2"/>
  <w:doNotShadeFormData/>
  <w:noLineBreaksAfter w:lang="ja-JP" w:val="‘“〈《「『【〔（［｛"/>
  <w:noLineBreaksBefore w:lang="ja-JP" w:val=".’”、。〃〉》」』】〕ゝゞヽヾ！），：；？］｝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明朝体" w:hAnsi="明朝体" w:eastAsia="明朝体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41" w:lineRule="atLeast"/>
      <w:jc w:val="both"/>
    </w:pPr>
    <w:rPr>
      <w:spacing w:val="14"/>
      <w:sz w:val="23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pacing w:val="16"/>
      <w:sz w:val="21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pacing w:val="16"/>
      <w:sz w:val="21"/>
    </w:rPr>
  </w:style>
  <w:style w:type="paragraph" w:styleId="17">
    <w:name w:val="Body Text"/>
    <w:basedOn w:val="0"/>
    <w:next w:val="17"/>
    <w:link w:val="0"/>
    <w:uiPriority w:val="0"/>
    <w:rPr>
      <w:sz w:val="16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apple-style-span"/>
    <w:basedOn w:val="10"/>
    <w:next w:val="21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60</Words>
  <Characters>346</Characters>
  <Application>JUST Note</Application>
  <Lines>2</Lines>
  <Paragraphs>1</Paragraphs>
  <Company>長野市役所</Company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事業所等緑化補助金交付様式</dc:title>
  <dc:creator>公園緑地課</dc:creator>
  <cp:lastModifiedBy>吉池　晃</cp:lastModifiedBy>
  <cp:lastPrinted>2019-10-30T01:23:00Z</cp:lastPrinted>
  <dcterms:created xsi:type="dcterms:W3CDTF">2013-11-25T02:36:00Z</dcterms:created>
  <dcterms:modified xsi:type="dcterms:W3CDTF">2022-05-24T06:13:48Z</dcterms:modified>
  <cp:revision>16</cp:revision>
</cp:coreProperties>
</file>