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4E0" w:rsidRPr="00341C6B" w:rsidRDefault="00BE21FE" w:rsidP="00625F93">
      <w:pPr>
        <w:jc w:val="center"/>
        <w:rPr>
          <w:sz w:val="32"/>
          <w:szCs w:val="32"/>
        </w:rPr>
      </w:pPr>
      <w:r w:rsidRPr="00341C6B">
        <w:rPr>
          <w:rFonts w:hint="eastAsia"/>
          <w:sz w:val="32"/>
          <w:szCs w:val="32"/>
        </w:rPr>
        <w:t>誓</w:t>
      </w:r>
      <w:r w:rsidR="00341C6B" w:rsidRPr="00341C6B">
        <w:rPr>
          <w:rFonts w:hint="eastAsia"/>
          <w:sz w:val="32"/>
          <w:szCs w:val="32"/>
        </w:rPr>
        <w:t xml:space="preserve">　</w:t>
      </w:r>
      <w:r w:rsidRPr="00341C6B">
        <w:rPr>
          <w:rFonts w:hint="eastAsia"/>
          <w:sz w:val="32"/>
          <w:szCs w:val="32"/>
        </w:rPr>
        <w:t>約</w:t>
      </w:r>
      <w:r w:rsidR="00341C6B" w:rsidRPr="00341C6B">
        <w:rPr>
          <w:rFonts w:hint="eastAsia"/>
          <w:sz w:val="32"/>
          <w:szCs w:val="32"/>
        </w:rPr>
        <w:t xml:space="preserve">　</w:t>
      </w:r>
      <w:r w:rsidR="00471F7D" w:rsidRPr="00341C6B">
        <w:rPr>
          <w:rFonts w:hint="eastAsia"/>
          <w:sz w:val="32"/>
          <w:szCs w:val="32"/>
        </w:rPr>
        <w:t>書</w:t>
      </w:r>
    </w:p>
    <w:p w:rsidR="00471F7D" w:rsidRDefault="00471F7D"/>
    <w:p w:rsidR="00BE21FE" w:rsidRDefault="00BE21FE"/>
    <w:p w:rsidR="00471F7D" w:rsidRDefault="00625F93">
      <w:r>
        <w:rPr>
          <w:rFonts w:hint="eastAsia"/>
        </w:rPr>
        <w:t>長野市農業委員</w:t>
      </w:r>
      <w:r w:rsidR="00471F7D">
        <w:rPr>
          <w:rFonts w:hint="eastAsia"/>
        </w:rPr>
        <w:t>会長　宛</w:t>
      </w:r>
    </w:p>
    <w:p w:rsidR="00471F7D" w:rsidRDefault="00471F7D"/>
    <w:p w:rsidR="00471F7D" w:rsidRDefault="00471F7D" w:rsidP="00625F93">
      <w:pPr>
        <w:ind w:firstLineChars="100" w:firstLine="210"/>
      </w:pPr>
      <w:r>
        <w:rPr>
          <w:rFonts w:hint="eastAsia"/>
        </w:rPr>
        <w:t>今般の農地法第３条</w:t>
      </w:r>
      <w:r w:rsidR="00F260EF">
        <w:rPr>
          <w:rFonts w:hint="eastAsia"/>
        </w:rPr>
        <w:t>許可</w:t>
      </w:r>
      <w:r>
        <w:rPr>
          <w:rFonts w:hint="eastAsia"/>
        </w:rPr>
        <w:t>申請に伴う農地の取得に際し、次の事項を</w:t>
      </w:r>
      <w:r w:rsidR="00BE21FE">
        <w:rPr>
          <w:rFonts w:hint="eastAsia"/>
        </w:rPr>
        <w:t>誓約します</w:t>
      </w:r>
      <w:r>
        <w:rPr>
          <w:rFonts w:hint="eastAsia"/>
        </w:rPr>
        <w:t>。</w:t>
      </w:r>
    </w:p>
    <w:p w:rsidR="00471F7D" w:rsidRDefault="00471F7D"/>
    <w:p w:rsidR="00471F7D" w:rsidRDefault="00471F7D" w:rsidP="00625F93">
      <w:pPr>
        <w:ind w:left="420" w:hangingChars="200" w:hanging="420"/>
      </w:pPr>
      <w:r>
        <w:rPr>
          <w:rFonts w:hint="eastAsia"/>
        </w:rPr>
        <w:t>□　農地法の趣旨を理解し、取得地について不動産の投機目的ではなく、耕作の用に供すること</w:t>
      </w:r>
    </w:p>
    <w:p w:rsidR="00471F7D" w:rsidRDefault="00471F7D"/>
    <w:p w:rsidR="00471F7D" w:rsidRDefault="00471F7D" w:rsidP="00625F93">
      <w:pPr>
        <w:ind w:left="420" w:hangingChars="200" w:hanging="420"/>
      </w:pPr>
      <w:r>
        <w:rPr>
          <w:rFonts w:hint="eastAsia"/>
        </w:rPr>
        <w:t>□　農地取得後は、農地取得者が主体となって、取得</w:t>
      </w:r>
      <w:r w:rsidR="00DA3345">
        <w:rPr>
          <w:rFonts w:hint="eastAsia"/>
        </w:rPr>
        <w:t>地全体を効率的に利用して</w:t>
      </w:r>
      <w:r>
        <w:rPr>
          <w:rFonts w:hint="eastAsia"/>
        </w:rPr>
        <w:t>耕作すること</w:t>
      </w:r>
    </w:p>
    <w:p w:rsidR="00471F7D" w:rsidRDefault="00471F7D"/>
    <w:p w:rsidR="00471F7D" w:rsidRDefault="00471F7D" w:rsidP="00625F93">
      <w:pPr>
        <w:ind w:left="420" w:hangingChars="200" w:hanging="420"/>
      </w:pPr>
      <w:r>
        <w:rPr>
          <w:rFonts w:hint="eastAsia"/>
        </w:rPr>
        <w:t>□　近隣農地所有者及び地域の農業上の取り決め等があるか確認し、トラブルとならないよう事前の意思疎通を十分に行うこと</w:t>
      </w:r>
    </w:p>
    <w:p w:rsidR="00DA3345" w:rsidRDefault="00DA3345" w:rsidP="00471F7D">
      <w:pPr>
        <w:ind w:left="210" w:hangingChars="100" w:hanging="210"/>
      </w:pPr>
    </w:p>
    <w:p w:rsidR="00DA3345" w:rsidRDefault="00DA3345" w:rsidP="00471F7D">
      <w:pPr>
        <w:ind w:left="210" w:hangingChars="100" w:hanging="210"/>
      </w:pPr>
    </w:p>
    <w:p w:rsidR="00DA3345" w:rsidRDefault="00DA3345" w:rsidP="00471F7D">
      <w:pPr>
        <w:ind w:left="210" w:hangingChars="100" w:hanging="210"/>
      </w:pPr>
    </w:p>
    <w:p w:rsidR="00DA3345" w:rsidRDefault="00DA3345" w:rsidP="00471F7D">
      <w:pPr>
        <w:ind w:left="210" w:hangingChars="100" w:hanging="210"/>
      </w:pPr>
    </w:p>
    <w:p w:rsidR="00DA3345" w:rsidRDefault="00DA3345" w:rsidP="00471F7D">
      <w:pPr>
        <w:ind w:left="210" w:hangingChars="100" w:hanging="210"/>
      </w:pPr>
    </w:p>
    <w:tbl>
      <w:tblPr>
        <w:tblStyle w:val="a3"/>
        <w:tblW w:w="0" w:type="auto"/>
        <w:jc w:val="center"/>
        <w:tblLook w:val="04A0" w:firstRow="1" w:lastRow="0" w:firstColumn="1" w:lastColumn="0" w:noHBand="0" w:noVBand="1"/>
      </w:tblPr>
      <w:tblGrid>
        <w:gridCol w:w="4957"/>
        <w:gridCol w:w="705"/>
        <w:gridCol w:w="2832"/>
      </w:tblGrid>
      <w:tr w:rsidR="00DA3345" w:rsidTr="00DA3345">
        <w:trPr>
          <w:jc w:val="center"/>
        </w:trPr>
        <w:tc>
          <w:tcPr>
            <w:tcW w:w="0" w:type="auto"/>
            <w:vAlign w:val="center"/>
          </w:tcPr>
          <w:p w:rsidR="00DA3345" w:rsidRDefault="00DA3345" w:rsidP="00625F93">
            <w:pPr>
              <w:jc w:val="center"/>
            </w:pPr>
            <w:r>
              <w:rPr>
                <w:rFonts w:hint="eastAsia"/>
              </w:rPr>
              <w:t>土地の所在</w:t>
            </w:r>
          </w:p>
        </w:tc>
        <w:tc>
          <w:tcPr>
            <w:tcW w:w="705" w:type="dxa"/>
          </w:tcPr>
          <w:p w:rsidR="00DA3345" w:rsidRDefault="00DA3345">
            <w:r>
              <w:rPr>
                <w:rFonts w:hint="eastAsia"/>
              </w:rPr>
              <w:t>地目</w:t>
            </w:r>
          </w:p>
        </w:tc>
        <w:tc>
          <w:tcPr>
            <w:tcW w:w="2832" w:type="dxa"/>
            <w:vAlign w:val="center"/>
          </w:tcPr>
          <w:p w:rsidR="00DA3345" w:rsidRDefault="00DA3345" w:rsidP="00625F93">
            <w:pPr>
              <w:jc w:val="center"/>
            </w:pPr>
            <w:r>
              <w:rPr>
                <w:rFonts w:hint="eastAsia"/>
              </w:rPr>
              <w:t>取得面積合計</w:t>
            </w:r>
          </w:p>
        </w:tc>
      </w:tr>
      <w:tr w:rsidR="00DA3345" w:rsidTr="00DA3345">
        <w:trPr>
          <w:jc w:val="center"/>
        </w:trPr>
        <w:tc>
          <w:tcPr>
            <w:tcW w:w="4957" w:type="dxa"/>
          </w:tcPr>
          <w:p w:rsidR="00DA3345" w:rsidRDefault="00DA3345">
            <w:r>
              <w:rPr>
                <w:rFonts w:hint="eastAsia"/>
              </w:rPr>
              <w:t>長野市　　　　　　　　　　　番　　　他　　筆</w:t>
            </w:r>
          </w:p>
        </w:tc>
        <w:tc>
          <w:tcPr>
            <w:tcW w:w="705" w:type="dxa"/>
          </w:tcPr>
          <w:p w:rsidR="00DA3345" w:rsidRDefault="00DA3345"/>
        </w:tc>
        <w:tc>
          <w:tcPr>
            <w:tcW w:w="2832" w:type="dxa"/>
          </w:tcPr>
          <w:p w:rsidR="00DA3345" w:rsidRDefault="00DA3345">
            <w:r>
              <w:rPr>
                <w:rFonts w:hint="eastAsia"/>
              </w:rPr>
              <w:t xml:space="preserve">　　　　　　　　　㎡</w:t>
            </w:r>
          </w:p>
        </w:tc>
      </w:tr>
      <w:tr w:rsidR="00DA3345" w:rsidTr="00DA3345">
        <w:trPr>
          <w:jc w:val="center"/>
        </w:trPr>
        <w:tc>
          <w:tcPr>
            <w:tcW w:w="4957" w:type="dxa"/>
          </w:tcPr>
          <w:p w:rsidR="00DA3345" w:rsidRDefault="00DA3345" w:rsidP="00DA3345">
            <w:r>
              <w:rPr>
                <w:rFonts w:hint="eastAsia"/>
              </w:rPr>
              <w:t>長野市　　　　　　　　　　　番　　　他　　筆</w:t>
            </w:r>
          </w:p>
        </w:tc>
        <w:tc>
          <w:tcPr>
            <w:tcW w:w="705" w:type="dxa"/>
          </w:tcPr>
          <w:p w:rsidR="00DA3345" w:rsidRDefault="00DA3345" w:rsidP="00DA3345"/>
        </w:tc>
        <w:tc>
          <w:tcPr>
            <w:tcW w:w="2832" w:type="dxa"/>
          </w:tcPr>
          <w:p w:rsidR="00DA3345" w:rsidRDefault="00DA3345" w:rsidP="00DA3345">
            <w:pPr>
              <w:ind w:firstLineChars="900" w:firstLine="1890"/>
            </w:pPr>
            <w:r>
              <w:rPr>
                <w:rFonts w:hint="eastAsia"/>
              </w:rPr>
              <w:t xml:space="preserve">㎡　</w:t>
            </w:r>
          </w:p>
        </w:tc>
      </w:tr>
    </w:tbl>
    <w:p w:rsidR="00471F7D" w:rsidRDefault="00471F7D"/>
    <w:p w:rsidR="00DA3345" w:rsidRDefault="00DA3345"/>
    <w:p w:rsidR="00DA3345" w:rsidRDefault="00DA3345"/>
    <w:p w:rsidR="00DA3345" w:rsidRDefault="00DA3345"/>
    <w:p w:rsidR="00DA3345" w:rsidRDefault="00DA3345">
      <w:r>
        <w:rPr>
          <w:rFonts w:hint="eastAsia"/>
        </w:rPr>
        <w:t>申請者（譲受人）</w:t>
      </w:r>
    </w:p>
    <w:p w:rsidR="00DA3345" w:rsidRDefault="00DA3345">
      <w:r>
        <w:rPr>
          <w:rFonts w:hint="eastAsia"/>
        </w:rPr>
        <w:t>住所</w:t>
      </w:r>
    </w:p>
    <w:p w:rsidR="00DA3345" w:rsidRDefault="00DA3345">
      <w:r>
        <w:rPr>
          <w:rFonts w:hint="eastAsia"/>
        </w:rPr>
        <w:t>氏名　　　　　　　　　　　　　　　　　（自署）</w:t>
      </w:r>
    </w:p>
    <w:p w:rsidR="00DA3345" w:rsidRDefault="00DA3345"/>
    <w:p w:rsidR="00DA3345" w:rsidRDefault="00DA3345"/>
    <w:p w:rsidR="00DA3345" w:rsidRDefault="00DA3345"/>
    <w:p w:rsidR="00923D08" w:rsidRDefault="00923D08"/>
    <w:p w:rsidR="00923D08" w:rsidRPr="00471F7D" w:rsidRDefault="00923D08"/>
    <w:sectPr w:rsidR="00923D08" w:rsidRPr="00471F7D" w:rsidSect="00D76F32">
      <w:headerReference w:type="even" r:id="rId7"/>
      <w:headerReference w:type="default" r:id="rId8"/>
      <w:footerReference w:type="even" r:id="rId9"/>
      <w:footerReference w:type="default" r:id="rId10"/>
      <w:headerReference w:type="first" r:id="rId11"/>
      <w:footerReference w:type="first" r:id="rId12"/>
      <w:pgSz w:w="11906" w:h="16838"/>
      <w:pgMar w:top="1276" w:right="1701" w:bottom="1701" w:left="1701" w:header="851" w:footer="4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C8F" w:rsidRDefault="00053C8F" w:rsidP="00923D08">
      <w:r>
        <w:separator/>
      </w:r>
    </w:p>
  </w:endnote>
  <w:endnote w:type="continuationSeparator" w:id="0">
    <w:p w:rsidR="00053C8F" w:rsidRDefault="00053C8F" w:rsidP="0092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32" w:rsidRDefault="00D76F32">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D08" w:rsidRPr="00D76F32" w:rsidRDefault="00923D08" w:rsidP="00923D08">
    <w:pPr>
      <w:pStyle w:val="a8"/>
      <w:rPr>
        <w:szCs w:val="21"/>
      </w:rPr>
    </w:pPr>
    <w:bookmarkStart w:id="0" w:name="_GoBack"/>
    <w:bookmarkEnd w:id="0"/>
    <w:r w:rsidRPr="00D76F32">
      <w:rPr>
        <w:rFonts w:hint="eastAsia"/>
        <w:szCs w:val="21"/>
      </w:rPr>
      <w:t>注意事項</w:t>
    </w:r>
  </w:p>
  <w:p w:rsidR="00923D08" w:rsidRPr="00D76F32" w:rsidRDefault="00923D08" w:rsidP="00341C6B">
    <w:pPr>
      <w:pStyle w:val="a8"/>
      <w:ind w:firstLineChars="100" w:firstLine="210"/>
      <w:rPr>
        <w:szCs w:val="21"/>
      </w:rPr>
    </w:pPr>
    <w:r w:rsidRPr="00D76F32">
      <w:rPr>
        <w:rFonts w:hint="eastAsia"/>
        <w:szCs w:val="21"/>
      </w:rPr>
      <w:t>農地法第</w:t>
    </w:r>
    <w:r w:rsidRPr="00D76F32">
      <w:rPr>
        <w:szCs w:val="21"/>
      </w:rPr>
      <w:t>3条による農地取得は、農地を農地として耕作または畜産の事業を行う目的に限られています。この目的以外に</w:t>
    </w:r>
    <w:r w:rsidR="00341C6B" w:rsidRPr="00D76F32">
      <w:rPr>
        <w:rFonts w:hint="eastAsia"/>
        <w:szCs w:val="21"/>
      </w:rPr>
      <w:t>、</w:t>
    </w:r>
    <w:r w:rsidRPr="00D76F32">
      <w:rPr>
        <w:szCs w:val="21"/>
      </w:rPr>
      <w:t>許可を得ず農地を使用した場合は、農地法の規定により原状回復命令や罰則の適用があります。</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32" w:rsidRDefault="00D76F3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C8F" w:rsidRDefault="00053C8F" w:rsidP="00923D08">
      <w:r>
        <w:separator/>
      </w:r>
    </w:p>
  </w:footnote>
  <w:footnote w:type="continuationSeparator" w:id="0">
    <w:p w:rsidR="00053C8F" w:rsidRDefault="00053C8F" w:rsidP="00923D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32" w:rsidRDefault="00D76F32">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32" w:rsidRDefault="00D76F32">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F32" w:rsidRDefault="00D76F32">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7D"/>
    <w:rsid w:val="00053C8F"/>
    <w:rsid w:val="000E5132"/>
    <w:rsid w:val="002B3503"/>
    <w:rsid w:val="00341C6B"/>
    <w:rsid w:val="00471F7D"/>
    <w:rsid w:val="00625F93"/>
    <w:rsid w:val="00885920"/>
    <w:rsid w:val="00923D08"/>
    <w:rsid w:val="009900CC"/>
    <w:rsid w:val="00990A11"/>
    <w:rsid w:val="00A934E0"/>
    <w:rsid w:val="00AB4240"/>
    <w:rsid w:val="00AF7519"/>
    <w:rsid w:val="00BC4802"/>
    <w:rsid w:val="00BE21FE"/>
    <w:rsid w:val="00D76F32"/>
    <w:rsid w:val="00DA3345"/>
    <w:rsid w:val="00F260EF"/>
    <w:rsid w:val="00F37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3CBFDE9-2248-47C4-9C79-E28B67031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F75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F7519"/>
    <w:rPr>
      <w:rFonts w:asciiTheme="majorHAnsi" w:eastAsiaTheme="majorEastAsia" w:hAnsiTheme="majorHAnsi" w:cstheme="majorBidi"/>
      <w:sz w:val="18"/>
      <w:szCs w:val="18"/>
    </w:rPr>
  </w:style>
  <w:style w:type="paragraph" w:styleId="a6">
    <w:name w:val="header"/>
    <w:basedOn w:val="a"/>
    <w:link w:val="a7"/>
    <w:uiPriority w:val="99"/>
    <w:unhideWhenUsed/>
    <w:rsid w:val="00923D08"/>
    <w:pPr>
      <w:tabs>
        <w:tab w:val="center" w:pos="4252"/>
        <w:tab w:val="right" w:pos="8504"/>
      </w:tabs>
      <w:snapToGrid w:val="0"/>
    </w:pPr>
  </w:style>
  <w:style w:type="character" w:customStyle="1" w:styleId="a7">
    <w:name w:val="ヘッダー (文字)"/>
    <w:basedOn w:val="a0"/>
    <w:link w:val="a6"/>
    <w:uiPriority w:val="99"/>
    <w:rsid w:val="00923D08"/>
  </w:style>
  <w:style w:type="paragraph" w:styleId="a8">
    <w:name w:val="footer"/>
    <w:basedOn w:val="a"/>
    <w:link w:val="a9"/>
    <w:uiPriority w:val="99"/>
    <w:unhideWhenUsed/>
    <w:rsid w:val="00923D08"/>
    <w:pPr>
      <w:tabs>
        <w:tab w:val="center" w:pos="4252"/>
        <w:tab w:val="right" w:pos="8504"/>
      </w:tabs>
      <w:snapToGrid w:val="0"/>
    </w:pPr>
  </w:style>
  <w:style w:type="character" w:customStyle="1" w:styleId="a9">
    <w:name w:val="フッター (文字)"/>
    <w:basedOn w:val="a0"/>
    <w:link w:val="a8"/>
    <w:uiPriority w:val="99"/>
    <w:rsid w:val="00923D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219613-ABB6-4D37-99D0-91495747A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00042763</dc:creator>
  <cp:keywords/>
  <dc:description/>
  <cp:lastModifiedBy>00042763</cp:lastModifiedBy>
  <cp:revision>6</cp:revision>
  <cp:lastPrinted>2023-12-26T06:32:00Z</cp:lastPrinted>
  <dcterms:created xsi:type="dcterms:W3CDTF">2023-12-15T00:36:00Z</dcterms:created>
  <dcterms:modified xsi:type="dcterms:W3CDTF">2023-12-26T08:19:00Z</dcterms:modified>
</cp:coreProperties>
</file>