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様式第３号（第３条関係）</w:t>
      </w:r>
    </w:p>
    <w:p>
      <w:pPr>
        <w:pStyle w:val="0"/>
        <w:rPr>
          <w:rFonts w:hint="default" w:ascii="ＭＳ 明朝" w:hAnsi="ＭＳ 明朝" w:eastAsia="ＭＳ 明朝"/>
        </w:rPr>
      </w:pPr>
    </w:p>
    <w:p>
      <w:pPr>
        <w:pStyle w:val="0"/>
        <w:jc w:val="center"/>
        <w:rPr>
          <w:rFonts w:hint="default" w:ascii="ＭＳ 明朝" w:hAnsi="ＭＳ 明朝" w:eastAsia="ＭＳ 明朝"/>
          <w:sz w:val="28"/>
        </w:rPr>
      </w:pPr>
      <w:r>
        <w:rPr>
          <w:rFonts w:hint="eastAsia" w:ascii="ＭＳ 明朝" w:hAnsi="ＭＳ 明朝" w:eastAsia="ＭＳ 明朝"/>
          <w:sz w:val="28"/>
        </w:rPr>
        <w:t>誓　　約　　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長野市農業委員会長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土地所有者　住　　所</w:t>
      </w:r>
    </w:p>
    <w:p>
      <w:pPr>
        <w:pStyle w:val="0"/>
        <w:rPr>
          <w:rFonts w:hint="default" w:ascii="ＭＳ 明朝" w:hAnsi="ＭＳ 明朝" w:eastAsia="ＭＳ 明朝"/>
        </w:rPr>
      </w:pPr>
      <w:r>
        <w:rPr>
          <w:rFonts w:hint="eastAsia" w:ascii="ＭＳ 明朝" w:hAnsi="ＭＳ 明朝" w:eastAsia="ＭＳ 明朝"/>
        </w:rPr>
        <w:t>　　　　　　　　　　　　　　　　　　　　　　　　　氏　　名　　　　　　　　　　　　　</w:t>
      </w:r>
    </w:p>
    <w:p>
      <w:pPr>
        <w:pStyle w:val="0"/>
        <w:rPr>
          <w:rFonts w:hint="default" w:ascii="ＭＳ 明朝" w:hAnsi="ＭＳ 明朝" w:eastAsia="ＭＳ 明朝"/>
        </w:rPr>
      </w:pPr>
    </w:p>
    <w:p>
      <w:pPr>
        <w:pStyle w:val="0"/>
        <w:ind w:firstLine="3990" w:firstLineChars="1900"/>
        <w:rPr>
          <w:rFonts w:hint="default" w:ascii="ＭＳ 明朝" w:hAnsi="ＭＳ 明朝" w:eastAsia="ＭＳ 明朝"/>
        </w:rPr>
      </w:pPr>
      <w:r>
        <w:rPr>
          <w:rFonts w:hint="eastAsia" w:ascii="ＭＳ 明朝" w:hAnsi="ＭＳ 明朝" w:eastAsia="ＭＳ 明朝"/>
        </w:rPr>
        <w:t>工事施工者　住　　所</w:t>
      </w:r>
    </w:p>
    <w:p>
      <w:pPr>
        <w:pStyle w:val="0"/>
        <w:ind w:firstLine="5250" w:firstLineChars="2500"/>
        <w:rPr>
          <w:rFonts w:hint="default" w:ascii="ＭＳ 明朝" w:hAnsi="ＭＳ 明朝" w:eastAsia="ＭＳ 明朝"/>
        </w:rPr>
      </w:pPr>
      <w:r>
        <w:rPr>
          <w:rFonts w:hint="eastAsia" w:ascii="ＭＳ 明朝" w:hAnsi="ＭＳ 明朝" w:eastAsia="ＭＳ 明朝"/>
        </w:rPr>
        <w:t>氏　　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農地改良届出書に基づく工事について、次のとおり誓約します。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工事の施工に当たっては、周囲の農地、道路、水路等に影響を及ぼさないように十分に</w:t>
      </w:r>
    </w:p>
    <w:p>
      <w:pPr>
        <w:pStyle w:val="0"/>
        <w:ind w:firstLine="210" w:firstLineChars="100"/>
        <w:rPr>
          <w:rFonts w:hint="default" w:ascii="ＭＳ 明朝" w:hAnsi="ＭＳ 明朝" w:eastAsia="ＭＳ 明朝"/>
        </w:rPr>
      </w:pPr>
      <w:r>
        <w:rPr>
          <w:rFonts w:hint="eastAsia" w:ascii="ＭＳ 明朝" w:hAnsi="ＭＳ 明朝" w:eastAsia="ＭＳ 明朝"/>
        </w:rPr>
        <w:t>注意いたします。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工事の施工を原因とする災害又は道路及び水路の汚染等が発生した場合は、責任を持って</w:t>
      </w:r>
    </w:p>
    <w:p>
      <w:pPr>
        <w:pStyle w:val="0"/>
        <w:ind w:firstLine="210" w:firstLineChars="100"/>
        <w:rPr>
          <w:rFonts w:hint="default" w:ascii="ＭＳ 明朝" w:hAnsi="ＭＳ 明朝" w:eastAsia="ＭＳ 明朝"/>
        </w:rPr>
      </w:pPr>
      <w:r>
        <w:rPr>
          <w:rFonts w:hint="eastAsia" w:ascii="ＭＳ 明朝" w:hAnsi="ＭＳ 明朝" w:eastAsia="ＭＳ 明朝"/>
        </w:rPr>
        <w:t>善処いたします。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工事の施工に当たっては下記事項を遵守し、かつ、貴委員会から指示があった場合は、</w:t>
      </w:r>
    </w:p>
    <w:p>
      <w:pPr>
        <w:pStyle w:val="0"/>
        <w:ind w:firstLine="210" w:firstLineChars="100"/>
        <w:rPr>
          <w:rFonts w:hint="default" w:ascii="ＭＳ 明朝" w:hAnsi="ＭＳ 明朝" w:eastAsia="ＭＳ 明朝"/>
        </w:rPr>
      </w:pPr>
      <w:r>
        <w:rPr>
          <w:rFonts w:hint="eastAsia" w:ascii="ＭＳ 明朝" w:hAnsi="ＭＳ 明朝" w:eastAsia="ＭＳ 明朝"/>
        </w:rPr>
        <w:t>これを厳守いたします。</w:t>
      </w:r>
    </w:p>
    <w:p>
      <w:pPr>
        <w:pStyle w:val="0"/>
        <w:ind w:firstLine="420" w:firstLineChars="200"/>
        <w:rPr>
          <w:rFonts w:hint="default" w:ascii="ＭＳ 明朝" w:hAnsi="ＭＳ 明朝" w:eastAsia="ＭＳ 明朝"/>
        </w:rPr>
      </w:pPr>
      <w:r>
        <w:rPr>
          <w:rFonts w:hint="eastAsia" w:ascii="ＭＳ 明朝" w:hAnsi="ＭＳ 明朝" w:eastAsia="ＭＳ 明朝"/>
        </w:rPr>
        <w:t>（１）届出目的以外の土地改良を行ってはならない。</w:t>
      </w:r>
    </w:p>
    <w:p>
      <w:pPr>
        <w:pStyle w:val="0"/>
        <w:ind w:firstLine="420" w:firstLineChars="200"/>
        <w:rPr>
          <w:rFonts w:hint="default" w:ascii="ＭＳ 明朝" w:hAnsi="ＭＳ 明朝" w:eastAsia="ＭＳ 明朝"/>
        </w:rPr>
      </w:pPr>
      <w:r>
        <w:rPr>
          <w:rFonts w:hint="eastAsia" w:ascii="ＭＳ 明朝" w:hAnsi="ＭＳ 明朝" w:eastAsia="ＭＳ 明朝"/>
        </w:rPr>
        <w:t>（２）盛土する場合、表土の土質が農耕に適しているものであること。</w:t>
      </w:r>
    </w:p>
    <w:p>
      <w:pPr>
        <w:pStyle w:val="0"/>
        <w:ind w:firstLine="420" w:firstLineChars="200"/>
        <w:rPr>
          <w:rFonts w:hint="default" w:ascii="ＭＳ 明朝" w:hAnsi="ＭＳ 明朝" w:eastAsia="ＭＳ 明朝"/>
        </w:rPr>
      </w:pPr>
      <w:r>
        <w:rPr>
          <w:rFonts w:hint="eastAsia" w:ascii="ＭＳ 明朝" w:hAnsi="ＭＳ 明朝" w:eastAsia="ＭＳ 明朝"/>
        </w:rPr>
        <w:t>（３）盛土には、産業廃棄物等を混入しないこと。</w:t>
      </w:r>
    </w:p>
    <w:p>
      <w:pPr>
        <w:pStyle w:val="0"/>
        <w:ind w:left="840" w:leftChars="200" w:hanging="420" w:hangingChars="200"/>
        <w:rPr>
          <w:rFonts w:hint="default" w:ascii="ＭＳ 明朝" w:hAnsi="ＭＳ 明朝" w:eastAsia="ＭＳ 明朝"/>
        </w:rPr>
      </w:pPr>
      <w:r>
        <w:rPr>
          <w:rFonts w:hint="eastAsia" w:ascii="ＭＳ 明朝" w:hAnsi="ＭＳ 明朝" w:eastAsia="ＭＳ 明朝"/>
        </w:rPr>
        <w:t>（４）工事により第３者等に損害、被害を生じた場合には、土地所有者、工事施工者双方の責任において復旧、補償すること。</w:t>
      </w:r>
      <w:bookmarkStart w:id="0" w:name="_GoBack"/>
      <w:bookmarkEnd w:id="0"/>
    </w:p>
    <w:sectPr>
      <w:pgSz w:w="11906" w:h="16838"/>
      <w:pgMar w:top="709" w:right="1418" w:bottom="1418" w:left="1418" w:header="851" w:footer="992" w:gutter="0"/>
      <w:cols w:space="720"/>
      <w:textDirection w:val="lrTb"/>
      <w:docGrid w:type="line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362</Characters>
  <Application>JUST Note</Application>
  <Lines>32</Lines>
  <Paragraphs>20</Paragraphs>
  <Company>長野市役所</Company>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00060787</dc:creator>
  <cp:lastModifiedBy>酒井　雅宏</cp:lastModifiedBy>
  <cp:lastPrinted>2019-04-02T23:50:00Z</cp:lastPrinted>
  <dcterms:created xsi:type="dcterms:W3CDTF">2018-10-15T11:56:00Z</dcterms:created>
  <dcterms:modified xsi:type="dcterms:W3CDTF">2021-04-22T01:53:34Z</dcterms:modified>
  <cp:revision>15</cp:revision>
</cp:coreProperties>
</file>