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  <w:sectPr>
          <w:footerReference r:id="rId5" w:type="default"/>
          <w:pgSz w:w="11910" w:h="16840"/>
          <w:pgMar w:top="1134" w:right="1562" w:bottom="993" w:left="1418" w:header="0" w:footer="494" w:gutter="0"/>
          <w:cols w:space="720"/>
          <w:textDirection w:val="lrTb"/>
          <w:docGrid w:linePitch="299"/>
        </w:sectPr>
      </w:pPr>
    </w:p>
    <w:p>
      <w:pPr>
        <w:pStyle w:val="15"/>
        <w:spacing w:before="53" w:beforeLines="0" w:beforeAutospacing="0"/>
        <w:ind w:left="220"/>
        <w:rPr>
          <w:rFonts w:hint="default"/>
        </w:rPr>
      </w:pPr>
      <w:r>
        <w:rPr>
          <w:rFonts w:hint="eastAsia"/>
        </w:rPr>
        <w:t>別添２－２（令和３年度以降に承認された経営開始型交付対象者の場合）</w:t>
      </w:r>
    </w:p>
    <w:p>
      <w:pPr>
        <w:pStyle w:val="4"/>
        <w:ind w:left="1" w:hanging="1"/>
        <w:jc w:val="center"/>
        <w:rPr>
          <w:rFonts w:hint="default"/>
        </w:rPr>
      </w:pPr>
      <w:bookmarkStart w:id="0" w:name="_GoBack"/>
      <w:bookmarkEnd w:id="0"/>
      <w:r>
        <w:rPr>
          <w:rFonts w:hint="default"/>
        </w:rPr>
        <w:t>決算書</w:t>
      </w:r>
    </w:p>
    <w:p>
      <w:pPr>
        <w:pStyle w:val="17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（経営開始　年目　　年　月～　　年　月）</w:t>
      </w:r>
    </w:p>
    <w:tbl>
      <w:tblPr>
        <w:tblStyle w:val="40"/>
        <w:tblW w:w="8955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15"/>
        <w:gridCol w:w="1595"/>
        <w:gridCol w:w="1275"/>
        <w:gridCol w:w="1890"/>
        <w:gridCol w:w="1890"/>
        <w:gridCol w:w="1890"/>
      </w:tblGrid>
      <w:tr>
        <w:trPr>
          <w:trHeight w:val="522" w:hRule="atLeast"/>
        </w:trPr>
        <w:tc>
          <w:tcPr>
            <w:tcW w:w="3285" w:type="dxa"/>
            <w:gridSpan w:val="3"/>
            <w:vAlign w:val="top"/>
          </w:tcPr>
          <w:p>
            <w:pPr>
              <w:pStyle w:val="17"/>
              <w:snapToGrid w:val="0"/>
              <w:spacing w:line="240" w:lineRule="exact"/>
              <w:ind w:left="-1" w:right="-7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g">
                  <w:drawing>
                    <wp:inline distT="0" distB="0" distL="0" distR="0">
                      <wp:extent cx="2324100" cy="327660"/>
                      <wp:effectExtent l="0" t="0" r="29845" b="10795"/>
                      <wp:docPr id="1026" name="Group 80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327660"/>
                                <a:chOff x="0" y="0"/>
                                <a:chExt cx="3660" cy="516"/>
                              </a:xfrm>
                            </wpg:grpSpPr>
                            <wps:wsp>
                              <wps:cNvPr id="1027" name="Line 805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4" style="height:25.8pt;width:183pt;" coordsize="3660,516" coordorigin="0,0" o:spid="_x0000_s1026">
                      <v:line id="Line 805" style="height:511;width:3655;top:5;left:5;position:absolute;" o:spid="_x0000_s1027" filled="f" stroked="t" strokecolor="#000000" strokeweight="0.48pt" o:spt="20" from="5,5" to="3660,516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left="1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計画</w:t>
            </w:r>
            <w:r>
              <w:rPr>
                <w:rFonts w:hint="eastAsia"/>
                <w:sz w:val="21"/>
              </w:rPr>
              <w:t>※</w:t>
            </w:r>
          </w:p>
          <w:p>
            <w:pPr>
              <w:pStyle w:val="17"/>
              <w:tabs>
                <w:tab w:val="left" w:leader="none" w:pos="496"/>
              </w:tabs>
              <w:snapToGrid w:val="0"/>
              <w:spacing w:line="240" w:lineRule="exact"/>
              <w:ind w:left="1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経営開始　年目</w:t>
            </w:r>
          </w:p>
          <w:p>
            <w:pPr>
              <w:pStyle w:val="17"/>
              <w:snapToGrid w:val="0"/>
              <w:spacing w:line="240" w:lineRule="exact"/>
              <w:ind w:left="1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a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237"/>
              </w:tabs>
              <w:snapToGrid w:val="0"/>
              <w:spacing w:line="240" w:lineRule="exact"/>
              <w:ind w:left="-3" w:leftChars="-6" w:hanging="10" w:hangingChars="5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</w:t>
            </w:r>
          </w:p>
          <w:p>
            <w:pPr>
              <w:pStyle w:val="17"/>
              <w:tabs>
                <w:tab w:val="left" w:leader="none" w:pos="1237"/>
              </w:tabs>
              <w:snapToGrid w:val="0"/>
              <w:spacing w:line="240" w:lineRule="exact"/>
              <w:ind w:left="-3" w:leftChars="-6" w:hanging="10" w:hangingChars="5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ｂ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left="-6" w:firstLine="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実績／計画</w:t>
            </w:r>
          </w:p>
          <w:p>
            <w:pPr>
              <w:pStyle w:val="17"/>
              <w:snapToGrid w:val="0"/>
              <w:spacing w:line="240" w:lineRule="exact"/>
              <w:ind w:left="-6" w:firstLine="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ａ</w:t>
            </w:r>
          </w:p>
        </w:tc>
      </w:tr>
      <w:tr>
        <w:trPr>
          <w:trHeight w:val="417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tabs>
                <w:tab w:val="left" w:leader="none" w:pos="1925"/>
                <w:tab w:val="left" w:leader="none" w:pos="2405"/>
                <w:tab w:val="left" w:leader="none" w:pos="2885"/>
              </w:tabs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農業収入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17"/>
              <w:snapToGrid w:val="0"/>
              <w:spacing w:line="240" w:lineRule="exact"/>
              <w:ind w:left="105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○○</w:t>
            </w:r>
            <w:r>
              <w:rPr>
                <w:rFonts w:hint="default"/>
                <w:sz w:val="21"/>
              </w:rPr>
              <w:t>（作目）</w:t>
            </w: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経営規模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生産量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売上高</w:t>
            </w:r>
            <w:r>
              <w:rPr>
                <w:rFonts w:hint="eastAsia"/>
                <w:sz w:val="21"/>
              </w:rPr>
              <w:t>（円）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17"/>
              <w:snapToGrid w:val="0"/>
              <w:spacing w:line="240" w:lineRule="exact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経営規模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生産量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売上高</w:t>
            </w:r>
            <w:r>
              <w:rPr>
                <w:rFonts w:hint="eastAsia"/>
                <w:sz w:val="21"/>
              </w:rPr>
              <w:t>（円）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17"/>
              <w:snapToGrid w:val="0"/>
              <w:spacing w:line="240" w:lineRule="exact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経営規模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生産量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7"/>
              <w:snapToGrid w:val="0"/>
              <w:spacing w:line="240" w:lineRule="exact"/>
              <w:ind w:left="186" w:right="17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売上高</w:t>
            </w:r>
            <w:r>
              <w:rPr>
                <w:rFonts w:hint="eastAsia"/>
                <w:sz w:val="21"/>
              </w:rPr>
              <w:t>（円）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4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left="455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</w:t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52" w:hRule="atLeast"/>
        </w:trPr>
        <w:tc>
          <w:tcPr>
            <w:tcW w:w="3285" w:type="dxa"/>
            <w:gridSpan w:val="3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left="-1" w:leftChars="-1" w:hanging="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農業次世代人材投資資金</w:t>
            </w:r>
            <w:r>
              <w:rPr>
                <w:rFonts w:hint="eastAsia"/>
                <w:sz w:val="21"/>
              </w:rPr>
              <w:t>（円）</w:t>
            </w:r>
          </w:p>
        </w:tc>
        <w:tc>
          <w:tcPr>
            <w:tcW w:w="1890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74" w:hRule="atLeast"/>
        </w:trPr>
        <w:tc>
          <w:tcPr>
            <w:tcW w:w="3285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firstLine="151" w:firstLineChars="72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収入計</w:t>
            </w:r>
            <w:r>
              <w:rPr>
                <w:rFonts w:hint="eastAsia"/>
                <w:sz w:val="21"/>
              </w:rPr>
              <w:t>（円）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①</w:t>
            </w:r>
            <w:r>
              <w:rPr>
                <w:rFonts w:hint="default"/>
                <w:sz w:val="21"/>
              </w:rPr>
              <w:t>（資金を除く）</w:t>
            </w:r>
          </w:p>
        </w:tc>
        <w:tc>
          <w:tcPr>
            <w:tcW w:w="189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74" w:hRule="atLeast"/>
        </w:trPr>
        <w:tc>
          <w:tcPr>
            <w:tcW w:w="3285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spacing w:line="240" w:lineRule="exact"/>
              <w:ind w:firstLine="151" w:firstLineChars="72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収入計（円）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②（資金を含む）</w:t>
            </w:r>
          </w:p>
        </w:tc>
        <w:tc>
          <w:tcPr>
            <w:tcW w:w="189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spacing w:line="240" w:lineRule="exact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tbl>
      <w:tblPr>
        <w:tblStyle w:val="4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>
        <w:trPr>
          <w:trHeight w:val="522" w:hRule="atLeast"/>
        </w:trPr>
        <w:tc>
          <w:tcPr>
            <w:tcW w:w="3285" w:type="dxa"/>
            <w:gridSpan w:val="3"/>
            <w:vAlign w:val="top"/>
          </w:tcPr>
          <w:p>
            <w:pPr>
              <w:pStyle w:val="17"/>
              <w:snapToGrid w:val="0"/>
              <w:ind w:left="-1" w:right="-6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g">
                  <w:drawing>
                    <wp:inline distT="0" distB="0" distL="0" distR="0">
                      <wp:extent cx="2310130" cy="327660"/>
                      <wp:effectExtent l="0" t="0" r="29845" b="10795"/>
                      <wp:docPr id="1028" name="Group 80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130" cy="327660"/>
                                <a:chOff x="0" y="0"/>
                                <a:chExt cx="3638" cy="516"/>
                              </a:xfrm>
                            </wpg:grpSpPr>
                            <wps:wsp>
                              <wps:cNvPr id="1029" name="Line 803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2" style="height:25.8pt;width:181.9pt;" coordsize="3638,516" coordorigin="0,0" o:spid="_x0000_s1028">
                      <v:line id="Line 803" style="height:511;width:3633;top:5;left:5;position:absolute;" o:spid="_x0000_s1029" filled="f" stroked="t" strokecolor="#000000" strokeweight="0.48pt" o:spt="20" from="5,5" to="3638,516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489"/>
              </w:tabs>
              <w:snapToGrid w:val="0"/>
              <w:ind w:left="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計画</w:t>
            </w:r>
            <w:r>
              <w:rPr>
                <w:rFonts w:hint="eastAsia"/>
                <w:sz w:val="21"/>
              </w:rPr>
              <w:t>※</w:t>
            </w:r>
          </w:p>
          <w:p>
            <w:pPr>
              <w:pStyle w:val="17"/>
              <w:tabs>
                <w:tab w:val="left" w:leader="none" w:pos="489"/>
              </w:tabs>
              <w:snapToGrid w:val="0"/>
              <w:ind w:left="9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経営開始　年目</w:t>
            </w:r>
          </w:p>
          <w:p>
            <w:pPr>
              <w:pStyle w:val="17"/>
              <w:snapToGrid w:val="0"/>
              <w:ind w:left="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979"/>
              </w:tabs>
              <w:snapToGrid w:val="0"/>
              <w:ind w:right="124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</w:t>
            </w:r>
          </w:p>
          <w:p>
            <w:pPr>
              <w:pStyle w:val="17"/>
              <w:tabs>
                <w:tab w:val="left" w:leader="none" w:pos="979"/>
              </w:tabs>
              <w:snapToGrid w:val="0"/>
              <w:ind w:left="0" w:leftChars="-6" w:right="124" w:hanging="13" w:hangingChars="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ｂ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141" w:hanging="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実績／計画</w:t>
            </w:r>
          </w:p>
          <w:p>
            <w:pPr>
              <w:pStyle w:val="17"/>
              <w:snapToGrid w:val="0"/>
              <w:ind w:left="-1" w:leftChars="-1" w:hanging="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／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ａ</w:t>
            </w:r>
          </w:p>
        </w:tc>
      </w:tr>
      <w:tr>
        <w:trPr>
          <w:trHeight w:val="345" w:hRule="atLeast"/>
        </w:trPr>
        <w:tc>
          <w:tcPr>
            <w:tcW w:w="478" w:type="dxa"/>
            <w:vMerge w:val="restart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tabs>
                <w:tab w:val="left" w:leader="none" w:pos="2198"/>
              </w:tabs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農業経営費</w:t>
            </w:r>
            <w:r>
              <w:rPr>
                <w:rFonts w:hint="eastAsia"/>
                <w:sz w:val="21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pStyle w:val="17"/>
              <w:snapToGrid w:val="0"/>
              <w:ind w:left="31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原材料費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pStyle w:val="17"/>
              <w:snapToGrid w:val="0"/>
              <w:ind w:left="31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減価償却費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pStyle w:val="17"/>
              <w:snapToGrid w:val="0"/>
              <w:ind w:left="31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出荷販売経費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pStyle w:val="17"/>
              <w:snapToGrid w:val="0"/>
              <w:ind w:left="31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雇用労賃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pStyle w:val="17"/>
              <w:snapToGrid w:val="0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807" w:type="dxa"/>
            <w:gridSpan w:val="2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285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支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出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計</w:t>
            </w:r>
            <w:r>
              <w:rPr>
                <w:rFonts w:hint="eastAsia"/>
                <w:sz w:val="21"/>
              </w:rPr>
              <w:t>（円）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68" w:hRule="atLeast"/>
        </w:trPr>
        <w:tc>
          <w:tcPr>
            <w:tcW w:w="3285" w:type="dxa"/>
            <w:gridSpan w:val="3"/>
            <w:tcBorders>
              <w:top w:val="double" w:color="000000" w:sz="2" w:space="0"/>
              <w:left w:val="none" w:color="auto" w:sz="0" w:space="0"/>
              <w:bottom w:val="trip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left="107" w:right="-2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【参考】設備投資</w:t>
            </w: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5"/>
                <w:sz w:val="21"/>
              </w:rPr>
              <w:t>内容、金額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color="000000" w:sz="2" w:space="0"/>
              <w:left w:val="none" w:color="auto" w:sz="0" w:space="0"/>
              <w:bottom w:val="trip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double" w:color="000000" w:sz="2" w:space="0"/>
              <w:left w:val="single" w:color="000000" w:sz="12" w:space="0"/>
              <w:bottom w:val="thinThickMediumGap" w:color="000000" w:sz="9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trip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285" w:type="dxa"/>
            <w:gridSpan w:val="3"/>
            <w:tcBorders>
              <w:top w:val="triple" w:color="000000" w:sz="4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農業所得計</w:t>
            </w:r>
            <w:r>
              <w:rPr>
                <w:rFonts w:hint="eastAsia"/>
                <w:sz w:val="21"/>
              </w:rPr>
              <w:t>（円）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＝</w:t>
            </w:r>
            <w:r>
              <w:rPr>
                <w:rFonts w:hint="default"/>
                <w:sz w:val="21"/>
              </w:rPr>
              <w:t xml:space="preserve"> ①</w:t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color="000000" w:sz="4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color="000000" w:sz="9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top w:val="triple" w:color="000000" w:sz="4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829" w:hRule="atLeast"/>
        </w:trPr>
        <w:tc>
          <w:tcPr>
            <w:tcW w:w="2151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left="-2" w:leftChars="-1" w:firstLine="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農外所得</w:t>
            </w:r>
            <w:r>
              <w:rPr>
                <w:rFonts w:hint="eastAsia"/>
                <w:sz w:val="21"/>
              </w:rPr>
              <w:t>（円）⑤</w:t>
            </w:r>
          </w:p>
        </w:tc>
        <w:tc>
          <w:tcPr>
            <w:tcW w:w="2127" w:type="dxa"/>
            <w:gridSpan w:val="2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492" w:type="dxa"/>
            <w:gridSpan w:val="2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left="-2" w:leftChars="-1" w:right="-211" w:rightChars="-96" w:firstLine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総</w:t>
            </w:r>
            <w:r>
              <w:rPr>
                <w:rFonts w:hint="default"/>
                <w:sz w:val="21"/>
              </w:rPr>
              <w:t>所得</w:t>
            </w:r>
            <w:r>
              <w:rPr>
                <w:rFonts w:hint="eastAsia"/>
                <w:sz w:val="21"/>
              </w:rPr>
              <w:t>（資金含む）（円）</w:t>
            </w:r>
          </w:p>
          <w:p>
            <w:pPr>
              <w:pStyle w:val="17"/>
              <w:snapToGrid w:val="0"/>
              <w:ind w:left="-2" w:leftChars="-1" w:firstLine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③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2185" w:type="dxa"/>
            <w:gridSpan w:val="2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15"/>
        <w:rPr>
          <w:rFonts w:hint="eastAsia"/>
          <w:sz w:val="18"/>
        </w:rPr>
      </w:pPr>
      <w:bookmarkStart w:id="1" w:name="別記２"/>
      <w:bookmarkEnd w:id="1"/>
    </w:p>
    <w:sectPr>
      <w:footerReference r:id="rId6" w:type="default"/>
      <w:type w:val="continuous"/>
      <w:pgSz w:w="11910" w:h="16840"/>
      <w:pgMar w:top="1120" w:right="1562" w:bottom="993" w:left="1276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Table Normal"/>
    <w:basedOn w:val="11"/>
    <w:next w:val="4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Table Normal1"/>
    <w:basedOn w:val="11"/>
    <w:next w:val="4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3" w:customStyle="1">
    <w:name w:val="表 (格子)1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Table Normal2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Table Normal3"/>
    <w:basedOn w:val="11"/>
    <w:next w:val="45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2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3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Table Normal4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9" w:customStyle="1">
    <w:name w:val="Table Normal5"/>
    <w:basedOn w:val="11"/>
    <w:next w:val="4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4</Words>
  <Characters>505</Characters>
  <Application>JUST Note</Application>
  <Lines>680</Lines>
  <Paragraphs>85</Paragraphs>
  <Company>農林水産省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中島　智久</cp:lastModifiedBy>
  <cp:lastPrinted>2021-03-18T15:16:00Z</cp:lastPrinted>
  <dcterms:created xsi:type="dcterms:W3CDTF">2021-06-22T00:42:00Z</dcterms:created>
  <dcterms:modified xsi:type="dcterms:W3CDTF">2021-06-22T09:54:47Z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