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ゴシック" w:hAnsi="ＭＳ ゴシック" w:eastAsia="ＭＳ ゴシック"/>
          <w:sz w:val="22"/>
        </w:rPr>
      </w:pPr>
      <w:bookmarkStart w:id="0" w:name="_GoBack"/>
      <w:bookmarkEnd w:id="0"/>
      <w:r>
        <w:rPr>
          <w:rFonts w:hint="eastAsia" w:ascii="ＭＳ ゴシック" w:hAnsi="ＭＳ ゴシック" w:eastAsia="ＭＳ ゴシック"/>
          <w:sz w:val="22"/>
        </w:rPr>
        <w:t>　様式２号（日本工業規格Ａ４縦型）</w:t>
      </w:r>
    </w:p>
    <w:tbl>
      <w:tblPr>
        <w:tblStyle w:val="11"/>
        <w:tblW w:w="0" w:type="auto"/>
        <w:tblInd w:w="2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398"/>
        <w:gridCol w:w="2028"/>
        <w:gridCol w:w="597"/>
        <w:gridCol w:w="6747"/>
        <w:gridCol w:w="379"/>
      </w:tblGrid>
      <w:tr>
        <w:trPr>
          <w:cantSplit/>
          <w:trHeight w:val="897" w:hRule="atLeast"/>
        </w:trPr>
        <w:tc>
          <w:tcPr>
            <w:tcW w:w="10149" w:type="dxa"/>
            <w:gridSpan w:val="5"/>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28"/>
              </w:rPr>
            </w:pPr>
          </w:p>
          <w:p>
            <w:pPr>
              <w:pStyle w:val="0"/>
              <w:rPr>
                <w:rFonts w:hint="eastAsia" w:ascii="ＭＳ ゴシック" w:hAnsi="ＭＳ ゴシック" w:eastAsia="ＭＳ ゴシック"/>
                <w:sz w:val="28"/>
              </w:rPr>
            </w:pPr>
          </w:p>
          <w:p>
            <w:pPr>
              <w:pStyle w:val="0"/>
              <w:rPr>
                <w:rFonts w:hint="eastAsia" w:ascii="ＭＳ ゴシック" w:hAnsi="ＭＳ ゴシック" w:eastAsia="ＭＳ ゴシック"/>
                <w:sz w:val="28"/>
              </w:rPr>
            </w:pPr>
          </w:p>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4"/>
              </w:rPr>
              <w:t>社会福祉法人等による利用者負担減免申し出書記載事項変更届</w:t>
            </w:r>
          </w:p>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（社会福祉法人等による利用者負担減免措置用）</w:t>
            </w:r>
          </w:p>
          <w:p>
            <w:pPr>
              <w:pStyle w:val="0"/>
              <w:rPr>
                <w:rFonts w:hint="eastAsia" w:ascii="ＭＳ ゴシック" w:hAnsi="ＭＳ ゴシック" w:eastAsia="ＭＳ ゴシック"/>
                <w:sz w:val="22"/>
              </w:rPr>
            </w:pPr>
          </w:p>
          <w:p>
            <w:pPr>
              <w:pStyle w:val="0"/>
              <w:rPr>
                <w:rFonts w:hint="eastAsia" w:ascii="ＭＳ ゴシック" w:hAnsi="ＭＳ ゴシック" w:eastAsia="ＭＳ ゴシック"/>
                <w:sz w:val="22"/>
              </w:rPr>
            </w:pPr>
          </w:p>
          <w:p>
            <w:pPr>
              <w:pStyle w:val="0"/>
              <w:rPr>
                <w:rFonts w:hint="eastAsia" w:ascii="ＭＳ ゴシック" w:hAnsi="ＭＳ ゴシック" w:eastAsia="ＭＳ ゴシック"/>
                <w:sz w:val="22"/>
              </w:rPr>
            </w:pPr>
          </w:p>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　　　　　　　　　　　　　　　　　　　　　　　　　　　　　　　　　　　　　　年　　月　　日</w:t>
            </w:r>
          </w:p>
          <w:p>
            <w:pPr>
              <w:pStyle w:val="0"/>
              <w:rPr>
                <w:rFonts w:hint="eastAsia" w:ascii="ＭＳ ゴシック" w:hAnsi="ＭＳ ゴシック" w:eastAsia="ＭＳ ゴシック"/>
                <w:sz w:val="22"/>
              </w:rPr>
            </w:pPr>
          </w:p>
          <w:p>
            <w:pPr>
              <w:pStyle w:val="0"/>
              <w:rPr>
                <w:rFonts w:hint="eastAsia" w:ascii="ＭＳ ゴシック" w:hAnsi="ＭＳ ゴシック" w:eastAsia="ＭＳ ゴシック"/>
                <w:sz w:val="22"/>
              </w:rPr>
            </w:pPr>
          </w:p>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　　　長野県知事　　　　　　　様</w:t>
            </w:r>
          </w:p>
          <w:p>
            <w:pPr>
              <w:pStyle w:val="0"/>
              <w:rPr>
                <w:rFonts w:hint="eastAsia" w:ascii="ＭＳ ゴシック" w:hAnsi="ＭＳ ゴシック" w:eastAsia="ＭＳ ゴシック"/>
                <w:sz w:val="22"/>
              </w:rPr>
            </w:pPr>
          </w:p>
          <w:p>
            <w:pPr>
              <w:pStyle w:val="0"/>
              <w:ind w:firstLine="4609" w:firstLineChars="2200"/>
              <w:rPr>
                <w:rFonts w:hint="eastAsia" w:ascii="ＭＳ ゴシック" w:hAnsi="ＭＳ ゴシック" w:eastAsia="ＭＳ ゴシック"/>
                <w:sz w:val="22"/>
              </w:rPr>
            </w:pPr>
            <w:r>
              <w:rPr>
                <w:rFonts w:hint="eastAsia" w:ascii="ＭＳ ゴシック" w:hAnsi="ＭＳ ゴシック" w:eastAsia="ＭＳ ゴシック"/>
                <w:sz w:val="22"/>
              </w:rPr>
              <w:t>法人等所在地</w:t>
            </w:r>
          </w:p>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　　　　　　　　　　　　　　　　　　　　　　　　　名　称</w:t>
            </w:r>
          </w:p>
          <w:p>
            <w:pPr>
              <w:pStyle w:val="0"/>
              <w:ind w:firstLine="5237" w:firstLineChars="2500"/>
              <w:rPr>
                <w:rFonts w:hint="eastAsia" w:ascii="ＭＳ ゴシック" w:hAnsi="ＭＳ ゴシック" w:eastAsia="ＭＳ ゴシック"/>
                <w:sz w:val="22"/>
              </w:rPr>
            </w:pPr>
            <w:r>
              <w:rPr>
                <w:rFonts w:hint="eastAsia" w:ascii="ＭＳ ゴシック" w:hAnsi="ＭＳ ゴシック" w:eastAsia="ＭＳ ゴシック"/>
                <w:sz w:val="22"/>
              </w:rPr>
              <w:t>代表者</w:t>
            </w:r>
          </w:p>
          <w:p>
            <w:pPr>
              <w:pStyle w:val="0"/>
              <w:rPr>
                <w:rFonts w:hint="eastAsia" w:ascii="ＭＳ ゴシック" w:hAnsi="ＭＳ ゴシック" w:eastAsia="ＭＳ ゴシック"/>
                <w:sz w:val="22"/>
              </w:rPr>
            </w:pPr>
          </w:p>
          <w:p>
            <w:pPr>
              <w:pStyle w:val="0"/>
              <w:rPr>
                <w:rFonts w:hint="eastAsia" w:ascii="ＭＳ ゴシック" w:hAnsi="ＭＳ ゴシック" w:eastAsia="ＭＳ ゴシック"/>
                <w:sz w:val="22"/>
              </w:rPr>
            </w:pPr>
          </w:p>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　　社会福祉法人等による利用者負担減免申出書の記載事項に変更がありましたので、次のとおり届け</w:t>
            </w:r>
          </w:p>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　出ます。</w:t>
            </w:r>
          </w:p>
          <w:p>
            <w:pPr>
              <w:pStyle w:val="0"/>
              <w:rPr>
                <w:rFonts w:hint="eastAsia" w:ascii="ＭＳ ゴシック" w:hAnsi="ＭＳ ゴシック" w:eastAsia="ＭＳ ゴシック"/>
                <w:sz w:val="22"/>
              </w:rPr>
            </w:pPr>
          </w:p>
          <w:p>
            <w:pPr>
              <w:pStyle w:val="0"/>
              <w:rPr>
                <w:rFonts w:hint="eastAsia" w:ascii="ＭＳ ゴシック" w:hAnsi="ＭＳ ゴシック" w:eastAsia="ＭＳ ゴシック"/>
                <w:sz w:val="22"/>
              </w:rPr>
            </w:pPr>
          </w:p>
        </w:tc>
      </w:tr>
      <w:tr>
        <w:trPr>
          <w:cantSplit/>
          <w:trHeight w:val="598" w:hRule="atLeast"/>
        </w:trPr>
        <w:tc>
          <w:tcPr>
            <w:tcW w:w="398" w:type="dxa"/>
            <w:tcBorders>
              <w:top w:val="nil"/>
              <w:left w:val="single" w:color="auto" w:sz="4" w:space="0"/>
              <w:bottom w:val="nil"/>
              <w:right w:val="nil"/>
              <w:tl2br w:val="none" w:color="auto" w:sz="0" w:space="0"/>
              <w:tr2bl w:val="none" w:color="auto" w:sz="0" w:space="0"/>
            </w:tcBorders>
            <w:vAlign w:val="top"/>
          </w:tcPr>
          <w:p>
            <w:pPr>
              <w:pStyle w:val="0"/>
              <w:rPr>
                <w:rFonts w:hint="eastAsia" w:ascii="ＭＳ ゴシック" w:hAnsi="ＭＳ ゴシック" w:eastAsia="ＭＳ ゴシック"/>
                <w:sz w:val="22"/>
              </w:rPr>
            </w:pPr>
          </w:p>
          <w:p>
            <w:pPr>
              <w:pStyle w:val="0"/>
              <w:rPr>
                <w:rFonts w:hint="eastAsia" w:ascii="ＭＳ ゴシック" w:hAnsi="ＭＳ ゴシック" w:eastAsia="ＭＳ ゴシック"/>
                <w:sz w:val="22"/>
              </w:rPr>
            </w:pPr>
          </w:p>
          <w:p>
            <w:pPr>
              <w:pStyle w:val="0"/>
              <w:rPr>
                <w:rFonts w:hint="eastAsia" w:ascii="ＭＳ ゴシック" w:hAnsi="ＭＳ ゴシック" w:eastAsia="ＭＳ ゴシック"/>
                <w:sz w:val="22"/>
              </w:rPr>
            </w:pPr>
          </w:p>
        </w:tc>
        <w:tc>
          <w:tcPr>
            <w:tcW w:w="2028" w:type="dxa"/>
            <w:tcBorders>
              <w:top w:val="single" w:color="auto" w:sz="4" w:space="0"/>
              <w:left w:val="single" w:color="auto" w:sz="4" w:space="0"/>
              <w:bottom w:val="nil"/>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項　　目</w:t>
            </w:r>
          </w:p>
        </w:tc>
        <w:tc>
          <w:tcPr>
            <w:tcW w:w="7344"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変　　　更　　　内　　　容</w:t>
            </w:r>
          </w:p>
        </w:tc>
        <w:tc>
          <w:tcPr>
            <w:tcW w:w="379" w:type="dxa"/>
            <w:tcBorders>
              <w:top w:val="nil"/>
              <w:left w:val="nil"/>
              <w:bottom w:val="nil"/>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sz w:val="22"/>
              </w:rPr>
            </w:pPr>
          </w:p>
        </w:tc>
      </w:tr>
      <w:tr>
        <w:trPr>
          <w:cantSplit/>
          <w:trHeight w:val="2275" w:hRule="atLeast"/>
        </w:trPr>
        <w:tc>
          <w:tcPr>
            <w:tcW w:w="398" w:type="dxa"/>
            <w:vMerge w:val="restart"/>
            <w:tcBorders>
              <w:top w:val="nil"/>
              <w:left w:val="none" w:color="auto" w:sz="0" w:space="0"/>
              <w:bottom w:val="none" w:color="auto" w:sz="0" w:space="0"/>
              <w:right w:val="nil"/>
              <w:tl2br w:val="none" w:color="auto" w:sz="0" w:space="0"/>
              <w:tr2bl w:val="none" w:color="auto" w:sz="0" w:space="0"/>
            </w:tcBorders>
            <w:vAlign w:val="top"/>
          </w:tcPr>
          <w:p>
            <w:pPr>
              <w:pStyle w:val="0"/>
              <w:rPr>
                <w:rFonts w:hint="eastAsia" w:ascii="ＭＳ ゴシック" w:hAnsi="ＭＳ ゴシック" w:eastAsia="ＭＳ ゴシック"/>
                <w:sz w:val="22"/>
              </w:rPr>
            </w:pPr>
          </w:p>
        </w:tc>
        <w:tc>
          <w:tcPr>
            <w:tcW w:w="2028"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sz w:val="22"/>
              </w:rPr>
            </w:pPr>
          </w:p>
        </w:tc>
        <w:tc>
          <w:tcPr>
            <w:tcW w:w="59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新</w:t>
            </w:r>
          </w:p>
        </w:tc>
        <w:tc>
          <w:tcPr>
            <w:tcW w:w="674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22"/>
              </w:rPr>
            </w:pPr>
          </w:p>
        </w:tc>
        <w:tc>
          <w:tcPr>
            <w:tcW w:w="379"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22"/>
              </w:rPr>
            </w:pPr>
          </w:p>
        </w:tc>
      </w:tr>
      <w:tr>
        <w:trPr>
          <w:cantSplit/>
          <w:trHeight w:val="2261" w:hRule="atLeast"/>
        </w:trPr>
        <w:tc>
          <w:tcPr>
            <w:tcW w:w="398" w:type="dxa"/>
            <w:vMerge w:val="continue"/>
            <w:tcBorders>
              <w:top w:val="nil"/>
              <w:left w:val="none" w:color="auto" w:sz="0" w:space="0"/>
              <w:bottom w:val="none" w:color="auto" w:sz="0" w:space="0"/>
              <w:right w:val="nil"/>
              <w:tl2br w:val="none" w:color="auto" w:sz="0" w:space="0"/>
              <w:tr2bl w:val="none" w:color="auto" w:sz="0" w:space="0"/>
            </w:tcBorders>
            <w:vAlign w:val="top"/>
          </w:tcPr>
          <w:p>
            <w:pPr>
              <w:pStyle w:val="0"/>
              <w:rPr>
                <w:rFonts w:hint="eastAsia" w:ascii="ＭＳ ゴシック" w:hAnsi="ＭＳ ゴシック" w:eastAsia="ＭＳ ゴシック"/>
                <w:sz w:val="22"/>
              </w:rPr>
            </w:pPr>
          </w:p>
        </w:tc>
        <w:tc>
          <w:tcPr>
            <w:tcW w:w="2028" w:type="dxa"/>
            <w:vMerge w:val="continue"/>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sz w:val="22"/>
              </w:rPr>
            </w:pPr>
          </w:p>
        </w:tc>
        <w:tc>
          <w:tcPr>
            <w:tcW w:w="59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旧</w:t>
            </w:r>
          </w:p>
        </w:tc>
        <w:tc>
          <w:tcPr>
            <w:tcW w:w="674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22"/>
              </w:rPr>
            </w:pPr>
          </w:p>
        </w:tc>
        <w:tc>
          <w:tcPr>
            <w:tcW w:w="379"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22"/>
              </w:rPr>
            </w:pPr>
          </w:p>
        </w:tc>
      </w:tr>
      <w:tr>
        <w:trPr>
          <w:cantSplit/>
        </w:trPr>
        <w:tc>
          <w:tcPr>
            <w:tcW w:w="398" w:type="dxa"/>
            <w:vMerge w:val="continue"/>
            <w:tcBorders>
              <w:top w:val="nil"/>
              <w:left w:val="none" w:color="auto" w:sz="0" w:space="0"/>
              <w:bottom w:val="none" w:color="auto" w:sz="0" w:space="0"/>
              <w:right w:val="nil"/>
              <w:tl2br w:val="none" w:color="auto" w:sz="0" w:space="0"/>
              <w:tr2bl w:val="none" w:color="auto" w:sz="0" w:space="0"/>
            </w:tcBorders>
            <w:vAlign w:val="top"/>
          </w:tcPr>
          <w:p>
            <w:pPr>
              <w:pStyle w:val="0"/>
              <w:rPr>
                <w:rFonts w:hint="eastAsia" w:ascii="ＭＳ ゴシック" w:hAnsi="ＭＳ ゴシック" w:eastAsia="ＭＳ ゴシック"/>
                <w:sz w:val="22"/>
              </w:rPr>
            </w:pPr>
          </w:p>
        </w:tc>
        <w:tc>
          <w:tcPr>
            <w:tcW w:w="9751" w:type="dxa"/>
            <w:gridSpan w:val="4"/>
            <w:tcBorders>
              <w:top w:val="nil"/>
              <w:left w:val="nil"/>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22"/>
              </w:rPr>
            </w:pPr>
          </w:p>
          <w:p>
            <w:pPr>
              <w:pStyle w:val="0"/>
              <w:rPr>
                <w:rFonts w:hint="eastAsia" w:ascii="ＭＳ ゴシック" w:hAnsi="ＭＳ ゴシック" w:eastAsia="ＭＳ ゴシック"/>
                <w:sz w:val="22"/>
              </w:rPr>
            </w:pPr>
          </w:p>
          <w:p>
            <w:pPr>
              <w:pStyle w:val="0"/>
              <w:rPr>
                <w:rFonts w:hint="eastAsia" w:ascii="ＭＳ ゴシック" w:hAnsi="ＭＳ ゴシック" w:eastAsia="ＭＳ ゴシック"/>
                <w:sz w:val="22"/>
              </w:rPr>
            </w:pPr>
          </w:p>
          <w:p>
            <w:pPr>
              <w:pStyle w:val="0"/>
              <w:rPr>
                <w:rFonts w:hint="eastAsia" w:ascii="ＭＳ ゴシック" w:hAnsi="ＭＳ ゴシック" w:eastAsia="ＭＳ ゴシック"/>
                <w:sz w:val="22"/>
              </w:rPr>
            </w:pPr>
          </w:p>
          <w:p>
            <w:pPr>
              <w:pStyle w:val="0"/>
              <w:rPr>
                <w:rFonts w:hint="eastAsia" w:ascii="ＭＳ ゴシック" w:hAnsi="ＭＳ ゴシック" w:eastAsia="ＭＳ ゴシック"/>
                <w:sz w:val="22"/>
              </w:rPr>
            </w:pPr>
          </w:p>
        </w:tc>
      </w:tr>
    </w:tbl>
    <w:p>
      <w:pPr>
        <w:pStyle w:val="0"/>
        <w:rPr>
          <w:rFonts w:hint="eastAsia" w:ascii="ＭＳ ゴシック" w:hAnsi="ＭＳ ゴシック" w:eastAsia="ＭＳ ゴシック"/>
          <w:sz w:val="22"/>
        </w:rPr>
      </w:pPr>
    </w:p>
    <w:sectPr>
      <w:pgSz w:w="11906" w:h="16838"/>
      <w:pgMar w:top="1418" w:right="567" w:bottom="1134" w:left="851" w:header="851" w:footer="992" w:gutter="0"/>
      <w:cols w:space="720"/>
      <w:textDirection w:val="lrTb"/>
      <w:docGrid w:type="linesAndChars" w:linePitch="297" w:charSpace="-215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51"/>
  <w:drawingGridHorizontalSpacing w:val="199"/>
  <w:drawingGridVerticalSpacing w:val="297"/>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kern w:val="2"/>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84</TotalTime>
  <Pages>1</Pages>
  <Words>42</Words>
  <Characters>244</Characters>
  <Application>JUST Note</Application>
  <Lines>2</Lines>
  <Paragraphs>1</Paragraphs>
  <Company>ＦＭユーザ</Company>
  <CharactersWithSpaces>285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様式第１号（第３条関係）</dc:title>
  <dc:creator>ＦＭＶユーザ</dc:creator>
  <cp:lastModifiedBy>土屋　俊之</cp:lastModifiedBy>
  <cp:lastPrinted>2021-07-01T04:57:00Z</cp:lastPrinted>
  <dcterms:created xsi:type="dcterms:W3CDTF">2000-07-10T05:18:00Z</dcterms:created>
  <dcterms:modified xsi:type="dcterms:W3CDTF">2023-01-11T05:43:47Z</dcterms:modified>
  <cp:revision>20</cp:revision>
</cp:coreProperties>
</file>