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textAlignment w:val="baseline"/>
        <w:rPr>
          <w:rFonts w:hint="default" w:ascii="ＭＳ 明朝" w:hAnsi="ＭＳ 明朝"/>
          <w:b w:val="1"/>
          <w:color w:val="000000"/>
          <w:spacing w:val="2"/>
          <w:kern w:val="0"/>
        </w:rPr>
      </w:pPr>
      <w:r>
        <w:rPr>
          <w:rFonts w:hint="eastAsia" w:ascii="Times New Roman" w:hAnsi="Times New Roman"/>
          <w:b w:val="1"/>
          <w:color w:val="000000"/>
          <w:kern w:val="0"/>
        </w:rPr>
        <w:t>様式３－（３）</w:t>
      </w:r>
    </w:p>
    <w:p>
      <w:pPr>
        <w:pStyle w:val="0"/>
        <w:kinsoku w:val="0"/>
        <w:overflowPunct w:val="0"/>
        <w:autoSpaceDE w:val="0"/>
        <w:autoSpaceDN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6"/>
        </w:rPr>
        <w:t>指定自立支援医療機関（育成医療・更生医療）指定更新申請書</w:t>
      </w:r>
    </w:p>
    <w:p>
      <w:pPr>
        <w:pStyle w:val="0"/>
        <w:kinsoku w:val="0"/>
        <w:overflowPunct w:val="0"/>
        <w:autoSpaceDE w:val="0"/>
        <w:autoSpaceDN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6"/>
        </w:rPr>
        <w:t>（指定訪問看護事業者等）</w:t>
      </w:r>
    </w:p>
    <w:tbl>
      <w:tblPr>
        <w:tblStyle w:val="11"/>
        <w:tblW w:w="908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2573"/>
        <w:gridCol w:w="6"/>
        <w:gridCol w:w="417"/>
        <w:gridCol w:w="1229"/>
        <w:gridCol w:w="4858"/>
      </w:tblGrid>
      <w:tr>
        <w:trPr>
          <w:trHeight w:val="524" w:hRule="atLeast"/>
        </w:trPr>
        <w:tc>
          <w:tcPr>
            <w:tcW w:w="2579" w:type="dxa"/>
            <w:gridSpan w:val="2"/>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color w:val="000000"/>
                <w:kern w:val="0"/>
              </w:rPr>
            </w:pPr>
            <w:r>
              <w:rPr>
                <w:rFonts w:hint="eastAsia" w:ascii="Times New Roman" w:hAnsi="Times New Roman"/>
                <w:color w:val="000000"/>
                <w:kern w:val="0"/>
              </w:rPr>
              <w:t>指定居宅サービス事業者</w:t>
            </w:r>
          </w:p>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color w:val="000000"/>
                <w:kern w:val="0"/>
              </w:rPr>
            </w:pPr>
            <w:r>
              <w:rPr>
                <w:rFonts w:hint="eastAsia" w:ascii="Times New Roman" w:hAnsi="Times New Roman"/>
                <w:color w:val="000000"/>
                <w:kern w:val="0"/>
              </w:rPr>
              <w:t>指定訪問看護事業者</w:t>
            </w:r>
          </w:p>
          <w:p>
            <w:pPr>
              <w:pStyle w:val="0"/>
              <w:suppressAutoHyphens w:val="1"/>
              <w:kinsoku w:val="0"/>
              <w:overflowPunct w:val="0"/>
              <w:autoSpaceDE w:val="0"/>
              <w:autoSpaceDN w:val="0"/>
              <w:adjustRightInd w:val="0"/>
              <w:spacing w:line="328" w:lineRule="atLeast"/>
              <w:jc w:val="distribute"/>
              <w:textAlignment w:val="baseline"/>
              <w:rPr>
                <w:rFonts w:hint="default" w:ascii="ＭＳ 明朝" w:hAnsi="ＭＳ 明朝"/>
                <w:color w:val="000000"/>
                <w:spacing w:val="2"/>
                <w:kern w:val="0"/>
              </w:rPr>
            </w:pPr>
            <w:r>
              <w:rPr>
                <w:rFonts w:hint="eastAsia" w:ascii="Times New Roman" w:hAnsi="Times New Roman"/>
                <w:color w:val="000000"/>
                <w:spacing w:val="1"/>
                <w:w w:val="88"/>
                <w:kern w:val="0"/>
                <w:fitText w:val="2415" w:id="1"/>
              </w:rPr>
              <w:t>指定介護予防サービス事業者</w:t>
            </w:r>
          </w:p>
        </w:tc>
        <w:tc>
          <w:tcPr>
            <w:tcW w:w="164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名　　　　称</w:t>
            </w:r>
          </w:p>
        </w:tc>
        <w:tc>
          <w:tcPr>
            <w:tcW w:w="485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c>
          <w:tcPr>
            <w:tcW w:w="2579"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164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tLeast"/>
              <w:jc w:val="distribute"/>
              <w:textAlignment w:val="baseline"/>
              <w:rPr>
                <w:rFonts w:hint="default" w:ascii="Times New Roman" w:hAnsi="Times New Roman"/>
                <w:color w:val="000000"/>
                <w:kern w:val="0"/>
              </w:rPr>
            </w:pPr>
            <w:r>
              <w:rPr>
                <w:rFonts w:hint="eastAsia" w:ascii="Times New Roman" w:hAnsi="Times New Roman"/>
                <w:color w:val="000000"/>
                <w:kern w:val="0"/>
              </w:rPr>
              <w:t>主たる事務所</w:t>
            </w:r>
          </w:p>
          <w:p>
            <w:pPr>
              <w:pStyle w:val="0"/>
              <w:suppressAutoHyphens w:val="1"/>
              <w:kinsoku w:val="0"/>
              <w:overflowPunct w:val="0"/>
              <w:autoSpaceDE w:val="0"/>
              <w:autoSpaceDN w:val="0"/>
              <w:adjustRightInd w:val="0"/>
              <w:spacing w:line="240" w:lineRule="atLeast"/>
              <w:jc w:val="distribute"/>
              <w:textAlignment w:val="baseline"/>
              <w:rPr>
                <w:rFonts w:hint="default" w:ascii="Times New Roman" w:hAnsi="Times New Roman"/>
                <w:color w:val="000000"/>
                <w:kern w:val="0"/>
              </w:rPr>
            </w:pPr>
            <w:r>
              <w:rPr>
                <w:rFonts w:hint="eastAsia" w:ascii="Times New Roman" w:hAnsi="Times New Roman"/>
                <w:color w:val="000000"/>
                <w:kern w:val="0"/>
              </w:rPr>
              <w:t>の所在地及び</w:t>
            </w:r>
          </w:p>
          <w:p>
            <w:pPr>
              <w:pStyle w:val="0"/>
              <w:suppressAutoHyphens w:val="1"/>
              <w:kinsoku w:val="0"/>
              <w:overflowPunct w:val="0"/>
              <w:autoSpaceDE w:val="0"/>
              <w:autoSpaceDN w:val="0"/>
              <w:adjustRightInd w:val="0"/>
              <w:spacing w:line="240" w:lineRule="atLeast"/>
              <w:jc w:val="distribute"/>
              <w:textAlignment w:val="baseline"/>
              <w:rPr>
                <w:rFonts w:hint="default" w:ascii="ＭＳ 明朝" w:hAnsi="ＭＳ 明朝"/>
                <w:color w:val="000000"/>
                <w:spacing w:val="2"/>
                <w:kern w:val="0"/>
              </w:rPr>
            </w:pPr>
            <w:r>
              <w:rPr>
                <w:rFonts w:hint="eastAsia" w:ascii="Times New Roman" w:hAnsi="Times New Roman"/>
                <w:color w:val="000000"/>
                <w:kern w:val="0"/>
              </w:rPr>
              <w:t>電話番号</w:t>
            </w:r>
          </w:p>
        </w:tc>
        <w:tc>
          <w:tcPr>
            <w:tcW w:w="485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TEL</w:t>
            </w:r>
            <w:r>
              <w:rPr>
                <w:rFonts w:hint="eastAsia" w:ascii="ＭＳ 明朝" w:hAnsi="ＭＳ 明朝"/>
                <w:color w:val="000000"/>
                <w:spacing w:val="2"/>
                <w:kern w:val="0"/>
              </w:rPr>
              <w:t>　　　　－　　　　－</w:t>
            </w:r>
          </w:p>
        </w:tc>
      </w:tr>
      <w:tr>
        <w:trPr>
          <w:trHeight w:val="1022" w:hRule="atLeast"/>
        </w:trPr>
        <w:tc>
          <w:tcPr>
            <w:tcW w:w="2579"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ＭＳ 明朝" w:hAnsi="ＭＳ 明朝"/>
                <w:color w:val="000000"/>
                <w:spacing w:val="2"/>
                <w:kern w:val="0"/>
              </w:rPr>
            </w:pPr>
          </w:p>
        </w:tc>
        <w:tc>
          <w:tcPr>
            <w:tcW w:w="417"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代</w:t>
            </w: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表</w:t>
            </w: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p>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color w:val="000000"/>
                <w:kern w:val="0"/>
              </w:rPr>
            </w:pPr>
            <w:r>
              <w:rPr>
                <w:rFonts w:hint="eastAsia" w:ascii="Times New Roman" w:hAnsi="Times New Roman"/>
                <w:color w:val="000000"/>
                <w:kern w:val="0"/>
              </w:rPr>
              <w:t>者</w:t>
            </w:r>
          </w:p>
        </w:tc>
        <w:tc>
          <w:tcPr>
            <w:tcW w:w="122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color w:val="000000"/>
                <w:kern w:val="0"/>
              </w:rPr>
            </w:pPr>
            <w:r>
              <w:rPr>
                <w:rFonts w:hint="eastAsia" w:ascii="Times New Roman" w:hAnsi="Times New Roman"/>
                <w:color w:val="000000"/>
                <w:kern w:val="0"/>
              </w:rPr>
              <w:t>住所及び</w:t>
            </w:r>
          </w:p>
          <w:p>
            <w:pPr>
              <w:pStyle w:val="0"/>
              <w:suppressAutoHyphens w:val="1"/>
              <w:kinsoku w:val="0"/>
              <w:overflowPunct w:val="0"/>
              <w:autoSpaceDE w:val="0"/>
              <w:autoSpaceDN w:val="0"/>
              <w:adjustRightInd w:val="0"/>
              <w:spacing w:line="328" w:lineRule="atLeast"/>
              <w:jc w:val="distribute"/>
              <w:textAlignment w:val="baseline"/>
              <w:rPr>
                <w:rFonts w:hint="eastAsia" w:ascii="Times New Roman" w:hAnsi="Times New Roman"/>
                <w:color w:val="000000"/>
                <w:kern w:val="0"/>
              </w:rPr>
            </w:pPr>
            <w:r>
              <w:rPr>
                <w:rFonts w:hint="eastAsia" w:ascii="Times New Roman" w:hAnsi="Times New Roman"/>
                <w:color w:val="000000"/>
                <w:kern w:val="0"/>
              </w:rPr>
              <w:t>電話番号</w:t>
            </w:r>
          </w:p>
        </w:tc>
        <w:tc>
          <w:tcPr>
            <w:tcW w:w="485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ＭＳ 明朝" w:hAnsi="ＭＳ 明朝"/>
                <w:color w:val="000000"/>
                <w:spacing w:val="2"/>
                <w:kern w:val="0"/>
              </w:rPr>
              <w:t>TEL</w:t>
            </w:r>
          </w:p>
        </w:tc>
      </w:tr>
      <w:tr>
        <w:trPr>
          <w:trHeight w:val="548" w:hRule="atLeast"/>
        </w:trPr>
        <w:tc>
          <w:tcPr>
            <w:tcW w:w="2579"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ＭＳ 明朝" w:hAnsi="ＭＳ 明朝"/>
                <w:color w:val="000000"/>
                <w:spacing w:val="2"/>
                <w:kern w:val="0"/>
              </w:rPr>
            </w:pPr>
          </w:p>
        </w:tc>
        <w:tc>
          <w:tcPr>
            <w:tcW w:w="417" w:type="dxa"/>
            <w:vMerge w:val="continue"/>
            <w:tcBorders>
              <w:top w:val="single" w:color="auto" w:sz="12"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Times New Roman" w:hAnsi="Times New Roman"/>
                <w:color w:val="000000"/>
                <w:kern w:val="0"/>
              </w:rPr>
            </w:pPr>
          </w:p>
        </w:tc>
        <w:tc>
          <w:tcPr>
            <w:tcW w:w="122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color w:val="000000"/>
                <w:kern w:val="0"/>
              </w:rPr>
            </w:pPr>
            <w:r>
              <w:rPr>
                <w:rFonts w:hint="eastAsia" w:ascii="Times New Roman" w:hAnsi="Times New Roman"/>
                <w:color w:val="000000"/>
                <w:kern w:val="0"/>
              </w:rPr>
              <w:t>氏　　名</w:t>
            </w:r>
          </w:p>
        </w:tc>
        <w:tc>
          <w:tcPr>
            <w:tcW w:w="485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ＭＳ 明朝" w:hAnsi="ＭＳ 明朝"/>
                <w:color w:val="000000"/>
                <w:spacing w:val="2"/>
                <w:kern w:val="0"/>
              </w:rPr>
            </w:pPr>
          </w:p>
        </w:tc>
      </w:tr>
      <w:tr>
        <w:trPr>
          <w:trHeight w:val="545" w:hRule="atLeast"/>
        </w:trPr>
        <w:tc>
          <w:tcPr>
            <w:tcW w:w="2579" w:type="dxa"/>
            <w:gridSpan w:val="2"/>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417"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Times New Roman" w:hAnsi="Times New Roman"/>
                <w:color w:val="000000"/>
                <w:kern w:val="0"/>
              </w:rPr>
            </w:pPr>
          </w:p>
        </w:tc>
        <w:tc>
          <w:tcPr>
            <w:tcW w:w="122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Times New Roman" w:hAnsi="Times New Roman"/>
                <w:color w:val="000000"/>
                <w:kern w:val="0"/>
              </w:rPr>
            </w:pPr>
            <w:r>
              <w:rPr>
                <w:rFonts w:hint="eastAsia" w:ascii="Times New Roman" w:hAnsi="Times New Roman"/>
                <w:color w:val="000000"/>
                <w:kern w:val="0"/>
              </w:rPr>
              <w:t>生年月日</w:t>
            </w:r>
          </w:p>
        </w:tc>
        <w:tc>
          <w:tcPr>
            <w:tcW w:w="485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color w:val="000000"/>
                <w:spacing w:val="2"/>
                <w:kern w:val="0"/>
              </w:rPr>
            </w:pPr>
          </w:p>
        </w:tc>
      </w:tr>
      <w:tr>
        <w:trPr>
          <w:trHeight w:val="538" w:hRule="atLeast"/>
        </w:trPr>
        <w:tc>
          <w:tcPr>
            <w:tcW w:w="2579" w:type="dxa"/>
            <w:gridSpan w:val="2"/>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417"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color w:val="000000"/>
                <w:spacing w:val="2"/>
                <w:kern w:val="0"/>
              </w:rPr>
            </w:pPr>
          </w:p>
        </w:tc>
        <w:tc>
          <w:tcPr>
            <w:tcW w:w="122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distribute"/>
              <w:textAlignment w:val="baseline"/>
              <w:rPr>
                <w:rFonts w:hint="default" w:ascii="ＭＳ 明朝" w:hAnsi="ＭＳ 明朝"/>
                <w:color w:val="000000"/>
                <w:spacing w:val="2"/>
                <w:kern w:val="0"/>
              </w:rPr>
            </w:pPr>
            <w:r>
              <w:rPr>
                <w:rFonts w:hint="eastAsia" w:ascii="ＭＳ 明朝" w:hAnsi="ＭＳ 明朝"/>
                <w:color w:val="000000"/>
                <w:spacing w:val="2"/>
                <w:kern w:val="0"/>
              </w:rPr>
              <w:t>職　　名</w:t>
            </w:r>
          </w:p>
        </w:tc>
        <w:tc>
          <w:tcPr>
            <w:tcW w:w="485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color w:val="000000"/>
                <w:spacing w:val="2"/>
                <w:kern w:val="0"/>
              </w:rPr>
            </w:pPr>
          </w:p>
        </w:tc>
      </w:tr>
      <w:tr>
        <w:trPr>
          <w:trHeight w:val="574" w:hRule="atLeast"/>
        </w:trPr>
        <w:tc>
          <w:tcPr>
            <w:tcW w:w="2573"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distribute"/>
              <w:textAlignment w:val="baseline"/>
              <w:rPr>
                <w:rFonts w:hint="eastAsia" w:ascii="ＭＳ 明朝" w:hAnsi="ＭＳ 明朝"/>
                <w:color w:val="000000"/>
                <w:spacing w:val="2"/>
                <w:kern w:val="0"/>
              </w:rPr>
            </w:pPr>
            <w:r>
              <w:rPr>
                <w:rFonts w:hint="eastAsia" w:ascii="Times New Roman" w:hAnsi="Times New Roman"/>
                <w:color w:val="000000"/>
                <w:kern w:val="0"/>
              </w:rPr>
              <w:t>訪問看護ステーション等</w:t>
            </w:r>
          </w:p>
        </w:tc>
        <w:tc>
          <w:tcPr>
            <w:tcW w:w="165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名　　　</w:t>
            </w:r>
            <w:r>
              <w:rPr>
                <w:rFonts w:hint="eastAsia" w:ascii="Times New Roman" w:hAnsi="Times New Roman"/>
                <w:color w:val="000000"/>
                <w:kern w:val="0"/>
              </w:rPr>
              <w:t xml:space="preserve"> </w:t>
            </w:r>
            <w:r>
              <w:rPr>
                <w:rFonts w:hint="eastAsia" w:ascii="Times New Roman" w:hAnsi="Times New Roman"/>
                <w:color w:val="000000"/>
                <w:kern w:val="0"/>
              </w:rPr>
              <w:t>称</w:t>
            </w:r>
          </w:p>
        </w:tc>
        <w:tc>
          <w:tcPr>
            <w:tcW w:w="485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eastAsia" w:ascii="Times New Roman" w:hAnsi="Times New Roman"/>
                <w:color w:val="000000"/>
                <w:kern w:val="0"/>
              </w:rPr>
            </w:pPr>
          </w:p>
        </w:tc>
      </w:tr>
      <w:tr>
        <w:trPr>
          <w:trHeight w:val="897" w:hRule="atLeast"/>
        </w:trPr>
        <w:tc>
          <w:tcPr>
            <w:tcW w:w="2573"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eastAsia" w:ascii="Times New Roman" w:hAnsi="Times New Roman"/>
                <w:color w:val="000000"/>
                <w:kern w:val="0"/>
              </w:rPr>
            </w:pPr>
          </w:p>
        </w:tc>
        <w:tc>
          <w:tcPr>
            <w:tcW w:w="165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所</w:t>
            </w:r>
            <w:r>
              <w:rPr>
                <w:rFonts w:hint="eastAsia" w:ascii="Times New Roman" w:hAnsi="Times New Roman"/>
                <w:color w:val="000000"/>
                <w:kern w:val="0"/>
              </w:rPr>
              <w:t xml:space="preserve">  </w:t>
            </w:r>
            <w:r>
              <w:rPr>
                <w:rFonts w:hint="eastAsia" w:ascii="Times New Roman" w:hAnsi="Times New Roman"/>
                <w:color w:val="000000"/>
                <w:kern w:val="0"/>
              </w:rPr>
              <w:t>在</w:t>
            </w:r>
            <w:r>
              <w:rPr>
                <w:rFonts w:hint="eastAsia" w:ascii="Times New Roman" w:hAnsi="Times New Roman"/>
                <w:color w:val="000000"/>
                <w:kern w:val="0"/>
              </w:rPr>
              <w:t xml:space="preserve">  </w:t>
            </w:r>
            <w:r>
              <w:rPr>
                <w:rFonts w:hint="eastAsia" w:ascii="Times New Roman" w:hAnsi="Times New Roman"/>
                <w:color w:val="000000"/>
                <w:kern w:val="0"/>
              </w:rPr>
              <w:t>地</w:t>
            </w:r>
          </w:p>
        </w:tc>
        <w:tc>
          <w:tcPr>
            <w:tcW w:w="485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textAlignment w:val="baseline"/>
              <w:rPr>
                <w:rFonts w:hint="default" w:ascii="Times New Roman" w:hAnsi="Times New Roman"/>
                <w:color w:val="000000"/>
                <w:kern w:val="0"/>
              </w:rPr>
            </w:pPr>
            <w:r>
              <w:rPr>
                <w:rFonts w:hint="eastAsia" w:ascii="ＭＳ 明朝" w:hAnsi="ＭＳ 明朝"/>
                <w:color w:val="000000"/>
                <w:spacing w:val="2"/>
                <w:kern w:val="0"/>
              </w:rPr>
              <w:t>TEL</w:t>
            </w:r>
          </w:p>
        </w:tc>
      </w:tr>
      <w:tr>
        <w:trPr>
          <w:trHeight w:val="513" w:hRule="atLeast"/>
        </w:trPr>
        <w:tc>
          <w:tcPr>
            <w:tcW w:w="2573"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textAlignment w:val="baseline"/>
              <w:rPr>
                <w:rFonts w:hint="eastAsia" w:ascii="Times New Roman" w:hAnsi="Times New Roman"/>
                <w:color w:val="000000"/>
                <w:kern w:val="0"/>
              </w:rPr>
            </w:pPr>
          </w:p>
        </w:tc>
        <w:tc>
          <w:tcPr>
            <w:tcW w:w="1652"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職員の定数の</w:t>
            </w: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spacing w:val="26"/>
                <w:kern w:val="0"/>
                <w:fitText w:val="1260" w:id="2"/>
              </w:rPr>
              <w:t>変更の有</w:t>
            </w:r>
            <w:r>
              <w:rPr>
                <w:rFonts w:hint="eastAsia" w:ascii="Times New Roman" w:hAnsi="Times New Roman"/>
                <w:color w:val="000000"/>
                <w:spacing w:val="1"/>
                <w:kern w:val="0"/>
                <w:fitText w:val="1260" w:id="2"/>
              </w:rPr>
              <w:t>無</w:t>
            </w:r>
          </w:p>
        </w:tc>
        <w:tc>
          <w:tcPr>
            <w:tcW w:w="485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color w:val="000000"/>
                <w:kern w:val="0"/>
              </w:rPr>
            </w:pPr>
            <w:r>
              <w:rPr>
                <w:rFonts w:hint="eastAsia" w:ascii="Times New Roman" w:hAnsi="Times New Roman"/>
                <w:color w:val="000000"/>
                <w:kern w:val="0"/>
              </w:rPr>
              <w:t>有　　　・　　　無</w:t>
            </w:r>
          </w:p>
        </w:tc>
      </w:tr>
      <w:tr>
        <w:trPr>
          <w:trHeight w:val="4996" w:hRule="atLeast"/>
        </w:trPr>
        <w:tc>
          <w:tcPr>
            <w:tcW w:w="9083"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firstLine="420" w:firstLineChars="200"/>
              <w:textAlignment w:val="baseline"/>
              <w:rPr>
                <w:rFonts w:hint="default" w:ascii="Times New Roman" w:hAnsi="Times New Roman"/>
                <w:color w:val="000000"/>
                <w:kern w:val="0"/>
              </w:rPr>
            </w:pPr>
            <w:r>
              <w:rPr>
                <w:rFonts w:hint="eastAsia" w:ascii="Times New Roman" w:hAnsi="Times New Roman"/>
                <w:color w:val="000000"/>
                <w:kern w:val="0"/>
              </w:rPr>
              <w:t>上記のとおり、障害者の日常生活及び社会生活を総合的に支援するための法律（平成</w:t>
            </w:r>
            <w:r>
              <w:rPr>
                <w:rFonts w:hint="eastAsia" w:ascii="Times New Roman" w:hAnsi="Times New Roman"/>
                <w:color w:val="000000"/>
                <w:kern w:val="0"/>
              </w:rPr>
              <w:t>17</w:t>
            </w:r>
            <w:r>
              <w:rPr>
                <w:rFonts w:hint="eastAsia" w:ascii="Times New Roman" w:hAnsi="Times New Roman"/>
                <w:color w:val="000000"/>
                <w:kern w:val="0"/>
              </w:rPr>
              <w:t>年</w:t>
            </w:r>
          </w:p>
          <w:p>
            <w:pPr>
              <w:pStyle w:val="0"/>
              <w:suppressAutoHyphens w:val="1"/>
              <w:kinsoku w:val="0"/>
              <w:overflowPunct w:val="0"/>
              <w:autoSpaceDE w:val="0"/>
              <w:autoSpaceDN w:val="0"/>
              <w:adjustRightInd w:val="0"/>
              <w:spacing w:line="28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法律第</w:t>
            </w:r>
            <w:r>
              <w:rPr>
                <w:rFonts w:hint="eastAsia" w:ascii="Times New Roman" w:hAnsi="Times New Roman"/>
                <w:color w:val="000000"/>
                <w:kern w:val="0"/>
              </w:rPr>
              <w:t xml:space="preserve"> </w:t>
            </w:r>
            <w:r>
              <w:rPr>
                <w:rFonts w:hint="default" w:ascii="Times New Roman" w:hAnsi="Times New Roman"/>
                <w:color w:val="000000"/>
                <w:kern w:val="0"/>
              </w:rPr>
              <w:t>123</w:t>
            </w:r>
            <w:r>
              <w:rPr>
                <w:rFonts w:hint="eastAsia" w:ascii="Times New Roman" w:hAnsi="Times New Roman"/>
                <w:color w:val="000000"/>
                <w:kern w:val="0"/>
              </w:rPr>
              <w:t>号）第</w:t>
            </w:r>
            <w:r>
              <w:rPr>
                <w:rFonts w:hint="eastAsia" w:ascii="Times New Roman" w:hAnsi="Times New Roman"/>
                <w:color w:val="000000"/>
                <w:kern w:val="0"/>
              </w:rPr>
              <w:t>60</w:t>
            </w:r>
            <w:r>
              <w:rPr>
                <w:rFonts w:hint="eastAsia" w:ascii="Times New Roman" w:hAnsi="Times New Roman"/>
                <w:color w:val="000000"/>
                <w:kern w:val="0"/>
              </w:rPr>
              <w:t>条第１項の規定に</w:t>
            </w:r>
            <w:r>
              <w:rPr>
                <w:rFonts w:hint="eastAsia" w:ascii="Times New Roman" w:hAnsi="Times New Roman"/>
                <w:kern w:val="0"/>
              </w:rPr>
              <w:t>基づき</w:t>
            </w:r>
            <w:r>
              <w:rPr>
                <w:rFonts w:hint="eastAsia" w:ascii="Times New Roman" w:hAnsi="Times New Roman"/>
                <w:color w:val="000000"/>
                <w:kern w:val="0"/>
              </w:rPr>
              <w:t>指定自立支援医療機関（育成医療・更生医療）</w:t>
            </w:r>
          </w:p>
          <w:p>
            <w:pPr>
              <w:pStyle w:val="0"/>
              <w:suppressAutoHyphens w:val="1"/>
              <w:kinsoku w:val="0"/>
              <w:overflowPunct w:val="0"/>
              <w:autoSpaceDE w:val="0"/>
              <w:autoSpaceDN w:val="0"/>
              <w:adjustRightInd w:val="0"/>
              <w:spacing w:line="28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として指定を更新されたく申請する。</w:t>
            </w:r>
          </w:p>
          <w:p>
            <w:pPr>
              <w:pStyle w:val="0"/>
              <w:suppressAutoHyphens w:val="1"/>
              <w:kinsoku w:val="0"/>
              <w:overflowPunct w:val="0"/>
              <w:autoSpaceDE w:val="0"/>
              <w:autoSpaceDN w:val="0"/>
              <w:adjustRightInd w:val="0"/>
              <w:spacing w:line="280" w:lineRule="exact"/>
              <w:jc w:val="left"/>
              <w:textAlignment w:val="baseline"/>
              <w:rPr>
                <w:rFonts w:hint="default" w:ascii="Times New Roman" w:hAnsi="Times New Roman"/>
                <w:color w:val="000000"/>
                <w:kern w:val="0"/>
              </w:rPr>
            </w:pPr>
            <w:r>
              <w:rPr>
                <w:rFonts w:hint="eastAsia" w:ascii="Times New Roman" w:hAnsi="Times New Roman"/>
                <w:color w:val="000000"/>
                <w:kern w:val="0"/>
              </w:rPr>
              <w:t>　　また、同法第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eastAsia" w:ascii="Times New Roman" w:hAnsi="Times New Roman"/>
                <w:color w:val="000000"/>
                <w:kern w:val="0"/>
              </w:rPr>
              <w:t>36</w:t>
            </w:r>
            <w:r>
              <w:rPr>
                <w:rFonts w:hint="eastAsia" w:ascii="Times New Roman" w:hAnsi="Times New Roman"/>
                <w:color w:val="000000"/>
                <w:kern w:val="0"/>
              </w:rPr>
              <w:t>条第３項（第１号から第３号まで及び第７号</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default" w:ascii="Times New Roman" w:hAnsi="Times New Roman"/>
                <w:color w:val="000000"/>
                <w:kern w:val="0"/>
              </w:rPr>
            </w:pPr>
            <w:r>
              <w:rPr>
                <w:rFonts w:hint="eastAsia" w:ascii="Times New Roman" w:hAnsi="Times New Roman"/>
                <w:color w:val="000000"/>
                <w:kern w:val="0"/>
              </w:rPr>
              <w:t>を除く）の規定のいずれにも該当しないことを誓約する。</w:t>
            </w: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ind w:firstLine="630" w:firstLineChars="300"/>
              <w:jc w:val="left"/>
              <w:textAlignment w:val="baseline"/>
              <w:rPr>
                <w:rFonts w:hint="eastAsia" w:ascii="Times New Roman" w:hAnsi="Times New Roman"/>
                <w:color w:val="000000"/>
                <w:kern w:val="0"/>
              </w:rPr>
            </w:pPr>
            <w:r>
              <w:rPr>
                <w:rFonts w:hint="eastAsia" w:ascii="Times New Roman" w:hAnsi="Times New Roman"/>
                <w:color w:val="000000"/>
                <w:kern w:val="0"/>
              </w:rPr>
              <w:t>　　　年　　　月　　　日　　　指定居宅サービス事業者</w:t>
            </w:r>
          </w:p>
          <w:p>
            <w:pPr>
              <w:pStyle w:val="0"/>
              <w:suppressAutoHyphens w:val="1"/>
              <w:kinsoku w:val="0"/>
              <w:overflowPunct w:val="0"/>
              <w:autoSpaceDE w:val="0"/>
              <w:autoSpaceDN w:val="0"/>
              <w:adjustRightInd w:val="0"/>
              <w:spacing w:line="328" w:lineRule="atLeast"/>
              <w:ind w:firstLine="3780" w:firstLineChars="1800"/>
              <w:textAlignment w:val="baseline"/>
              <w:rPr>
                <w:rFonts w:hint="eastAsia" w:ascii="Times New Roman" w:hAnsi="Times New Roman"/>
                <w:color w:val="000000"/>
                <w:kern w:val="0"/>
              </w:rPr>
            </w:pPr>
            <w:r>
              <w:rPr>
                <w:rFonts w:hint="eastAsia" w:ascii="Times New Roman" w:hAnsi="Times New Roman"/>
                <w:color w:val="000000"/>
                <w:kern w:val="0"/>
              </w:rPr>
              <w:t>指定訪問看護事業者</w:t>
            </w:r>
          </w:p>
          <w:p>
            <w:pPr>
              <w:pStyle w:val="0"/>
              <w:suppressAutoHyphens w:val="1"/>
              <w:kinsoku w:val="0"/>
              <w:overflowPunct w:val="0"/>
              <w:autoSpaceDE w:val="0"/>
              <w:autoSpaceDN w:val="0"/>
              <w:adjustRightInd w:val="0"/>
              <w:spacing w:line="328" w:lineRule="atLeast"/>
              <w:ind w:firstLine="3780" w:firstLineChars="1800"/>
              <w:jc w:val="left"/>
              <w:textAlignment w:val="baseline"/>
              <w:rPr>
                <w:rFonts w:hint="eastAsia" w:ascii="Times New Roman" w:hAnsi="Times New Roman"/>
                <w:color w:val="000000"/>
                <w:kern w:val="0"/>
              </w:rPr>
            </w:pPr>
            <w:r>
              <w:rPr>
                <w:rFonts w:hint="eastAsia" w:ascii="Times New Roman" w:hAnsi="Times New Roman"/>
                <w:color w:val="000000"/>
                <w:kern w:val="0"/>
              </w:rPr>
              <w:t>指定介護予防サービス事業者</w:t>
            </w:r>
          </w:p>
          <w:p>
            <w:pPr>
              <w:pStyle w:val="0"/>
              <w:suppressAutoHyphens w:val="1"/>
              <w:kinsoku w:val="0"/>
              <w:overflowPunct w:val="0"/>
              <w:autoSpaceDE w:val="0"/>
              <w:autoSpaceDN w:val="0"/>
              <w:adjustRightInd w:val="0"/>
              <w:spacing w:line="328" w:lineRule="atLeast"/>
              <w:ind w:firstLine="3424" w:firstLineChars="1600"/>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住　</w:t>
            </w:r>
            <w:r>
              <w:rPr>
                <w:rFonts w:hint="default" w:ascii="Times New Roman" w:hAnsi="Times New Roman"/>
                <w:color w:val="000000"/>
                <w:kern w:val="0"/>
              </w:rPr>
              <w:t xml:space="preserve">        </w:t>
            </w:r>
            <w:r>
              <w:rPr>
                <w:rFonts w:hint="eastAsia" w:ascii="Times New Roman" w:hAnsi="Times New Roman"/>
                <w:color w:val="000000"/>
                <w:kern w:val="0"/>
              </w:rPr>
              <w:t>所　〒　</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ascii="Times New Roman" w:hAnsi="Times New Roman"/>
                <w:color w:val="000000"/>
                <w:spacing w:val="21"/>
                <w:kern w:val="0"/>
                <w:fitText w:val="1470" w:id="3"/>
              </w:rPr>
              <w:t>氏名又は名</w:t>
            </w:r>
            <w:r>
              <w:rPr>
                <w:rFonts w:hint="eastAsia" w:ascii="Times New Roman" w:hAnsi="Times New Roman"/>
                <w:color w:val="000000"/>
                <w:kern w:val="0"/>
                <w:fitText w:val="1470" w:id="3"/>
              </w:rPr>
              <w:t>称</w:t>
            </w:r>
            <w:r>
              <w:rPr>
                <w:rFonts w:hint="eastAsia" w:ascii="Times New Roman" w:hAnsi="Times New Roman"/>
                <w:color w:val="000000"/>
                <w:kern w:val="0"/>
              </w:rPr>
              <w:t>　　　　　　　　　　　　　　　</w:t>
            </w:r>
            <w:r>
              <w:rPr>
                <w:rFonts w:hint="default" w:ascii="Times New Roman" w:hAnsi="Times New Roman"/>
                <w:color w:val="000000"/>
                <w:kern w:val="0"/>
              </w:rPr>
              <w:t xml:space="preserve"> </w:t>
            </w:r>
            <w:bookmarkStart w:id="0" w:name="_GoBack"/>
            <w:bookmarkEnd w:id="0"/>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kern w:val="0"/>
                <w:sz w:val="18"/>
              </w:rPr>
              <w:t>（法人にあっては、名称及び代表者の氏名）</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長野市長　</w:t>
            </w:r>
            <w:r>
              <w:rPr>
                <w:rFonts w:hint="eastAsia" w:ascii="Times New Roman" w:hAnsi="Times New Roman"/>
                <w:kern w:val="0"/>
              </w:rPr>
              <w:t>宛</w:t>
            </w:r>
          </w:p>
        </w:tc>
      </w:tr>
    </w:tbl>
    <w:p>
      <w:pPr>
        <w:pStyle w:val="0"/>
        <w:kinsoku w:val="0"/>
        <w:overflowPunct w:val="0"/>
        <w:autoSpaceDE w:val="0"/>
        <w:autoSpaceDN w:val="0"/>
        <w:spacing w:line="300" w:lineRule="exact"/>
        <w:ind w:left="410" w:leftChars="100" w:hanging="200" w:hangingChars="100"/>
        <w:textAlignment w:val="baseline"/>
        <w:rPr>
          <w:rFonts w:hint="default" w:ascii="Times New Roman" w:hAnsi="Times New Roman"/>
          <w:color w:val="000000"/>
          <w:kern w:val="0"/>
          <w:sz w:val="20"/>
        </w:rPr>
      </w:pPr>
      <w:r>
        <w:rPr>
          <w:rFonts w:hint="eastAsia" w:ascii="Times New Roman" w:hAnsi="Times New Roman"/>
          <w:color w:val="000000"/>
          <w:kern w:val="0"/>
          <w:sz w:val="20"/>
        </w:rPr>
        <w:t>※育成医療又は更生医療いずれか単独での指定の更新を希望する場合は、様式中の「（育成医療・更生医療）」のうち、指定の更新を希望しない医療部分を二重線で消去すること。</w:t>
      </w:r>
    </w:p>
    <w:p>
      <w:pPr>
        <w:pStyle w:val="0"/>
        <w:kinsoku w:val="0"/>
        <w:overflowPunct w:val="0"/>
        <w:autoSpaceDE w:val="0"/>
        <w:autoSpaceDN w:val="0"/>
        <w:spacing w:line="300" w:lineRule="exact"/>
        <w:ind w:left="410" w:leftChars="100" w:hanging="200" w:hangingChars="100"/>
        <w:textAlignment w:val="baseline"/>
        <w:rPr>
          <w:rFonts w:hint="default" w:ascii="Times New Roman" w:hAnsi="Times New Roman"/>
          <w:color w:val="000000"/>
          <w:kern w:val="0"/>
          <w:sz w:val="20"/>
        </w:rPr>
      </w:pPr>
      <w:r>
        <w:rPr>
          <w:rFonts w:hint="eastAsia" w:ascii="ＭＳ 明朝" w:hAnsi="ＭＳ 明朝"/>
          <w:color w:val="000000"/>
          <w:kern w:val="0"/>
          <w:sz w:val="20"/>
        </w:rPr>
        <w:t>※「職員の定数の変更の有無」において、直近の指定の申請（変更届含む）から変更があった場合は、</w:t>
      </w:r>
      <w:r>
        <w:rPr>
          <w:rFonts w:hint="eastAsia" w:ascii="ＭＳ 明朝" w:hAnsi="ＭＳ 明朝"/>
          <w:kern w:val="0"/>
          <w:sz w:val="20"/>
        </w:rPr>
        <w:t>別紙を</w:t>
      </w:r>
      <w:r>
        <w:rPr>
          <w:rFonts w:hint="eastAsia" w:ascii="ＭＳ 明朝" w:hAnsi="ＭＳ 明朝"/>
          <w:color w:val="000000"/>
          <w:spacing w:val="2"/>
          <w:kern w:val="0"/>
          <w:sz w:val="20"/>
        </w:rPr>
        <w:t>添付すること。</w:t>
      </w:r>
    </w:p>
    <w:p>
      <w:pPr>
        <w:pStyle w:val="0"/>
        <w:kinsoku w:val="0"/>
        <w:overflowPunct w:val="0"/>
        <w:autoSpaceDE w:val="0"/>
        <w:autoSpaceDN w:val="0"/>
        <w:spacing w:line="280" w:lineRule="exact"/>
        <w:ind w:left="214" w:hanging="214" w:hangingChars="100"/>
        <w:textAlignment w:val="baseline"/>
        <w:rPr>
          <w:rFonts w:hint="default" w:ascii="Times New Roman" w:hAnsi="Times New Roman"/>
          <w:color w:val="000000"/>
          <w:kern w:val="0"/>
        </w:rPr>
      </w:pPr>
      <w:r>
        <w:rPr>
          <w:rFonts w:hint="default" w:ascii="ＭＳ 明朝" w:hAnsi="ＭＳ 明朝"/>
          <w:color w:val="000000"/>
          <w:spacing w:val="2"/>
          <w:kern w:val="0"/>
        </w:rPr>
        <w:br w:type="page"/>
      </w:r>
      <w:r>
        <w:rPr>
          <w:rFonts w:hint="eastAsia" w:ascii="Times New Roman" w:hAnsi="Times New Roman"/>
          <w:color w:val="000000"/>
          <w:kern w:val="0"/>
        </w:rPr>
        <w:t>（誓約項目）</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　障害者の日常生活及び社会生活を総合的に支援するための法律第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default" w:ascii="Times New Roman" w:hAnsi="Times New Roman"/>
          <w:color w:val="000000"/>
          <w:kern w:val="0"/>
        </w:rPr>
        <w:t>36</w:t>
      </w:r>
      <w:r>
        <w:rPr>
          <w:rFonts w:hint="eastAsia" w:ascii="Times New Roman" w:hAnsi="Times New Roman"/>
          <w:color w:val="000000"/>
          <w:kern w:val="0"/>
        </w:rPr>
        <w:t>条第３項各号（第１号から第３号まで及び第７号を除く）に該当しないことを誓約すること。</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１　第４号関係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申請者が、禁錮以上の刑に処せられ、その執行を終わり、又は執行を受けることがなくなった日を経過していない。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２　第５号関係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eastAsia" w:ascii="Times New Roman" w:hAnsi="Times New Roman"/>
          <w:color w:val="000000"/>
          <w:kern w:val="0"/>
        </w:rPr>
      </w:pPr>
      <w:r>
        <w:rPr>
          <w:rFonts w:hint="eastAsia" w:ascii="Times New Roman" w:hAnsi="Times New Roman"/>
          <w:color w:val="000000"/>
          <w:kern w:val="0"/>
        </w:rPr>
        <w:t>３　第５号の２関係</w:t>
      </w:r>
    </w:p>
    <w:p>
      <w:pPr>
        <w:pStyle w:val="0"/>
        <w:kinsoku w:val="0"/>
        <w:overflowPunct w:val="0"/>
        <w:autoSpaceDE w:val="0"/>
        <w:autoSpaceDN w:val="0"/>
        <w:spacing w:line="300" w:lineRule="exact"/>
        <w:ind w:left="210" w:hanging="210" w:hangingChars="100"/>
        <w:jc w:val="distribute"/>
        <w:textAlignment w:val="baseline"/>
        <w:rPr>
          <w:rFonts w:hint="default" w:ascii="Times New Roman" w:hAnsi="Times New Roman"/>
          <w:color w:val="000000"/>
          <w:kern w:val="0"/>
        </w:rPr>
      </w:pPr>
      <w:r>
        <w:rPr>
          <w:rFonts w:hint="eastAsia" w:ascii="Times New Roman" w:hAnsi="Times New Roman"/>
          <w:color w:val="000000"/>
          <w:kern w:val="0"/>
        </w:rPr>
        <w:t>　　申請者が、労働に関する法律（労働基準法、最低賃金法、賃金の支払の確保等に関する法</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律）で定める規定により罰金の刑に処せられ、その執行が終わり、又は執行を受けることがなくなった日を経過していない。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４　第６号関係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申請者が、障害者の日常生活及び社会生活を総合的に支援するための法律の規定により指定自立支援医療機関の指定を取り消され、その取消しの日から起算して５年を経過していない。</w:t>
      </w:r>
    </w:p>
    <w:p>
      <w:pPr>
        <w:pStyle w:val="0"/>
        <w:kinsoku w:val="0"/>
        <w:overflowPunct w:val="0"/>
        <w:autoSpaceDE w:val="0"/>
        <w:autoSpaceDN w:val="0"/>
        <w:spacing w:line="30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(1)</w:t>
      </w:r>
      <w:r>
        <w:rPr>
          <w:rFonts w:hint="eastAsia" w:ascii="Times New Roman" w:hAnsi="Times New Roman"/>
          <w:color w:val="000000"/>
          <w:kern w:val="0"/>
        </w:rPr>
        <w:t>指定を取り消された者が法人である場合</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取消しの処分に係る行政手続法（平成５年法律第</w:t>
      </w:r>
      <w:r>
        <w:rPr>
          <w:rFonts w:hint="eastAsia" w:ascii="Times New Roman" w:hAnsi="Times New Roman"/>
          <w:color w:val="000000"/>
          <w:kern w:val="0"/>
        </w:rPr>
        <w:t>88</w:t>
      </w:r>
      <w:r>
        <w:rPr>
          <w:rFonts w:hint="eastAsia" w:ascii="Times New Roman" w:hAnsi="Times New Roman"/>
          <w:color w:val="000000"/>
          <w:kern w:val="0"/>
        </w:rPr>
        <w:t>号）第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日以内に法人の役員又は医療機関の管理者（以下「役員等」という。）であった者で、取消しの日から起算して５年を経過しないものを含む。</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(2)</w:t>
      </w:r>
      <w:r>
        <w:rPr>
          <w:rFonts w:hint="eastAsia" w:ascii="Times New Roman" w:hAnsi="Times New Roman"/>
          <w:color w:val="000000"/>
          <w:kern w:val="0"/>
        </w:rPr>
        <w:t>指定を取り消された者が法人でない場合</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　　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日以内に当該者の管理者であった者で取消しの日から起算して５年を経過しないものを含む。</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５　第８号関係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申請者が、障害者の日常生活及び社会生活を総合的に支援するための法律の規定により指定自立支援医療機関の指定の取消しの処分に係る行政手続法第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６　第９号関係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７　第</w:t>
      </w:r>
      <w:r>
        <w:rPr>
          <w:rFonts w:hint="default" w:ascii="Times New Roman" w:hAnsi="Times New Roman"/>
          <w:color w:val="000000"/>
          <w:kern w:val="0"/>
        </w:rPr>
        <w:t>10</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jc w:val="distribute"/>
        <w:textAlignment w:val="baseline"/>
        <w:rPr>
          <w:rFonts w:hint="default" w:ascii="Times New Roman" w:hAnsi="Times New Roman"/>
          <w:color w:val="000000"/>
          <w:kern w:val="0"/>
        </w:rPr>
      </w:pPr>
      <w:r>
        <w:rPr>
          <w:rFonts w:hint="eastAsia" w:ascii="Times New Roman" w:hAnsi="Times New Roman"/>
          <w:color w:val="000000"/>
          <w:kern w:val="0"/>
        </w:rPr>
        <w:t>第８号に規定する期間内に指定自立支援医療機関の指定の辞退の申出があった場合におい</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て、申請者が、第８号の通知の日前</w:t>
      </w:r>
      <w:r>
        <w:rPr>
          <w:rFonts w:hint="eastAsia" w:ascii="Times New Roman" w:hAnsi="Times New Roman"/>
          <w:color w:val="000000"/>
          <w:kern w:val="0"/>
        </w:rPr>
        <w:t>60</w:t>
      </w:r>
      <w:r>
        <w:rPr>
          <w:rFonts w:hint="eastAsia" w:ascii="Times New Roman" w:hAnsi="Times New Roman"/>
          <w:color w:val="000000"/>
          <w:kern w:val="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８　第</w:t>
      </w:r>
      <w:r>
        <w:rPr>
          <w:rFonts w:hint="default" w:ascii="Times New Roman" w:hAnsi="Times New Roman"/>
          <w:color w:val="000000"/>
          <w:kern w:val="0"/>
        </w:rPr>
        <w:t>11</w:t>
      </w:r>
      <w:r>
        <w:rPr>
          <w:rFonts w:hint="eastAsia" w:ascii="Times New Roman" w:hAnsi="Times New Roman"/>
          <w:color w:val="000000"/>
          <w:kern w:val="0"/>
        </w:rPr>
        <w:t>号関係</w:t>
      </w:r>
    </w:p>
    <w:p>
      <w:pPr>
        <w:pStyle w:val="0"/>
        <w:kinsoku w:val="0"/>
        <w:overflowPunct w:val="0"/>
        <w:autoSpaceDE w:val="0"/>
        <w:autoSpaceDN w:val="0"/>
        <w:spacing w:line="300" w:lineRule="exact"/>
        <w:ind w:left="210" w:hanging="210" w:hangingChars="100"/>
        <w:textAlignment w:val="baseline"/>
        <w:rPr>
          <w:rFonts w:hint="eastAsia" w:ascii="Times New Roman" w:hAnsi="Times New Roman"/>
          <w:color w:val="000000"/>
          <w:kern w:val="0"/>
        </w:rPr>
      </w:pPr>
      <w:r>
        <w:rPr>
          <w:rFonts w:hint="eastAsia" w:ascii="Times New Roman" w:hAnsi="Times New Roman"/>
          <w:color w:val="000000"/>
          <w:kern w:val="0"/>
        </w:rPr>
        <w:t>　　申請者が、指定の申請前５年以内に自立支援医療に関し不正又は著しく不当な行為をした。</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９　第</w:t>
      </w:r>
      <w:r>
        <w:rPr>
          <w:rFonts w:hint="default" w:ascii="Times New Roman" w:hAnsi="Times New Roman"/>
          <w:color w:val="000000"/>
          <w:kern w:val="0"/>
        </w:rPr>
        <w:t>12</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申請者が、法人で、その役員等のうちに第４号から第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10</w:t>
      </w:r>
      <w:r>
        <w:rPr>
          <w:rFonts w:hint="eastAsia" w:ascii="Times New Roman" w:hAnsi="Times New Roman"/>
          <w:color w:val="000000"/>
          <w:kern w:val="0"/>
        </w:rPr>
        <w:t>　第</w:t>
      </w:r>
      <w:r>
        <w:rPr>
          <w:rFonts w:hint="default" w:ascii="Times New Roman" w:hAnsi="Times New Roman"/>
          <w:color w:val="000000"/>
          <w:kern w:val="0"/>
        </w:rPr>
        <w:t>13</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申請者が、法人でない者で、その管理者が第４号から第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sectPr>
      <w:pgSz w:w="11906" w:h="16838"/>
      <w:pgMar w:top="1134" w:right="1418" w:bottom="851" w:left="1418" w:header="851" w:footer="340" w:gutter="0"/>
      <w:cols w:space="720"/>
      <w:textDirection w:val="lrTb"/>
      <w:docGrid w:type="linesAndChars" w:linePitch="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26</Words>
  <Characters>1930</Characters>
  <Application>JUST Note</Application>
  <Lines>679</Lines>
  <Paragraphs>72</Paragraphs>
  <Company> </Company>
  <CharactersWithSpaces>2099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cp:lastModifiedBy>佐藤　康貴</cp:lastModifiedBy>
  <cp:lastPrinted>2018-10-01T23:56:00Z</cp:lastPrinted>
  <dcterms:created xsi:type="dcterms:W3CDTF">2018-10-02T08:15:00Z</dcterms:created>
  <dcterms:modified xsi:type="dcterms:W3CDTF">2022-08-18T00:13:09Z</dcterms:modified>
  <cp:revision>2</cp:revision>
</cp:coreProperties>
</file>