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78C" w:rsidRPr="00951EDF" w:rsidRDefault="000B5D1E" w:rsidP="00F4378C">
      <w:pPr>
        <w:jc w:val="right"/>
        <w:rPr>
          <w:rFonts w:ascii="ＭＳ 明朝" w:hAnsi="ＭＳ 明朝"/>
          <w:sz w:val="22"/>
        </w:rPr>
      </w:pPr>
      <w:r>
        <w:rPr>
          <w:rFonts w:ascii="ＭＳ 明朝" w:hAnsi="ＭＳ 明朝" w:hint="eastAsia"/>
          <w:kern w:val="0"/>
          <w:sz w:val="22"/>
        </w:rPr>
        <w:t>６</w:t>
      </w:r>
      <w:r w:rsidR="00F4378C" w:rsidRPr="00951EDF">
        <w:rPr>
          <w:rFonts w:ascii="ＭＳ 明朝" w:hAnsi="ＭＳ 明朝" w:hint="eastAsia"/>
          <w:kern w:val="0"/>
          <w:sz w:val="22"/>
        </w:rPr>
        <w:t>障第</w:t>
      </w:r>
      <w:r w:rsidR="0031260C">
        <w:rPr>
          <w:rFonts w:ascii="ＭＳ 明朝" w:hAnsi="ＭＳ 明朝" w:hint="eastAsia"/>
          <w:kern w:val="0"/>
          <w:sz w:val="22"/>
        </w:rPr>
        <w:t>1345</w:t>
      </w:r>
      <w:r w:rsidR="00F4378C" w:rsidRPr="00951EDF">
        <w:rPr>
          <w:rFonts w:ascii="ＭＳ 明朝" w:hAnsi="ＭＳ 明朝" w:hint="eastAsia"/>
          <w:kern w:val="0"/>
          <w:sz w:val="22"/>
        </w:rPr>
        <w:t>号</w:t>
      </w:r>
    </w:p>
    <w:p w:rsidR="00F4378C" w:rsidRPr="00951EDF" w:rsidRDefault="00EE6357" w:rsidP="00F4378C">
      <w:pPr>
        <w:jc w:val="right"/>
        <w:rPr>
          <w:rFonts w:ascii="ＭＳ 明朝" w:hAnsi="ＭＳ 明朝"/>
          <w:sz w:val="22"/>
        </w:rPr>
      </w:pPr>
      <w:r w:rsidRPr="00951EDF">
        <w:rPr>
          <w:rFonts w:ascii="ＭＳ 明朝" w:hAnsi="ＭＳ 明朝" w:hint="eastAsia"/>
          <w:sz w:val="22"/>
        </w:rPr>
        <w:t>令和</w:t>
      </w:r>
      <w:r w:rsidR="000B5D1E">
        <w:rPr>
          <w:rFonts w:ascii="ＭＳ 明朝" w:hAnsi="ＭＳ 明朝" w:hint="eastAsia"/>
          <w:sz w:val="22"/>
        </w:rPr>
        <w:t>７</w:t>
      </w:r>
      <w:r w:rsidRPr="00951EDF">
        <w:rPr>
          <w:rFonts w:ascii="ＭＳ 明朝" w:hAnsi="ＭＳ 明朝" w:hint="eastAsia"/>
          <w:sz w:val="22"/>
        </w:rPr>
        <w:t>年</w:t>
      </w:r>
      <w:r w:rsidR="00562A77">
        <w:rPr>
          <w:rFonts w:ascii="ＭＳ 明朝" w:hAnsi="ＭＳ 明朝" w:hint="eastAsia"/>
          <w:sz w:val="22"/>
        </w:rPr>
        <w:t>３</w:t>
      </w:r>
      <w:r w:rsidRPr="00951EDF">
        <w:rPr>
          <w:rFonts w:ascii="ＭＳ 明朝" w:hAnsi="ＭＳ 明朝" w:hint="eastAsia"/>
          <w:sz w:val="22"/>
        </w:rPr>
        <w:t>月</w:t>
      </w:r>
      <w:r w:rsidR="00AF51AE">
        <w:rPr>
          <w:rFonts w:ascii="ＭＳ 明朝" w:hAnsi="ＭＳ 明朝" w:hint="eastAsia"/>
          <w:sz w:val="22"/>
        </w:rPr>
        <w:t>７</w:t>
      </w:r>
      <w:bookmarkStart w:id="0" w:name="_GoBack"/>
      <w:bookmarkEnd w:id="0"/>
      <w:r w:rsidR="00F4378C" w:rsidRPr="00951EDF">
        <w:rPr>
          <w:rFonts w:ascii="ＭＳ 明朝" w:hAnsi="ＭＳ 明朝" w:hint="eastAsia"/>
          <w:sz w:val="22"/>
        </w:rPr>
        <w:t>日</w:t>
      </w:r>
    </w:p>
    <w:p w:rsidR="00DF16E7" w:rsidRPr="00951EDF" w:rsidRDefault="00DF16E7">
      <w:pPr>
        <w:jc w:val="right"/>
        <w:rPr>
          <w:rFonts w:ascii="ＭＳ 明朝" w:hAnsi="ＭＳ 明朝"/>
          <w:sz w:val="22"/>
        </w:rPr>
      </w:pPr>
    </w:p>
    <w:p w:rsidR="00DF16E7" w:rsidRPr="00951EDF" w:rsidRDefault="00DF16E7">
      <w:pPr>
        <w:rPr>
          <w:rFonts w:hAnsi="ＭＳ 明朝"/>
          <w:sz w:val="22"/>
        </w:rPr>
      </w:pPr>
    </w:p>
    <w:p w:rsidR="00DF16E7" w:rsidRPr="00951EDF" w:rsidRDefault="00F027DA" w:rsidP="00F027DA">
      <w:pPr>
        <w:ind w:firstLineChars="100" w:firstLine="220"/>
        <w:rPr>
          <w:rFonts w:hAnsi="ＭＳ 明朝"/>
          <w:sz w:val="22"/>
        </w:rPr>
      </w:pPr>
      <w:r w:rsidRPr="00951EDF">
        <w:rPr>
          <w:rFonts w:hAnsi="ＭＳ 明朝" w:hint="eastAsia"/>
          <w:sz w:val="22"/>
        </w:rPr>
        <w:t>児童の</w:t>
      </w:r>
      <w:r w:rsidR="00DF16E7" w:rsidRPr="00951EDF">
        <w:rPr>
          <w:rFonts w:hAnsi="ＭＳ 明朝" w:hint="eastAsia"/>
          <w:sz w:val="22"/>
        </w:rPr>
        <w:t>保護者　　様</w:t>
      </w:r>
    </w:p>
    <w:p w:rsidR="00DF16E7" w:rsidRPr="00951EDF" w:rsidRDefault="00DF16E7" w:rsidP="00CF1AD8">
      <w:pPr>
        <w:wordWrap w:val="0"/>
        <w:ind w:right="210"/>
        <w:jc w:val="right"/>
        <w:rPr>
          <w:rFonts w:hAnsi="ＭＳ 明朝"/>
          <w:sz w:val="22"/>
        </w:rPr>
      </w:pPr>
      <w:r w:rsidRPr="00951EDF">
        <w:rPr>
          <w:rFonts w:hAnsi="ＭＳ 明朝" w:hint="eastAsia"/>
          <w:sz w:val="22"/>
        </w:rPr>
        <w:t xml:space="preserve">長野市長　</w:t>
      </w:r>
      <w:r w:rsidR="00DB69A7">
        <w:rPr>
          <w:rFonts w:hAnsi="ＭＳ 明朝" w:hint="eastAsia"/>
          <w:sz w:val="22"/>
        </w:rPr>
        <w:t>荻　原　健　司</w:t>
      </w:r>
    </w:p>
    <w:p w:rsidR="00DF16E7" w:rsidRPr="00951EDF" w:rsidRDefault="00DF16E7" w:rsidP="00B64A02">
      <w:pPr>
        <w:ind w:right="210"/>
        <w:jc w:val="right"/>
        <w:rPr>
          <w:rFonts w:hAnsi="ＭＳ 明朝"/>
          <w:sz w:val="22"/>
        </w:rPr>
      </w:pPr>
      <w:r w:rsidRPr="00951EDF">
        <w:rPr>
          <w:rFonts w:hAnsi="ＭＳ 明朝" w:hint="eastAsia"/>
          <w:sz w:val="22"/>
        </w:rPr>
        <w:t>（保健福祉部障害福祉課）</w:t>
      </w:r>
    </w:p>
    <w:p w:rsidR="003B57F7" w:rsidRPr="00951EDF" w:rsidRDefault="003B57F7">
      <w:pPr>
        <w:rPr>
          <w:rFonts w:hAnsi="ＭＳ 明朝"/>
          <w:sz w:val="22"/>
        </w:rPr>
      </w:pPr>
    </w:p>
    <w:p w:rsidR="00DF16E7" w:rsidRPr="00951EDF" w:rsidRDefault="00DF16E7" w:rsidP="00B64A02">
      <w:pPr>
        <w:jc w:val="center"/>
        <w:rPr>
          <w:rFonts w:hAnsi="ＭＳ 明朝"/>
          <w:sz w:val="22"/>
        </w:rPr>
      </w:pPr>
      <w:r w:rsidRPr="00951EDF">
        <w:rPr>
          <w:rFonts w:hAnsi="ＭＳ 明朝" w:hint="eastAsia"/>
          <w:sz w:val="22"/>
        </w:rPr>
        <w:t>長野市</w:t>
      </w:r>
      <w:r w:rsidR="0049727C" w:rsidRPr="00951EDF">
        <w:rPr>
          <w:rFonts w:hAnsi="ＭＳ 明朝" w:hint="eastAsia"/>
          <w:sz w:val="22"/>
        </w:rPr>
        <w:t>心身</w:t>
      </w:r>
      <w:r w:rsidR="00717931" w:rsidRPr="00951EDF">
        <w:rPr>
          <w:rFonts w:hAnsi="ＭＳ 明朝" w:hint="eastAsia"/>
          <w:sz w:val="22"/>
        </w:rPr>
        <w:t>障害者通園奨励費申請</w:t>
      </w:r>
      <w:r w:rsidRPr="00951EDF">
        <w:rPr>
          <w:rFonts w:hAnsi="ＭＳ 明朝" w:hint="eastAsia"/>
          <w:sz w:val="22"/>
        </w:rPr>
        <w:t>について</w:t>
      </w:r>
      <w:r w:rsidR="00717931" w:rsidRPr="00951EDF">
        <w:rPr>
          <w:rFonts w:hAnsi="ＭＳ 明朝" w:hint="eastAsia"/>
          <w:sz w:val="22"/>
        </w:rPr>
        <w:t>（ご案内）</w:t>
      </w:r>
    </w:p>
    <w:p w:rsidR="00DF16E7" w:rsidRPr="00951EDF" w:rsidRDefault="00DF16E7" w:rsidP="0049727C">
      <w:pPr>
        <w:rPr>
          <w:rFonts w:ascii="ＭＳ 明朝" w:hAnsi="ＭＳ 明朝"/>
          <w:sz w:val="22"/>
        </w:rPr>
      </w:pPr>
    </w:p>
    <w:p w:rsidR="00DF16E7" w:rsidRPr="00951EDF" w:rsidRDefault="00DF16E7">
      <w:pPr>
        <w:ind w:firstLine="210"/>
        <w:rPr>
          <w:rFonts w:ascii="ＭＳ 明朝" w:hAnsi="ＭＳ 明朝"/>
          <w:sz w:val="22"/>
        </w:rPr>
      </w:pPr>
      <w:r w:rsidRPr="00951EDF">
        <w:rPr>
          <w:rFonts w:ascii="ＭＳ 明朝" w:hAnsi="ＭＳ 明朝" w:hint="eastAsia"/>
          <w:sz w:val="22"/>
        </w:rPr>
        <w:t>平素</w:t>
      </w:r>
      <w:r w:rsidR="0049727C" w:rsidRPr="00951EDF">
        <w:rPr>
          <w:rFonts w:ascii="ＭＳ 明朝" w:hAnsi="ＭＳ 明朝" w:hint="eastAsia"/>
          <w:sz w:val="22"/>
        </w:rPr>
        <w:t>、長野市の障害福祉行政につきましては、格別のご協力をいただき</w:t>
      </w:r>
      <w:r w:rsidRPr="00951EDF">
        <w:rPr>
          <w:rFonts w:ascii="ＭＳ 明朝" w:hAnsi="ＭＳ 明朝" w:hint="eastAsia"/>
          <w:sz w:val="22"/>
        </w:rPr>
        <w:t>厚くお礼申し上げます。</w:t>
      </w:r>
    </w:p>
    <w:p w:rsidR="00BB46AA" w:rsidRDefault="00DF16E7" w:rsidP="0062553F">
      <w:pPr>
        <w:ind w:firstLineChars="100" w:firstLine="220"/>
        <w:rPr>
          <w:rFonts w:hAnsi="ＭＳ 明朝"/>
          <w:sz w:val="22"/>
        </w:rPr>
      </w:pPr>
      <w:r w:rsidRPr="00951EDF">
        <w:rPr>
          <w:rFonts w:ascii="ＭＳ 明朝" w:hAnsi="ＭＳ 明朝" w:hint="eastAsia"/>
          <w:sz w:val="22"/>
        </w:rPr>
        <w:t>本市では障害者の施設</w:t>
      </w:r>
      <w:r w:rsidR="0049727C" w:rsidRPr="00951EDF">
        <w:rPr>
          <w:rFonts w:ascii="ＭＳ 明朝" w:hAnsi="ＭＳ 明朝" w:hint="eastAsia"/>
          <w:sz w:val="22"/>
        </w:rPr>
        <w:t>通園に要する経費の一部を助成するため、通園奨励費を支給しております</w:t>
      </w:r>
      <w:r w:rsidRPr="00951EDF">
        <w:rPr>
          <w:rFonts w:ascii="ＭＳ 明朝" w:hAnsi="ＭＳ 明朝" w:hint="eastAsia"/>
          <w:sz w:val="22"/>
        </w:rPr>
        <w:t>。</w:t>
      </w:r>
      <w:r w:rsidR="0062553F" w:rsidRPr="00951EDF">
        <w:rPr>
          <w:rFonts w:hAnsi="ＭＳ 明朝" w:hint="eastAsia"/>
          <w:sz w:val="22"/>
        </w:rPr>
        <w:t>児童につきましては、</w:t>
      </w:r>
      <w:r w:rsidR="00BB46AA">
        <w:rPr>
          <w:rFonts w:hAnsi="ＭＳ 明朝" w:hint="eastAsia"/>
          <w:sz w:val="22"/>
        </w:rPr>
        <w:t>対象となる要件等は下記のとおりです。</w:t>
      </w:r>
    </w:p>
    <w:p w:rsidR="00BB46AA" w:rsidRDefault="00BB46AA" w:rsidP="0062553F">
      <w:pPr>
        <w:ind w:firstLineChars="100" w:firstLine="220"/>
        <w:rPr>
          <w:rFonts w:ascii="ＭＳ 明朝" w:hAnsi="ＭＳ 明朝"/>
          <w:sz w:val="22"/>
        </w:rPr>
      </w:pPr>
      <w:r w:rsidRPr="00951EDF">
        <w:rPr>
          <w:rFonts w:ascii="ＭＳ 明朝" w:hAnsi="ＭＳ 明朝" w:hint="eastAsia"/>
          <w:sz w:val="22"/>
        </w:rPr>
        <w:t>令和</w:t>
      </w:r>
      <w:r w:rsidR="000B5D1E">
        <w:rPr>
          <w:rFonts w:ascii="ＭＳ 明朝" w:hAnsi="ＭＳ 明朝" w:hint="eastAsia"/>
          <w:sz w:val="22"/>
        </w:rPr>
        <w:t>６</w:t>
      </w:r>
      <w:r w:rsidRPr="00951EDF">
        <w:rPr>
          <w:rFonts w:ascii="ＭＳ 明朝" w:hAnsi="ＭＳ 明朝" w:hint="eastAsia"/>
          <w:sz w:val="22"/>
        </w:rPr>
        <w:t>年度中に長野市内から施設に通園された方で、通園奨励費の支給を希望される場合は</w:t>
      </w:r>
      <w:r w:rsidRPr="00951EDF">
        <w:rPr>
          <w:rFonts w:ascii="ＭＳ 明朝" w:hAnsi="ＭＳ 明朝" w:hint="eastAsia"/>
          <w:kern w:val="0"/>
          <w:sz w:val="22"/>
        </w:rPr>
        <w:t>、申請書、税務情報の閲覧の同意書に</w:t>
      </w:r>
      <w:r>
        <w:rPr>
          <w:rFonts w:ascii="ＭＳ 明朝" w:hAnsi="ＭＳ 明朝" w:hint="eastAsia"/>
          <w:kern w:val="0"/>
          <w:sz w:val="22"/>
        </w:rPr>
        <w:t>ご</w:t>
      </w:r>
      <w:r w:rsidRPr="00951EDF">
        <w:rPr>
          <w:rFonts w:ascii="ＭＳ 明朝" w:hAnsi="ＭＳ 明朝" w:hint="eastAsia"/>
          <w:kern w:val="0"/>
          <w:sz w:val="22"/>
        </w:rPr>
        <w:t>記入いただき、</w:t>
      </w:r>
      <w:r w:rsidRPr="00951EDF">
        <w:rPr>
          <w:rFonts w:ascii="ＭＳ 明朝" w:hAnsi="ＭＳ 明朝" w:hint="eastAsia"/>
          <w:b/>
          <w:kern w:val="0"/>
          <w:sz w:val="22"/>
          <w:u w:val="double"/>
        </w:rPr>
        <w:t>利用施設へご提出</w:t>
      </w:r>
      <w:r w:rsidRPr="00951EDF">
        <w:rPr>
          <w:rFonts w:ascii="ＭＳ 明朝" w:hAnsi="ＭＳ 明朝" w:hint="eastAsia"/>
          <w:kern w:val="0"/>
          <w:sz w:val="22"/>
        </w:rPr>
        <w:t>いただき</w:t>
      </w:r>
      <w:r w:rsidRPr="00951EDF">
        <w:rPr>
          <w:rFonts w:ascii="ＭＳ 明朝" w:hAnsi="ＭＳ 明朝" w:hint="eastAsia"/>
          <w:sz w:val="22"/>
        </w:rPr>
        <w:t>ますようお願いいたします（施設への提出期限は利用施設にお問い合わせください）。</w:t>
      </w:r>
    </w:p>
    <w:p w:rsidR="005F0D03" w:rsidRDefault="005F0D03" w:rsidP="005F0D03">
      <w:pPr>
        <w:rPr>
          <w:rFonts w:ascii="ＭＳ 明朝" w:hAnsi="ＭＳ 明朝"/>
          <w:sz w:val="22"/>
        </w:rPr>
      </w:pPr>
    </w:p>
    <w:p w:rsidR="005F0D03" w:rsidRDefault="005F0D03" w:rsidP="005F0D03">
      <w:pPr>
        <w:pStyle w:val="a8"/>
      </w:pPr>
      <w:r>
        <w:rPr>
          <w:rFonts w:hint="eastAsia"/>
        </w:rPr>
        <w:t>記</w:t>
      </w:r>
    </w:p>
    <w:p w:rsidR="005F0D03" w:rsidRDefault="005F0D03" w:rsidP="005F0D03">
      <w:pPr>
        <w:pStyle w:val="aa"/>
        <w:ind w:right="880"/>
        <w:jc w:val="both"/>
        <w:rPr>
          <w:rFonts w:ascii="Century" w:hAnsi="Century"/>
          <w:sz w:val="21"/>
        </w:rPr>
      </w:pPr>
      <w:r>
        <w:rPr>
          <w:rFonts w:ascii="Century" w:hAnsi="Century" w:hint="eastAsia"/>
          <w:sz w:val="21"/>
        </w:rPr>
        <w:t>１　対象となる障害児通所支援サービス</w:t>
      </w:r>
    </w:p>
    <w:p w:rsidR="005F0D03" w:rsidRDefault="005F0D03" w:rsidP="005F0D03">
      <w:pPr>
        <w:ind w:firstLineChars="200" w:firstLine="420"/>
        <w:rPr>
          <w:rFonts w:hAnsi="ＭＳ 明朝"/>
        </w:rPr>
      </w:pPr>
      <w:r>
        <w:rPr>
          <w:rFonts w:hAnsi="ＭＳ 明朝" w:hint="eastAsia"/>
        </w:rPr>
        <w:t>〇</w:t>
      </w:r>
      <w:r w:rsidRPr="003F5E71">
        <w:rPr>
          <w:rFonts w:hAnsi="ＭＳ 明朝" w:hint="eastAsia"/>
        </w:rPr>
        <w:t>児童発達支援</w:t>
      </w:r>
    </w:p>
    <w:p w:rsidR="005F0D03" w:rsidRDefault="005F0D03" w:rsidP="005F0D03">
      <w:pPr>
        <w:ind w:firstLineChars="200" w:firstLine="420"/>
        <w:rPr>
          <w:rFonts w:hAnsi="ＭＳ 明朝"/>
        </w:rPr>
      </w:pPr>
      <w:r>
        <w:rPr>
          <w:rFonts w:hAnsi="ＭＳ 明朝" w:hint="eastAsia"/>
        </w:rPr>
        <w:t>〇放課後等デイサービス（学校休業日の利用に限る。）</w:t>
      </w:r>
    </w:p>
    <w:p w:rsidR="005F0D03" w:rsidRDefault="005F0D03" w:rsidP="005F0D03">
      <w:r>
        <w:rPr>
          <w:rFonts w:hint="eastAsia"/>
        </w:rPr>
        <w:t>２　対象となる世帯</w:t>
      </w:r>
    </w:p>
    <w:p w:rsidR="0062553F" w:rsidRPr="00951EDF" w:rsidRDefault="0062553F" w:rsidP="000A6883">
      <w:pPr>
        <w:ind w:firstLineChars="200" w:firstLine="440"/>
        <w:rPr>
          <w:rFonts w:hAnsi="ＭＳ 明朝"/>
          <w:sz w:val="22"/>
        </w:rPr>
      </w:pPr>
      <w:r w:rsidRPr="00951EDF">
        <w:rPr>
          <w:rFonts w:hint="eastAsia"/>
          <w:sz w:val="22"/>
          <w:u w:val="single"/>
        </w:rPr>
        <w:t>支給年度（</w:t>
      </w:r>
      <w:r w:rsidR="005E10BC" w:rsidRPr="00951EDF">
        <w:rPr>
          <w:rFonts w:hint="eastAsia"/>
          <w:sz w:val="22"/>
          <w:u w:val="single"/>
        </w:rPr>
        <w:t>令和</w:t>
      </w:r>
      <w:r w:rsidR="000B5D1E">
        <w:rPr>
          <w:rFonts w:hint="eastAsia"/>
          <w:sz w:val="22"/>
          <w:u w:val="single"/>
        </w:rPr>
        <w:t>６</w:t>
      </w:r>
      <w:r w:rsidRPr="00951EDF">
        <w:rPr>
          <w:rFonts w:hint="eastAsia"/>
          <w:sz w:val="22"/>
          <w:u w:val="single"/>
        </w:rPr>
        <w:t>年度）の</w:t>
      </w:r>
      <w:r w:rsidRPr="00562A77">
        <w:rPr>
          <w:rFonts w:ascii="ＭＳ ゴシック" w:eastAsia="ＭＳ ゴシック" w:hAnsi="ＭＳ ゴシック" w:hint="eastAsia"/>
          <w:b/>
          <w:sz w:val="22"/>
          <w:u w:val="double"/>
        </w:rPr>
        <w:t>市民税が非課税の世帯が支給対象です</w:t>
      </w:r>
      <w:r w:rsidRPr="00951EDF">
        <w:rPr>
          <w:rFonts w:hAnsi="ＭＳ 明朝" w:hint="eastAsia"/>
          <w:sz w:val="22"/>
        </w:rPr>
        <w:t>。</w:t>
      </w:r>
    </w:p>
    <w:p w:rsidR="007D53AD" w:rsidRDefault="005F0D03" w:rsidP="005F0D03">
      <w:pPr>
        <w:rPr>
          <w:rFonts w:ascii="ＭＳ 明朝" w:hAnsi="ＭＳ 明朝"/>
          <w:sz w:val="22"/>
        </w:rPr>
      </w:pPr>
      <w:r>
        <w:rPr>
          <w:rFonts w:ascii="ＭＳ 明朝" w:hAnsi="ＭＳ 明朝" w:hint="eastAsia"/>
          <w:sz w:val="22"/>
        </w:rPr>
        <w:t>３　申請に必要な書類</w:t>
      </w:r>
    </w:p>
    <w:p w:rsidR="005F0D03" w:rsidRDefault="005F0D03" w:rsidP="005F0D03">
      <w:r>
        <w:rPr>
          <w:rFonts w:ascii="ＭＳ 明朝" w:hAnsi="ＭＳ 明朝" w:hint="eastAsia"/>
          <w:sz w:val="22"/>
        </w:rPr>
        <w:t xml:space="preserve">　　〇</w:t>
      </w:r>
      <w:r w:rsidRPr="005F0D03">
        <w:rPr>
          <w:rFonts w:hint="eastAsia"/>
          <w:kern w:val="0"/>
        </w:rPr>
        <w:t>長野市心身障害者通園奨励費申請書</w:t>
      </w:r>
    </w:p>
    <w:p w:rsidR="005F0D03" w:rsidRPr="005F0D03" w:rsidRDefault="005F0D03" w:rsidP="005F0D03">
      <w:pPr>
        <w:rPr>
          <w:rFonts w:ascii="ＭＳ 明朝" w:hAnsi="ＭＳ 明朝"/>
          <w:sz w:val="22"/>
        </w:rPr>
      </w:pPr>
      <w:r>
        <w:rPr>
          <w:rFonts w:ascii="ＭＳ 明朝" w:hAnsi="ＭＳ 明朝" w:hint="eastAsia"/>
          <w:sz w:val="22"/>
        </w:rPr>
        <w:t xml:space="preserve">　　〇</w:t>
      </w:r>
      <w:r w:rsidRPr="00951EDF">
        <w:rPr>
          <w:rFonts w:ascii="ＭＳ 明朝" w:hAnsi="ＭＳ 明朝" w:hint="eastAsia"/>
          <w:sz w:val="22"/>
        </w:rPr>
        <w:t>税務情報閲覧の同意書</w:t>
      </w:r>
      <w:r>
        <w:rPr>
          <w:rFonts w:ascii="ＭＳ 明朝" w:hAnsi="ＭＳ 明朝" w:hint="eastAsia"/>
          <w:sz w:val="22"/>
        </w:rPr>
        <w:t>（</w:t>
      </w:r>
      <w:r w:rsidRPr="00951EDF">
        <w:rPr>
          <w:rFonts w:ascii="ＭＳ 明朝" w:hAnsi="ＭＳ 明朝" w:hint="eastAsia"/>
          <w:sz w:val="22"/>
        </w:rPr>
        <w:t>税情報の確認のため</w:t>
      </w:r>
      <w:r>
        <w:rPr>
          <w:rFonts w:ascii="ＭＳ 明朝" w:hAnsi="ＭＳ 明朝" w:hint="eastAsia"/>
          <w:sz w:val="22"/>
        </w:rPr>
        <w:t>必ず提出してください）</w:t>
      </w:r>
    </w:p>
    <w:p w:rsidR="005F0D03" w:rsidRDefault="005F0D03" w:rsidP="005F0D03">
      <w:pPr>
        <w:rPr>
          <w:rFonts w:ascii="ＭＳ 明朝" w:hAnsi="ＭＳ 明朝"/>
          <w:sz w:val="22"/>
        </w:rPr>
      </w:pPr>
      <w:r>
        <w:rPr>
          <w:rFonts w:ascii="ＭＳ 明朝" w:hAnsi="ＭＳ 明朝" w:hint="eastAsia"/>
          <w:sz w:val="22"/>
        </w:rPr>
        <w:t>４　支給方法・時期</w:t>
      </w:r>
    </w:p>
    <w:p w:rsidR="00DF16E7" w:rsidRPr="00951EDF" w:rsidRDefault="005F0D03" w:rsidP="005F0D03">
      <w:pPr>
        <w:ind w:firstLineChars="200" w:firstLine="440"/>
        <w:rPr>
          <w:rFonts w:ascii="ＭＳ 明朝" w:hAnsi="ＭＳ 明朝"/>
          <w:sz w:val="22"/>
        </w:rPr>
      </w:pPr>
      <w:r>
        <w:rPr>
          <w:rFonts w:ascii="ＭＳ 明朝" w:hAnsi="ＭＳ 明朝" w:hint="eastAsia"/>
          <w:sz w:val="22"/>
        </w:rPr>
        <w:t>〇</w:t>
      </w:r>
      <w:r w:rsidR="00DF16E7" w:rsidRPr="00951EDF">
        <w:rPr>
          <w:rFonts w:ascii="ＭＳ 明朝" w:hAnsi="ＭＳ 明朝" w:hint="eastAsia"/>
          <w:sz w:val="22"/>
        </w:rPr>
        <w:t>申請</w:t>
      </w:r>
      <w:r>
        <w:rPr>
          <w:rFonts w:ascii="ＭＳ 明朝" w:hAnsi="ＭＳ 明朝" w:hint="eastAsia"/>
          <w:sz w:val="22"/>
        </w:rPr>
        <w:t>書に記入の</w:t>
      </w:r>
      <w:r w:rsidR="00DF16E7" w:rsidRPr="00951EDF">
        <w:rPr>
          <w:rFonts w:ascii="ＭＳ 明朝" w:hAnsi="ＭＳ 明朝" w:hint="eastAsia"/>
          <w:sz w:val="22"/>
        </w:rPr>
        <w:t>金融機関口座に</w:t>
      </w:r>
      <w:r w:rsidR="00DF16E7" w:rsidRPr="00951EDF">
        <w:rPr>
          <w:rFonts w:ascii="ＭＳ 明朝" w:hAnsi="ＭＳ 明朝" w:hint="eastAsia"/>
          <w:b/>
          <w:bCs/>
          <w:sz w:val="22"/>
          <w:u w:val="double"/>
        </w:rPr>
        <w:t>５月下旬</w:t>
      </w:r>
      <w:r w:rsidR="00DF16E7" w:rsidRPr="00951EDF">
        <w:rPr>
          <w:rFonts w:ascii="ＭＳ 明朝" w:hAnsi="ＭＳ 明朝" w:hint="eastAsia"/>
          <w:sz w:val="22"/>
        </w:rPr>
        <w:t>に振り込む予定です。</w:t>
      </w:r>
    </w:p>
    <w:p w:rsidR="005F0D03" w:rsidRDefault="005F0D03" w:rsidP="005F0D03">
      <w:pPr>
        <w:rPr>
          <w:rFonts w:ascii="ＭＳ 明朝" w:hAnsi="ＭＳ 明朝"/>
          <w:sz w:val="22"/>
        </w:rPr>
      </w:pPr>
      <w:r>
        <w:rPr>
          <w:rFonts w:ascii="ＭＳ 明朝" w:hAnsi="ＭＳ 明朝" w:hint="eastAsia"/>
          <w:sz w:val="22"/>
        </w:rPr>
        <w:t>５　その他</w:t>
      </w:r>
    </w:p>
    <w:p w:rsidR="005F0D03" w:rsidRDefault="005F0D03" w:rsidP="005F0D03">
      <w:pPr>
        <w:ind w:leftChars="200" w:left="640" w:hangingChars="100" w:hanging="220"/>
        <w:rPr>
          <w:rFonts w:ascii="ＭＳ 明朝" w:hAnsi="ＭＳ 明朝"/>
          <w:sz w:val="22"/>
        </w:rPr>
      </w:pPr>
      <w:r>
        <w:rPr>
          <w:rFonts w:ascii="ＭＳ 明朝" w:hAnsi="ＭＳ 明朝" w:hint="eastAsia"/>
          <w:sz w:val="22"/>
        </w:rPr>
        <w:t>〇</w:t>
      </w:r>
      <w:r w:rsidRPr="00951EDF">
        <w:rPr>
          <w:rFonts w:ascii="ＭＳ 明朝" w:hAnsi="ＭＳ 明朝" w:hint="eastAsia"/>
          <w:sz w:val="22"/>
        </w:rPr>
        <w:t>別添の概要、申請書記入例を参照いただき、口座名義人、口座番号等の誤りが無いようご記入ください。</w:t>
      </w:r>
    </w:p>
    <w:p w:rsidR="00CB7FAE" w:rsidRDefault="005F0D03" w:rsidP="005F0D03">
      <w:pPr>
        <w:ind w:firstLineChars="200" w:firstLine="440"/>
        <w:rPr>
          <w:rFonts w:ascii="ＭＳ 明朝" w:hAnsi="ＭＳ 明朝"/>
          <w:sz w:val="22"/>
        </w:rPr>
      </w:pPr>
      <w:r>
        <w:rPr>
          <w:rFonts w:ascii="ＭＳ 明朝" w:hAnsi="ＭＳ 明朝" w:hint="eastAsia"/>
          <w:sz w:val="22"/>
        </w:rPr>
        <w:t>〇</w:t>
      </w:r>
      <w:r w:rsidR="00212C37">
        <w:rPr>
          <w:rFonts w:ascii="ＭＳ 明朝" w:hAnsi="ＭＳ 明朝" w:hint="eastAsia"/>
          <w:sz w:val="22"/>
        </w:rPr>
        <w:t>申請</w:t>
      </w:r>
      <w:r w:rsidR="00232B15">
        <w:rPr>
          <w:rFonts w:ascii="ＭＳ 明朝" w:hAnsi="ＭＳ 明朝" w:hint="eastAsia"/>
          <w:sz w:val="22"/>
        </w:rPr>
        <w:t>を</w:t>
      </w:r>
      <w:r w:rsidR="00212C37">
        <w:rPr>
          <w:rFonts w:ascii="ＭＳ 明朝" w:hAnsi="ＭＳ 明朝" w:hint="eastAsia"/>
          <w:sz w:val="22"/>
        </w:rPr>
        <w:t>いただいても、</w:t>
      </w:r>
      <w:r w:rsidR="00232B15">
        <w:rPr>
          <w:rFonts w:ascii="ＭＳ 明朝" w:hAnsi="ＭＳ 明朝" w:hint="eastAsia"/>
          <w:sz w:val="22"/>
        </w:rPr>
        <w:t>審査の結果、</w:t>
      </w:r>
      <w:r w:rsidR="00212C37">
        <w:rPr>
          <w:rFonts w:ascii="ＭＳ 明朝" w:hAnsi="ＭＳ 明朝" w:hint="eastAsia"/>
          <w:sz w:val="22"/>
        </w:rPr>
        <w:t>要件に該当しない場合</w:t>
      </w:r>
      <w:r w:rsidR="00CB7FAE">
        <w:rPr>
          <w:rFonts w:ascii="ＭＳ 明朝" w:hAnsi="ＭＳ 明朝" w:hint="eastAsia"/>
          <w:sz w:val="22"/>
        </w:rPr>
        <w:t>は支給対象外となります。</w:t>
      </w:r>
    </w:p>
    <w:p w:rsidR="00DF16E7" w:rsidRPr="00951EDF" w:rsidRDefault="00CB7FAE" w:rsidP="005F0D03">
      <w:pPr>
        <w:ind w:firstLineChars="200" w:firstLine="440"/>
        <w:rPr>
          <w:rFonts w:ascii="ＭＳ 明朝" w:hAnsi="ＭＳ 明朝"/>
          <w:sz w:val="22"/>
        </w:rPr>
      </w:pPr>
      <w:r>
        <w:rPr>
          <w:rFonts w:ascii="ＭＳ 明朝" w:hAnsi="ＭＳ 明朝" w:hint="eastAsia"/>
          <w:sz w:val="22"/>
        </w:rPr>
        <w:t>〇</w:t>
      </w:r>
      <w:r w:rsidR="00DF16E7" w:rsidRPr="00951EDF">
        <w:rPr>
          <w:rFonts w:ascii="ＭＳ 明朝" w:hAnsi="ＭＳ 明朝" w:hint="eastAsia"/>
          <w:sz w:val="22"/>
        </w:rPr>
        <w:t>ご不明な点は下記までお問い合わせください。</w:t>
      </w:r>
    </w:p>
    <w:p w:rsidR="00232B15" w:rsidRDefault="00232B15">
      <w:pPr>
        <w:rPr>
          <w:rFonts w:hAnsi="ＭＳ 明朝"/>
          <w:sz w:val="22"/>
        </w:rPr>
      </w:pPr>
    </w:p>
    <w:p w:rsidR="00232B15" w:rsidRDefault="00AF51AE">
      <w:pPr>
        <w:rPr>
          <w:rFonts w:hAnsi="ＭＳ 明朝"/>
          <w:sz w:val="22"/>
        </w:rPr>
      </w:pPr>
      <w:r>
        <w:rPr>
          <w:rFonts w:hAnsi="ＭＳ 明朝"/>
          <w:noProof/>
          <w:sz w:val="22"/>
        </w:rPr>
        <w:pict>
          <v:shapetype id="_x0000_t202" coordsize="21600,21600" o:spt="202" path="m,l,21600r21600,l21600,xe">
            <v:stroke joinstyle="miter"/>
            <v:path gradientshapeok="t" o:connecttype="rect"/>
          </v:shapetype>
          <v:shape id="_x0000_s1029" type="#_x0000_t202" style="position:absolute;left:0;text-align:left;margin-left:313.5pt;margin-top:7.1pt;width:162pt;height:81pt;z-index:251657728">
            <v:textbox style="mso-next-textbox:#_x0000_s1029" inset="5.85pt,.7pt,5.85pt,.7pt">
              <w:txbxContent>
                <w:p w:rsidR="00541B4C" w:rsidRPr="00094448" w:rsidRDefault="00541B4C" w:rsidP="00541B4C">
                  <w:pPr>
                    <w:spacing w:line="320" w:lineRule="exact"/>
                    <w:rPr>
                      <w:rFonts w:ascii="ＭＳ 明朝" w:hAnsi="ＭＳ 明朝"/>
                    </w:rPr>
                  </w:pPr>
                  <w:r>
                    <w:rPr>
                      <w:rFonts w:ascii="ＭＳ 明朝" w:hAnsi="ＭＳ 明朝" w:hint="eastAsia"/>
                    </w:rPr>
                    <w:t>お</w:t>
                  </w:r>
                  <w:r w:rsidRPr="00094448">
                    <w:rPr>
                      <w:rFonts w:ascii="ＭＳ 明朝" w:hAnsi="ＭＳ 明朝" w:hint="eastAsia"/>
                    </w:rPr>
                    <w:t>問い合わせ先</w:t>
                  </w:r>
                </w:p>
                <w:p w:rsidR="00541B4C" w:rsidRPr="00094448" w:rsidRDefault="00541B4C" w:rsidP="00541B4C">
                  <w:pPr>
                    <w:spacing w:line="320" w:lineRule="exact"/>
                    <w:rPr>
                      <w:rFonts w:ascii="ＭＳ 明朝" w:hAnsi="ＭＳ 明朝"/>
                    </w:rPr>
                  </w:pPr>
                  <w:r w:rsidRPr="00094448">
                    <w:rPr>
                      <w:rFonts w:ascii="ＭＳ 明朝" w:hAnsi="ＭＳ 明朝" w:hint="eastAsia"/>
                    </w:rPr>
                    <w:t>長野市大字鶴賀緑町1613番地</w:t>
                  </w:r>
                </w:p>
                <w:p w:rsidR="00541B4C" w:rsidRDefault="00541B4C" w:rsidP="00541B4C">
                  <w:pPr>
                    <w:spacing w:line="320" w:lineRule="exact"/>
                    <w:rPr>
                      <w:rFonts w:ascii="ＭＳ 明朝" w:hAnsi="ＭＳ 明朝"/>
                    </w:rPr>
                  </w:pPr>
                  <w:r w:rsidRPr="00094448">
                    <w:rPr>
                      <w:rFonts w:ascii="ＭＳ 明朝" w:hAnsi="ＭＳ 明朝" w:hint="eastAsia"/>
                    </w:rPr>
                    <w:t>長野市保健福祉部障害福祉課</w:t>
                  </w:r>
                  <w:r>
                    <w:rPr>
                      <w:rFonts w:ascii="ＭＳ 明朝" w:hAnsi="ＭＳ 明朝" w:hint="eastAsia"/>
                    </w:rPr>
                    <w:t xml:space="preserve">　</w:t>
                  </w:r>
                </w:p>
                <w:p w:rsidR="00541B4C" w:rsidRPr="00DB69A7" w:rsidRDefault="00DB69A7" w:rsidP="00541B4C">
                  <w:pPr>
                    <w:spacing w:line="320" w:lineRule="exact"/>
                    <w:rPr>
                      <w:rFonts w:ascii="ＭＳ 明朝" w:hAnsi="ＭＳ 明朝"/>
                    </w:rPr>
                  </w:pPr>
                  <w:r w:rsidRPr="00DB69A7">
                    <w:rPr>
                      <w:rFonts w:ascii="ＭＳ 明朝" w:hAnsi="ＭＳ 明朝" w:hint="eastAsia"/>
                    </w:rPr>
                    <w:t>企画管理担当</w:t>
                  </w:r>
                  <w:r w:rsidR="000B5D1E">
                    <w:rPr>
                      <w:rFonts w:ascii="ＭＳ 明朝" w:hAnsi="ＭＳ 明朝" w:hint="eastAsia"/>
                    </w:rPr>
                    <w:t>：瀧澤</w:t>
                  </w:r>
                </w:p>
                <w:p w:rsidR="00541B4C" w:rsidRPr="00094448" w:rsidRDefault="00541B4C" w:rsidP="00541B4C">
                  <w:pPr>
                    <w:spacing w:line="320" w:lineRule="exact"/>
                    <w:ind w:right="33"/>
                    <w:rPr>
                      <w:rFonts w:ascii="ＭＳ 明朝" w:hAnsi="ＭＳ 明朝"/>
                    </w:rPr>
                  </w:pPr>
                  <w:r w:rsidRPr="00094448">
                    <w:rPr>
                      <w:rFonts w:ascii="ＭＳ 明朝" w:hAnsi="ＭＳ 明朝" w:hint="eastAsia"/>
                    </w:rPr>
                    <w:t>TEL</w:t>
                  </w:r>
                  <w:r>
                    <w:rPr>
                      <w:rFonts w:ascii="ＭＳ 明朝" w:hAnsi="ＭＳ 明朝" w:hint="eastAsia"/>
                    </w:rPr>
                    <w:t xml:space="preserve"> </w:t>
                  </w:r>
                  <w:r w:rsidRPr="00094448">
                    <w:rPr>
                      <w:rFonts w:ascii="ＭＳ 明朝" w:hAnsi="ＭＳ 明朝" w:hint="eastAsia"/>
                    </w:rPr>
                    <w:t>026-224-5030</w:t>
                  </w:r>
                  <w:r>
                    <w:rPr>
                      <w:rFonts w:ascii="ＭＳ 明朝" w:hAnsi="ＭＳ 明朝" w:hint="eastAsia"/>
                    </w:rPr>
                    <w:t>（直通）</w:t>
                  </w:r>
                </w:p>
              </w:txbxContent>
            </v:textbox>
          </v:shape>
        </w:pict>
      </w:r>
    </w:p>
    <w:p w:rsidR="00232B15" w:rsidRDefault="00232B15">
      <w:pPr>
        <w:rPr>
          <w:rFonts w:hAnsi="ＭＳ 明朝"/>
          <w:sz w:val="22"/>
        </w:rPr>
      </w:pPr>
    </w:p>
    <w:p w:rsidR="00232B15" w:rsidRDefault="00232B15">
      <w:pPr>
        <w:rPr>
          <w:rFonts w:hAnsi="ＭＳ 明朝"/>
          <w:sz w:val="22"/>
        </w:rPr>
      </w:pPr>
    </w:p>
    <w:p w:rsidR="00232B15" w:rsidRDefault="00232B15">
      <w:pPr>
        <w:rPr>
          <w:rFonts w:hAnsi="ＭＳ 明朝"/>
          <w:sz w:val="22"/>
        </w:rPr>
      </w:pPr>
    </w:p>
    <w:p w:rsidR="00232B15" w:rsidRDefault="00232B15">
      <w:pPr>
        <w:rPr>
          <w:rFonts w:hAnsi="ＭＳ 明朝"/>
          <w:sz w:val="22"/>
        </w:rPr>
      </w:pPr>
    </w:p>
    <w:p w:rsidR="00836C99" w:rsidRDefault="00836C99">
      <w:pPr>
        <w:rPr>
          <w:rFonts w:hAnsi="ＭＳ 明朝"/>
          <w:sz w:val="22"/>
        </w:rPr>
      </w:pPr>
    </w:p>
    <w:p w:rsidR="00232B15" w:rsidRPr="00232B15" w:rsidRDefault="00232B15" w:rsidP="00232B15">
      <w:pPr>
        <w:jc w:val="center"/>
        <w:rPr>
          <w:rFonts w:ascii="ＭＳ ゴシック" w:eastAsia="ＭＳ ゴシック" w:hAnsi="ＭＳ ゴシック"/>
          <w:sz w:val="24"/>
        </w:rPr>
      </w:pPr>
      <w:r w:rsidRPr="00232B15">
        <w:rPr>
          <w:rFonts w:ascii="ＭＳ ゴシック" w:eastAsia="ＭＳ ゴシック" w:hAnsi="ＭＳ ゴシック" w:hint="eastAsia"/>
          <w:sz w:val="24"/>
        </w:rPr>
        <w:lastRenderedPageBreak/>
        <w:t>長野市心身障害者通園奨励費の概要</w:t>
      </w:r>
    </w:p>
    <w:p w:rsidR="00232B15" w:rsidRPr="00232B15" w:rsidRDefault="00232B15" w:rsidP="00232B15">
      <w:pPr>
        <w:rPr>
          <w:rFonts w:ascii="ＭＳ 明朝" w:hAnsi="ＭＳ 明朝"/>
        </w:rPr>
      </w:pPr>
    </w:p>
    <w:p w:rsidR="00232B15" w:rsidRPr="00232B15" w:rsidRDefault="00232B15" w:rsidP="00232B15">
      <w:pPr>
        <w:rPr>
          <w:rFonts w:ascii="ＭＳ ゴシック" w:eastAsia="ＭＳ ゴシック" w:hAnsi="ＭＳ ゴシック"/>
        </w:rPr>
      </w:pPr>
      <w:r w:rsidRPr="00232B15">
        <w:rPr>
          <w:rFonts w:ascii="ＭＳ ゴシック" w:eastAsia="ＭＳ ゴシック" w:hAnsi="ＭＳ ゴシック" w:hint="eastAsia"/>
        </w:rPr>
        <w:t>１　支給対象者</w:t>
      </w:r>
    </w:p>
    <w:p w:rsidR="00232B15" w:rsidRPr="00232B15" w:rsidRDefault="00232B15" w:rsidP="00232B15">
      <w:pPr>
        <w:ind w:firstLineChars="200" w:firstLine="420"/>
        <w:rPr>
          <w:rFonts w:ascii="ＭＳ 明朝" w:hAnsi="ＭＳ 明朝"/>
        </w:rPr>
      </w:pPr>
      <w:r w:rsidRPr="00232B15">
        <w:rPr>
          <w:rFonts w:ascii="ＭＳ 明朝" w:hAnsi="ＭＳ 明朝" w:hint="eastAsia"/>
        </w:rPr>
        <w:t>長野市に住所があり、下記の施設に通園する障害者若しくは障害児又はその保護者。</w:t>
      </w:r>
    </w:p>
    <w:p w:rsidR="00232B15" w:rsidRPr="00232B15" w:rsidRDefault="00232B15" w:rsidP="00232B15">
      <w:pPr>
        <w:autoSpaceDE w:val="0"/>
        <w:autoSpaceDN w:val="0"/>
        <w:ind w:leftChars="100" w:left="210" w:firstLineChars="100" w:firstLine="210"/>
        <w:rPr>
          <w:rFonts w:ascii="ＭＳ 明朝"/>
        </w:rPr>
      </w:pPr>
      <w:r w:rsidRPr="00232B15">
        <w:rPr>
          <w:rFonts w:ascii="ＭＳ 明朝" w:hint="eastAsia"/>
        </w:rPr>
        <w:t>ただし、③の施設に通園する場合は、本人又はその者と生計を一にする者に通園奨励費の支給を受けようとする年度分の市民税が課せられていない者に限る。</w:t>
      </w:r>
    </w:p>
    <w:p w:rsidR="00232B15" w:rsidRPr="00232B15" w:rsidRDefault="00232B15" w:rsidP="00232B15">
      <w:pPr>
        <w:numPr>
          <w:ilvl w:val="0"/>
          <w:numId w:val="2"/>
        </w:numPr>
        <w:autoSpaceDE w:val="0"/>
        <w:autoSpaceDN w:val="0"/>
        <w:rPr>
          <w:rFonts w:ascii="ＭＳ 明朝" w:hAnsi="ＭＳ 明朝"/>
        </w:rPr>
      </w:pPr>
      <w:r w:rsidRPr="00232B15">
        <w:rPr>
          <w:rFonts w:ascii="ＭＳ 明朝" w:hAnsi="ＭＳ 明朝" w:hint="eastAsia"/>
        </w:rPr>
        <w:t>障害者の日常生活及び社会生活を総合的に支援するための法律に規定する障害福祉サービスのうち次に掲げるサービスを行う施設</w:t>
      </w:r>
    </w:p>
    <w:p w:rsidR="00232B15" w:rsidRPr="00232B15" w:rsidRDefault="00232B15" w:rsidP="00232B15">
      <w:pPr>
        <w:autoSpaceDE w:val="0"/>
        <w:autoSpaceDN w:val="0"/>
        <w:ind w:firstLineChars="300" w:firstLine="630"/>
        <w:rPr>
          <w:rFonts w:ascii="ＭＳ 明朝" w:hAnsi="ＭＳ 明朝"/>
        </w:rPr>
      </w:pPr>
      <w:r w:rsidRPr="00232B15">
        <w:rPr>
          <w:rFonts w:ascii="ＭＳ 明朝" w:hAnsi="ＭＳ 明朝" w:hint="eastAsia"/>
        </w:rPr>
        <w:t>生活介護、就労移行支援、就労継続支援</w:t>
      </w:r>
      <w:r w:rsidR="00836C99">
        <w:rPr>
          <w:rFonts w:ascii="ＭＳ 明朝" w:hAnsi="ＭＳ 明朝" w:hint="eastAsia"/>
        </w:rPr>
        <w:t>、自立訓練</w:t>
      </w:r>
    </w:p>
    <w:p w:rsidR="00232B15" w:rsidRPr="00232B15" w:rsidRDefault="00232B15" w:rsidP="00232B15">
      <w:pPr>
        <w:autoSpaceDE w:val="0"/>
        <w:autoSpaceDN w:val="0"/>
        <w:ind w:leftChars="100" w:left="420" w:hangingChars="100" w:hanging="210"/>
        <w:rPr>
          <w:rFonts w:ascii="ＭＳ 明朝" w:hAnsi="ＭＳ 明朝"/>
          <w:u w:val="single"/>
        </w:rPr>
      </w:pPr>
      <w:r w:rsidRPr="00232B15">
        <w:rPr>
          <w:rFonts w:ascii="ＭＳ 明朝" w:hAnsi="ＭＳ 明朝" w:hint="eastAsia"/>
        </w:rPr>
        <w:t xml:space="preserve">② </w:t>
      </w:r>
      <w:r w:rsidRPr="00232B15">
        <w:rPr>
          <w:rFonts w:ascii="ＭＳ 明朝" w:hAnsi="ＭＳ 明朝"/>
        </w:rPr>
        <w:t xml:space="preserve"> </w:t>
      </w:r>
      <w:r w:rsidRPr="00232B15">
        <w:rPr>
          <w:rFonts w:ascii="ＭＳ 明朝" w:hAnsi="ＭＳ 明朝" w:hint="eastAsia"/>
        </w:rPr>
        <w:t>地域活動支援センターⅢ型（令和３年４月にⅠ型から移行した施設を除く）</w:t>
      </w:r>
    </w:p>
    <w:p w:rsidR="00232B15" w:rsidRPr="00232B15" w:rsidRDefault="00232B15" w:rsidP="00232B15">
      <w:pPr>
        <w:numPr>
          <w:ilvl w:val="0"/>
          <w:numId w:val="3"/>
        </w:numPr>
        <w:rPr>
          <w:rFonts w:ascii="ＭＳ 明朝" w:hAnsi="ＭＳ 明朝"/>
        </w:rPr>
      </w:pPr>
      <w:r w:rsidRPr="00232B15">
        <w:rPr>
          <w:rFonts w:ascii="ＭＳ 明朝" w:hAnsi="ＭＳ 明朝" w:hint="eastAsia"/>
        </w:rPr>
        <w:t xml:space="preserve"> 児童福祉法に規定する障害児を対象としたサービスのうち次に掲げるサービスを行う施設</w:t>
      </w:r>
    </w:p>
    <w:p w:rsidR="00232B15" w:rsidRPr="00232B15" w:rsidRDefault="00232B15" w:rsidP="00232B15">
      <w:pPr>
        <w:ind w:left="570" w:firstLineChars="50" w:firstLine="105"/>
        <w:rPr>
          <w:rFonts w:ascii="ＭＳ 明朝" w:hAnsi="ＭＳ 明朝"/>
        </w:rPr>
      </w:pPr>
      <w:r w:rsidRPr="00232B15">
        <w:rPr>
          <w:rFonts w:ascii="ＭＳ 明朝" w:hAnsi="ＭＳ 明朝" w:hint="eastAsia"/>
        </w:rPr>
        <w:t>児童発達支援、放課後等デイサービス（学校休業日の利用に限る。）</w:t>
      </w:r>
    </w:p>
    <w:p w:rsidR="00232B15" w:rsidRDefault="000B5D1E" w:rsidP="000B5D1E">
      <w:pPr>
        <w:ind w:firstLineChars="300" w:firstLine="630"/>
        <w:rPr>
          <w:rFonts w:ascii="ＭＳ ゴシック" w:eastAsia="ＭＳ ゴシック" w:hAnsi="ＭＳ ゴシック"/>
        </w:rPr>
      </w:pPr>
      <w:r w:rsidRPr="000B5D1E">
        <w:rPr>
          <w:rFonts w:ascii="ＭＳ ゴシック" w:eastAsia="ＭＳ ゴシック" w:hAnsi="ＭＳ ゴシック" w:hint="eastAsia"/>
        </w:rPr>
        <w:t>※事業所から通勤手当や交通費が支給されている場合は通園奨励費の支給対象外です。</w:t>
      </w:r>
    </w:p>
    <w:p w:rsidR="000B5D1E" w:rsidRPr="00232B15" w:rsidRDefault="000B5D1E" w:rsidP="00232B15">
      <w:pPr>
        <w:rPr>
          <w:rFonts w:ascii="ＭＳ ゴシック" w:eastAsia="ＭＳ ゴシック" w:hAnsi="ＭＳ ゴシック"/>
        </w:rPr>
      </w:pPr>
    </w:p>
    <w:p w:rsidR="00232B15" w:rsidRPr="00232B15" w:rsidRDefault="00232B15" w:rsidP="00232B15">
      <w:pPr>
        <w:rPr>
          <w:rFonts w:ascii="ＭＳ ゴシック" w:eastAsia="ＭＳ ゴシック" w:hAnsi="ＭＳ ゴシック"/>
        </w:rPr>
      </w:pPr>
      <w:r w:rsidRPr="00232B15">
        <w:rPr>
          <w:rFonts w:ascii="ＭＳ ゴシック" w:eastAsia="ＭＳ ゴシック" w:hAnsi="ＭＳ ゴシック" w:hint="eastAsia"/>
        </w:rPr>
        <w:t>２　通園方法別の要件と支給額</w:t>
      </w:r>
    </w:p>
    <w:p w:rsidR="00232B15" w:rsidRPr="00232B15" w:rsidRDefault="00232B15" w:rsidP="00232B15">
      <w:pPr>
        <w:numPr>
          <w:ilvl w:val="0"/>
          <w:numId w:val="1"/>
        </w:numPr>
        <w:rPr>
          <w:rFonts w:ascii="ＭＳ 明朝" w:hAnsi="ＭＳ 明朝"/>
          <w:u w:val="single"/>
        </w:rPr>
      </w:pPr>
      <w:r w:rsidRPr="00232B15">
        <w:rPr>
          <w:rFonts w:ascii="ＭＳ 明朝" w:hAnsi="ＭＳ 明朝" w:hint="eastAsia"/>
          <w:u w:val="single"/>
        </w:rPr>
        <w:t>交通機関(路線バス・電車)</w:t>
      </w:r>
    </w:p>
    <w:p w:rsidR="00232B15" w:rsidRPr="00232B15" w:rsidRDefault="00232B15" w:rsidP="00232B15">
      <w:pPr>
        <w:rPr>
          <w:rFonts w:ascii="ＭＳ 明朝" w:hAnsi="ＭＳ 明朝"/>
        </w:rPr>
      </w:pPr>
      <w:r w:rsidRPr="00232B15">
        <w:rPr>
          <w:rFonts w:ascii="ＭＳ 明朝" w:hAnsi="ＭＳ 明朝" w:hint="eastAsia"/>
        </w:rPr>
        <w:t xml:space="preserve">　　　　１ヶ月にかかる往復運賃の１／２以内の額（上限を月額5,000円とする）</w:t>
      </w:r>
    </w:p>
    <w:p w:rsidR="00232B15" w:rsidRPr="00232B15" w:rsidRDefault="00232B15" w:rsidP="00232B15">
      <w:pPr>
        <w:numPr>
          <w:ilvl w:val="0"/>
          <w:numId w:val="1"/>
        </w:numPr>
        <w:rPr>
          <w:rFonts w:ascii="ＭＳ 明朝" w:hAnsi="ＭＳ 明朝"/>
          <w:u w:val="single"/>
        </w:rPr>
      </w:pPr>
      <w:r w:rsidRPr="00232B15">
        <w:rPr>
          <w:rFonts w:ascii="ＭＳ 明朝" w:hAnsi="ＭＳ 明朝" w:hint="eastAsia"/>
          <w:u w:val="single"/>
        </w:rPr>
        <w:t>自家用車</w:t>
      </w:r>
    </w:p>
    <w:p w:rsidR="00232B15" w:rsidRPr="00232B15" w:rsidRDefault="00232B15" w:rsidP="00232B15">
      <w:pPr>
        <w:ind w:firstLineChars="400" w:firstLine="840"/>
        <w:rPr>
          <w:rFonts w:ascii="ＭＳ 明朝" w:hAnsi="ＭＳ 明朝"/>
        </w:rPr>
      </w:pPr>
      <w:r w:rsidRPr="00232B15">
        <w:rPr>
          <w:rFonts w:ascii="ＭＳ 明朝" w:hAnsi="ＭＳ 明朝" w:hint="eastAsia"/>
        </w:rPr>
        <w:t>１ヶ月の通園日数が10日以上で、通園距離が片道２km以上…月額2,000円支給</w:t>
      </w:r>
    </w:p>
    <w:p w:rsidR="00232B15" w:rsidRPr="00232B15" w:rsidRDefault="00232B15" w:rsidP="00232B15">
      <w:pPr>
        <w:ind w:leftChars="500" w:left="1680" w:hangingChars="300" w:hanging="630"/>
        <w:rPr>
          <w:rFonts w:ascii="ＭＳ 明朝" w:hAnsi="ＭＳ 明朝"/>
        </w:rPr>
      </w:pPr>
      <w:r w:rsidRPr="00232B15">
        <w:rPr>
          <w:rFonts w:ascii="ＭＳ 明朝" w:hAnsi="ＭＳ 明朝" w:hint="eastAsia"/>
        </w:rPr>
        <w:t>※　通園バス利用者がバス乗降所まで自家用車を利用し、その距離が２km以上の場合</w:t>
      </w:r>
    </w:p>
    <w:p w:rsidR="00232B15" w:rsidRPr="00232B15" w:rsidRDefault="00232B15" w:rsidP="00232B15">
      <w:pPr>
        <w:ind w:leftChars="600" w:left="1680" w:hangingChars="200" w:hanging="420"/>
        <w:rPr>
          <w:rFonts w:ascii="ＭＳ 明朝" w:hAnsi="ＭＳ 明朝"/>
        </w:rPr>
      </w:pPr>
      <w:r w:rsidRPr="00232B15">
        <w:rPr>
          <w:rFonts w:ascii="ＭＳ 明朝" w:hAnsi="ＭＳ 明朝" w:hint="eastAsia"/>
        </w:rPr>
        <w:t>は自家用車として計算します。</w:t>
      </w:r>
    </w:p>
    <w:p w:rsidR="00232B15" w:rsidRPr="00232B15" w:rsidRDefault="00232B15" w:rsidP="00232B15">
      <w:pPr>
        <w:ind w:leftChars="500" w:left="1260" w:hangingChars="100" w:hanging="210"/>
        <w:rPr>
          <w:rFonts w:ascii="ＭＳ 明朝" w:hAnsi="ＭＳ 明朝"/>
        </w:rPr>
      </w:pPr>
      <w:r w:rsidRPr="00232B15">
        <w:rPr>
          <w:rFonts w:ascii="ＭＳ 明朝" w:hAnsi="ＭＳ 明朝" w:hint="eastAsia"/>
        </w:rPr>
        <w:t>※　他の交通機関による通園が不可能で、障害者本人が民間の有料移送サービス（タクシー等）を手配し利用した場合は、自家用車として計算します。</w:t>
      </w:r>
    </w:p>
    <w:p w:rsidR="00232B15" w:rsidRPr="00232B15" w:rsidRDefault="00232B15" w:rsidP="00232B15">
      <w:pPr>
        <w:ind w:leftChars="600" w:left="1260" w:firstLineChars="100" w:firstLine="210"/>
        <w:rPr>
          <w:rFonts w:ascii="ＭＳ 明朝" w:hAnsi="ＭＳ 明朝"/>
        </w:rPr>
      </w:pPr>
      <w:r w:rsidRPr="00232B15">
        <w:rPr>
          <w:rFonts w:ascii="ＭＳ 明朝" w:hAnsi="ＭＳ 明朝" w:hint="eastAsia"/>
        </w:rPr>
        <w:t>なお、施設が移送サービスを提供する事業者と契約している場合は、本人負担の有無にかかわらず支給対象外</w:t>
      </w:r>
    </w:p>
    <w:p w:rsidR="00232B15" w:rsidRPr="00232B15" w:rsidRDefault="00232B15" w:rsidP="00232B15">
      <w:pPr>
        <w:ind w:leftChars="500" w:left="1260" w:hangingChars="100" w:hanging="210"/>
        <w:rPr>
          <w:rFonts w:ascii="ＭＳ 明朝" w:hAnsi="ＭＳ 明朝"/>
        </w:rPr>
      </w:pPr>
      <w:r w:rsidRPr="00232B15">
        <w:rPr>
          <w:rFonts w:ascii="ＭＳ 明朝" w:hAnsi="ＭＳ 明朝" w:hint="eastAsia"/>
        </w:rPr>
        <w:t>※　複数の施設を併用している場合は、それぞれの施設へ自家用車を利用し、通園した日数を合算して計算します。申請書は、施設ごとに記入してください。</w:t>
      </w:r>
    </w:p>
    <w:p w:rsidR="00232B15" w:rsidRPr="00232B15" w:rsidRDefault="00232B15" w:rsidP="00232B15">
      <w:pPr>
        <w:numPr>
          <w:ilvl w:val="0"/>
          <w:numId w:val="1"/>
        </w:numPr>
        <w:rPr>
          <w:rFonts w:ascii="ＭＳ 明朝" w:hAnsi="ＭＳ 明朝"/>
        </w:rPr>
      </w:pPr>
      <w:r w:rsidRPr="00232B15">
        <w:rPr>
          <w:rFonts w:ascii="ＭＳ 明朝" w:hAnsi="ＭＳ 明朝" w:hint="eastAsia"/>
          <w:u w:val="single"/>
        </w:rPr>
        <w:t>バイク（徒歩、自転車は支給対象外です）</w:t>
      </w:r>
    </w:p>
    <w:p w:rsidR="00232B15" w:rsidRPr="00232B15" w:rsidRDefault="00232B15" w:rsidP="00232B15">
      <w:pPr>
        <w:rPr>
          <w:rFonts w:ascii="ＭＳ 明朝" w:hAnsi="ＭＳ 明朝"/>
        </w:rPr>
      </w:pPr>
      <w:r w:rsidRPr="00232B15">
        <w:rPr>
          <w:rFonts w:ascii="ＭＳ 明朝" w:hAnsi="ＭＳ 明朝" w:hint="eastAsia"/>
        </w:rPr>
        <w:t xml:space="preserve">　　　　１ヶ月の通園日数が10日以上…月額500円支給</w:t>
      </w:r>
    </w:p>
    <w:p w:rsidR="00232B15" w:rsidRPr="00232B15" w:rsidRDefault="00232B15" w:rsidP="00232B15">
      <w:pPr>
        <w:numPr>
          <w:ilvl w:val="0"/>
          <w:numId w:val="1"/>
        </w:numPr>
        <w:rPr>
          <w:rFonts w:ascii="ＭＳ 明朝" w:hAnsi="ＭＳ 明朝"/>
          <w:u w:val="single"/>
        </w:rPr>
      </w:pPr>
      <w:r w:rsidRPr="00232B15">
        <w:rPr>
          <w:rFonts w:ascii="ＭＳ 明朝" w:hAnsi="ＭＳ 明朝" w:hint="eastAsia"/>
          <w:u w:val="single"/>
        </w:rPr>
        <w:t>通園バス</w:t>
      </w:r>
    </w:p>
    <w:p w:rsidR="00232B15" w:rsidRPr="00232B15" w:rsidRDefault="00232B15" w:rsidP="00232B15">
      <w:pPr>
        <w:rPr>
          <w:rFonts w:ascii="ＭＳ 明朝" w:hAnsi="ＭＳ 明朝"/>
        </w:rPr>
      </w:pPr>
      <w:r w:rsidRPr="00232B15">
        <w:rPr>
          <w:rFonts w:ascii="ＭＳ 明朝" w:hAnsi="ＭＳ 明朝" w:hint="eastAsia"/>
        </w:rPr>
        <w:t xml:space="preserve">　　　　有料・無料にかかわらず支給対象外</w:t>
      </w:r>
    </w:p>
    <w:p w:rsidR="00232B15" w:rsidRPr="00232B15" w:rsidRDefault="00232B15" w:rsidP="00232B15">
      <w:pPr>
        <w:numPr>
          <w:ilvl w:val="0"/>
          <w:numId w:val="1"/>
        </w:numPr>
        <w:rPr>
          <w:rFonts w:ascii="ＭＳ 明朝" w:hAnsi="ＭＳ 明朝"/>
          <w:u w:val="single"/>
        </w:rPr>
      </w:pPr>
      <w:r w:rsidRPr="00232B15">
        <w:rPr>
          <w:rFonts w:ascii="ＭＳ 明朝" w:hAnsi="ＭＳ 明朝" w:hint="eastAsia"/>
          <w:u w:val="single"/>
        </w:rPr>
        <w:t>往復で通園方法が異なる場合</w:t>
      </w:r>
    </w:p>
    <w:p w:rsidR="00232B15" w:rsidRPr="00232B15" w:rsidRDefault="00232B15" w:rsidP="00232B15">
      <w:pPr>
        <w:ind w:left="1050" w:hangingChars="500" w:hanging="1050"/>
        <w:rPr>
          <w:rFonts w:ascii="ＭＳ 明朝" w:hAnsi="ＭＳ 明朝"/>
        </w:rPr>
      </w:pPr>
      <w:r w:rsidRPr="00232B15">
        <w:rPr>
          <w:rFonts w:ascii="ＭＳ 明朝" w:hAnsi="ＭＳ 明朝" w:hint="eastAsia"/>
        </w:rPr>
        <w:t xml:space="preserve">　　　　往復それぞれの方法を上記①～④にあてはめて計算しその合計額の１／２を支給</w:t>
      </w:r>
    </w:p>
    <w:p w:rsidR="00232B15" w:rsidRPr="00232B15" w:rsidRDefault="00232B15" w:rsidP="00232B15">
      <w:pPr>
        <w:numPr>
          <w:ilvl w:val="0"/>
          <w:numId w:val="1"/>
        </w:numPr>
        <w:rPr>
          <w:rFonts w:ascii="ＭＳ 明朝" w:hAnsi="ＭＳ 明朝"/>
          <w:u w:val="single"/>
        </w:rPr>
      </w:pPr>
      <w:r w:rsidRPr="00232B15">
        <w:rPr>
          <w:rFonts w:ascii="ＭＳ 明朝" w:hAnsi="ＭＳ 明朝" w:hint="eastAsia"/>
          <w:u w:val="single"/>
        </w:rPr>
        <w:t>日によって通園方法が異なる場合</w:t>
      </w:r>
    </w:p>
    <w:p w:rsidR="00232B15" w:rsidRPr="00232B15" w:rsidRDefault="00232B15" w:rsidP="00232B15">
      <w:pPr>
        <w:rPr>
          <w:rFonts w:ascii="ＭＳ 明朝" w:hAnsi="ＭＳ 明朝"/>
        </w:rPr>
      </w:pPr>
      <w:r w:rsidRPr="00232B15">
        <w:rPr>
          <w:rFonts w:ascii="ＭＳ 明朝" w:hAnsi="ＭＳ 明朝" w:hint="eastAsia"/>
        </w:rPr>
        <w:t xml:space="preserve">　　　　通園日数の半分以上用いる手段を通園方法とみなして計算します。</w:t>
      </w:r>
    </w:p>
    <w:p w:rsidR="00232B15" w:rsidRPr="00232B15" w:rsidRDefault="00232B15" w:rsidP="00232B15">
      <w:pPr>
        <w:numPr>
          <w:ilvl w:val="0"/>
          <w:numId w:val="1"/>
        </w:numPr>
        <w:rPr>
          <w:rFonts w:ascii="ＭＳ 明朝" w:hAnsi="ＭＳ 明朝"/>
          <w:u w:val="single"/>
        </w:rPr>
      </w:pPr>
      <w:r w:rsidRPr="00232B15">
        <w:rPr>
          <w:rFonts w:ascii="ＭＳ 明朝" w:hAnsi="ＭＳ 明朝" w:hint="eastAsia"/>
          <w:u w:val="single"/>
        </w:rPr>
        <w:t>片道で交通機関と自家用車を併用する場合</w:t>
      </w:r>
    </w:p>
    <w:p w:rsidR="00232B15" w:rsidRPr="00232B15" w:rsidRDefault="00232B15" w:rsidP="00232B15">
      <w:pPr>
        <w:ind w:leftChars="300" w:left="630" w:firstLineChars="100" w:firstLine="210"/>
        <w:rPr>
          <w:rFonts w:ascii="ＭＳ 明朝" w:hAnsi="ＭＳ 明朝"/>
        </w:rPr>
      </w:pPr>
      <w:r w:rsidRPr="00232B15">
        <w:rPr>
          <w:rFonts w:ascii="ＭＳ 明朝" w:hAnsi="ＭＳ 明朝" w:hint="eastAsia"/>
        </w:rPr>
        <w:t>それぞれが支給要件を満たしているときは、上記①・②にあてはめて計算した額を支給</w:t>
      </w:r>
    </w:p>
    <w:p w:rsidR="00232B15" w:rsidRPr="00232B15" w:rsidRDefault="00232B15" w:rsidP="00232B15">
      <w:pPr>
        <w:rPr>
          <w:rFonts w:ascii="ＭＳ ゴシック" w:eastAsia="ＭＳ ゴシック" w:hAnsi="ＭＳ ゴシック"/>
        </w:rPr>
      </w:pPr>
    </w:p>
    <w:p w:rsidR="00232B15" w:rsidRPr="00232B15" w:rsidRDefault="00232B15" w:rsidP="00232B15">
      <w:pPr>
        <w:rPr>
          <w:rFonts w:ascii="ＭＳ ゴシック" w:eastAsia="ＭＳ ゴシック" w:hAnsi="ＭＳ ゴシック"/>
        </w:rPr>
      </w:pPr>
      <w:r w:rsidRPr="00232B15">
        <w:rPr>
          <w:rFonts w:ascii="ＭＳ ゴシック" w:eastAsia="ＭＳ ゴシック" w:hAnsi="ＭＳ ゴシック" w:hint="eastAsia"/>
        </w:rPr>
        <w:t>３　支給方法</w:t>
      </w:r>
    </w:p>
    <w:p w:rsidR="00332476" w:rsidRPr="00232B15" w:rsidRDefault="00232B15">
      <w:pPr>
        <w:rPr>
          <w:rFonts w:hAnsi="ＭＳ 明朝"/>
          <w:sz w:val="22"/>
        </w:rPr>
      </w:pPr>
      <w:r w:rsidRPr="00232B15">
        <w:rPr>
          <w:rFonts w:ascii="ＭＳ 明朝" w:hAnsi="ＭＳ 明朝" w:hint="eastAsia"/>
        </w:rPr>
        <w:t xml:space="preserve">　　申請者が指定する金融機関口座に</w:t>
      </w:r>
      <w:r w:rsidRPr="00232B15">
        <w:rPr>
          <w:rFonts w:ascii="ＭＳ ゴシック" w:eastAsia="ＭＳ ゴシック" w:hAnsi="ＭＳ ゴシック" w:hint="eastAsia"/>
          <w:u w:val="single"/>
        </w:rPr>
        <w:t>５月下旬（予定）</w:t>
      </w:r>
      <w:r w:rsidRPr="00232B15">
        <w:rPr>
          <w:rFonts w:ascii="ＭＳ 明朝" w:hAnsi="ＭＳ 明朝" w:hint="eastAsia"/>
        </w:rPr>
        <w:t>に振り込みます。</w:t>
      </w:r>
    </w:p>
    <w:sectPr w:rsidR="00332476" w:rsidRPr="00232B15" w:rsidSect="00232B15">
      <w:headerReference w:type="default" r:id="rId7"/>
      <w:pgSz w:w="11906" w:h="16838"/>
      <w:pgMar w:top="85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2C" w:rsidRDefault="00085A2C" w:rsidP="003A06D6">
      <w:r>
        <w:separator/>
      </w:r>
    </w:p>
  </w:endnote>
  <w:endnote w:type="continuationSeparator" w:id="0">
    <w:p w:rsidR="00085A2C" w:rsidRDefault="00085A2C" w:rsidP="003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2C" w:rsidRDefault="00085A2C" w:rsidP="003A06D6">
      <w:r>
        <w:separator/>
      </w:r>
    </w:p>
  </w:footnote>
  <w:footnote w:type="continuationSeparator" w:id="0">
    <w:p w:rsidR="00085A2C" w:rsidRDefault="00085A2C" w:rsidP="003A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C1" w:rsidRPr="00CD2AC1" w:rsidRDefault="00CD2AC1" w:rsidP="00CD2AC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73A"/>
    <w:multiLevelType w:val="hybridMultilevel"/>
    <w:tmpl w:val="3FD88CCE"/>
    <w:lvl w:ilvl="0" w:tplc="C534087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1">
    <w:nsid w:val="516D0B9B"/>
    <w:multiLevelType w:val="hybridMultilevel"/>
    <w:tmpl w:val="3E662E60"/>
    <w:lvl w:ilvl="0" w:tplc="3BA8240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27F204B"/>
    <w:multiLevelType w:val="hybridMultilevel"/>
    <w:tmpl w:val="FF924D14"/>
    <w:lvl w:ilvl="0" w:tplc="80BC2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AF1D27"/>
    <w:multiLevelType w:val="hybridMultilevel"/>
    <w:tmpl w:val="25F82072"/>
    <w:lvl w:ilvl="0" w:tplc="BF0E279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F7B"/>
    <w:rsid w:val="00026B94"/>
    <w:rsid w:val="00085A2C"/>
    <w:rsid w:val="000A6883"/>
    <w:rsid w:val="000B5D1E"/>
    <w:rsid w:val="000F2759"/>
    <w:rsid w:val="001202DD"/>
    <w:rsid w:val="00132D16"/>
    <w:rsid w:val="001A442F"/>
    <w:rsid w:val="00212C37"/>
    <w:rsid w:val="00232B15"/>
    <w:rsid w:val="002633B5"/>
    <w:rsid w:val="00280082"/>
    <w:rsid w:val="002825D3"/>
    <w:rsid w:val="002B3E89"/>
    <w:rsid w:val="002F3B58"/>
    <w:rsid w:val="002F46EE"/>
    <w:rsid w:val="002F72F0"/>
    <w:rsid w:val="0031260C"/>
    <w:rsid w:val="0032627E"/>
    <w:rsid w:val="00332476"/>
    <w:rsid w:val="003414B0"/>
    <w:rsid w:val="003A06D6"/>
    <w:rsid w:val="003B57F7"/>
    <w:rsid w:val="003D495D"/>
    <w:rsid w:val="004376FF"/>
    <w:rsid w:val="00475793"/>
    <w:rsid w:val="0049727C"/>
    <w:rsid w:val="004D4131"/>
    <w:rsid w:val="005013E6"/>
    <w:rsid w:val="00520652"/>
    <w:rsid w:val="00526E51"/>
    <w:rsid w:val="00541B4C"/>
    <w:rsid w:val="00562A77"/>
    <w:rsid w:val="005B55A5"/>
    <w:rsid w:val="005E10BC"/>
    <w:rsid w:val="005F0D03"/>
    <w:rsid w:val="0062553F"/>
    <w:rsid w:val="00640C92"/>
    <w:rsid w:val="006B0E8C"/>
    <w:rsid w:val="006D72C1"/>
    <w:rsid w:val="00717931"/>
    <w:rsid w:val="007515B9"/>
    <w:rsid w:val="00753857"/>
    <w:rsid w:val="007A3BE2"/>
    <w:rsid w:val="007A63A7"/>
    <w:rsid w:val="007A74FB"/>
    <w:rsid w:val="007D53AD"/>
    <w:rsid w:val="00827399"/>
    <w:rsid w:val="00836C99"/>
    <w:rsid w:val="008E3575"/>
    <w:rsid w:val="00901BA5"/>
    <w:rsid w:val="00910AE4"/>
    <w:rsid w:val="009476DF"/>
    <w:rsid w:val="00951EDF"/>
    <w:rsid w:val="00A50441"/>
    <w:rsid w:val="00AE205C"/>
    <w:rsid w:val="00AE61AE"/>
    <w:rsid w:val="00AF4069"/>
    <w:rsid w:val="00AF51AE"/>
    <w:rsid w:val="00AF7345"/>
    <w:rsid w:val="00B07F62"/>
    <w:rsid w:val="00B400D6"/>
    <w:rsid w:val="00B448FE"/>
    <w:rsid w:val="00B64A02"/>
    <w:rsid w:val="00B75150"/>
    <w:rsid w:val="00BA597D"/>
    <w:rsid w:val="00BB46AA"/>
    <w:rsid w:val="00BB7658"/>
    <w:rsid w:val="00C03867"/>
    <w:rsid w:val="00C703BE"/>
    <w:rsid w:val="00CB7FAE"/>
    <w:rsid w:val="00CD2AC1"/>
    <w:rsid w:val="00CE49D0"/>
    <w:rsid w:val="00CF1AD8"/>
    <w:rsid w:val="00D30B45"/>
    <w:rsid w:val="00D86F7B"/>
    <w:rsid w:val="00D871AB"/>
    <w:rsid w:val="00D90646"/>
    <w:rsid w:val="00DB69A7"/>
    <w:rsid w:val="00DE76BD"/>
    <w:rsid w:val="00DF05AB"/>
    <w:rsid w:val="00DF16E7"/>
    <w:rsid w:val="00E60BEA"/>
    <w:rsid w:val="00EE25F8"/>
    <w:rsid w:val="00EE6357"/>
    <w:rsid w:val="00F0249F"/>
    <w:rsid w:val="00F027DA"/>
    <w:rsid w:val="00F12A5B"/>
    <w:rsid w:val="00F4378C"/>
    <w:rsid w:val="00F86145"/>
    <w:rsid w:val="00F968F6"/>
    <w:rsid w:val="00FA0BC1"/>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74EACA65-479B-4A14-971C-1DB647D0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2759"/>
    <w:pPr>
      <w:tabs>
        <w:tab w:val="center" w:pos="4252"/>
        <w:tab w:val="right" w:pos="8504"/>
      </w:tabs>
      <w:snapToGrid w:val="0"/>
    </w:pPr>
    <w:rPr>
      <w:rFonts w:ascii="ＭＳ 明朝"/>
    </w:rPr>
  </w:style>
  <w:style w:type="paragraph" w:styleId="2">
    <w:name w:val="Body Text Indent 2"/>
    <w:basedOn w:val="a"/>
    <w:rsid w:val="000F2759"/>
    <w:pPr>
      <w:autoSpaceDE w:val="0"/>
      <w:autoSpaceDN w:val="0"/>
      <w:ind w:leftChars="100" w:left="210" w:firstLineChars="100" w:firstLine="210"/>
    </w:pPr>
    <w:rPr>
      <w:rFonts w:ascii="ＭＳ 明朝"/>
      <w:u w:val="single"/>
    </w:rPr>
  </w:style>
  <w:style w:type="paragraph" w:styleId="a4">
    <w:name w:val="header"/>
    <w:basedOn w:val="a"/>
    <w:link w:val="a5"/>
    <w:rsid w:val="003A06D6"/>
    <w:pPr>
      <w:tabs>
        <w:tab w:val="center" w:pos="4252"/>
        <w:tab w:val="right" w:pos="8504"/>
      </w:tabs>
      <w:snapToGrid w:val="0"/>
    </w:pPr>
  </w:style>
  <w:style w:type="character" w:customStyle="1" w:styleId="a5">
    <w:name w:val="ヘッダー (文字)"/>
    <w:link w:val="a4"/>
    <w:rsid w:val="003A06D6"/>
    <w:rPr>
      <w:kern w:val="2"/>
      <w:sz w:val="21"/>
      <w:szCs w:val="24"/>
    </w:rPr>
  </w:style>
  <w:style w:type="paragraph" w:styleId="a6">
    <w:name w:val="Balloon Text"/>
    <w:basedOn w:val="a"/>
    <w:link w:val="a7"/>
    <w:rsid w:val="00F4378C"/>
    <w:rPr>
      <w:rFonts w:ascii="Arial" w:eastAsia="ＭＳ ゴシック" w:hAnsi="Arial"/>
      <w:sz w:val="18"/>
      <w:szCs w:val="18"/>
    </w:rPr>
  </w:style>
  <w:style w:type="character" w:customStyle="1" w:styleId="a7">
    <w:name w:val="吹き出し (文字)"/>
    <w:link w:val="a6"/>
    <w:rsid w:val="00F4378C"/>
    <w:rPr>
      <w:rFonts w:ascii="Arial" w:eastAsia="ＭＳ ゴシック" w:hAnsi="Arial" w:cs="Times New Roman"/>
      <w:kern w:val="2"/>
      <w:sz w:val="18"/>
      <w:szCs w:val="18"/>
    </w:rPr>
  </w:style>
  <w:style w:type="paragraph" w:styleId="a8">
    <w:name w:val="Note Heading"/>
    <w:basedOn w:val="a"/>
    <w:next w:val="a"/>
    <w:link w:val="a9"/>
    <w:rsid w:val="005F0D03"/>
    <w:pPr>
      <w:jc w:val="center"/>
    </w:pPr>
    <w:rPr>
      <w:rFonts w:ascii="ＭＳ 明朝" w:hAnsi="ＭＳ 明朝"/>
      <w:sz w:val="22"/>
    </w:rPr>
  </w:style>
  <w:style w:type="character" w:customStyle="1" w:styleId="a9">
    <w:name w:val="記 (文字)"/>
    <w:basedOn w:val="a0"/>
    <w:link w:val="a8"/>
    <w:rsid w:val="005F0D03"/>
    <w:rPr>
      <w:rFonts w:ascii="ＭＳ 明朝" w:hAnsi="ＭＳ 明朝"/>
      <w:kern w:val="2"/>
      <w:sz w:val="22"/>
      <w:szCs w:val="24"/>
    </w:rPr>
  </w:style>
  <w:style w:type="paragraph" w:styleId="aa">
    <w:name w:val="Closing"/>
    <w:basedOn w:val="a"/>
    <w:link w:val="ab"/>
    <w:rsid w:val="005F0D03"/>
    <w:pPr>
      <w:jc w:val="right"/>
    </w:pPr>
    <w:rPr>
      <w:rFonts w:ascii="ＭＳ 明朝" w:hAnsi="ＭＳ 明朝"/>
      <w:sz w:val="22"/>
    </w:rPr>
  </w:style>
  <w:style w:type="character" w:customStyle="1" w:styleId="ab">
    <w:name w:val="結語 (文字)"/>
    <w:basedOn w:val="a0"/>
    <w:link w:val="aa"/>
    <w:rsid w:val="005F0D03"/>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248</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２１障第　号</vt:lpstr>
      <vt:lpstr>２１障第　号</vt:lpstr>
    </vt:vector>
  </TitlesOfParts>
  <Company>長野市役所</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２１障第　号</dc:title>
  <dc:subject/>
  <dc:creator>HMW005D</dc:creator>
  <cp:keywords/>
  <dc:description/>
  <cp:lastModifiedBy>00054867</cp:lastModifiedBy>
  <cp:revision>13</cp:revision>
  <cp:lastPrinted>2025-02-27T07:47:00Z</cp:lastPrinted>
  <dcterms:created xsi:type="dcterms:W3CDTF">2022-02-19T06:09:00Z</dcterms:created>
  <dcterms:modified xsi:type="dcterms:W3CDTF">2025-02-27T07:47:00Z</dcterms:modified>
</cp:coreProperties>
</file>