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right"/>
        <w:rPr>
          <w:rFonts w:hint="eastAsia"/>
        </w:rPr>
      </w:pPr>
      <w:r>
        <w:rPr>
          <w:rFonts w:hint="eastAsia"/>
        </w:rPr>
        <w:t>　　年　　月　　日</w:t>
      </w:r>
    </w:p>
    <w:p>
      <w:pPr>
        <w:pStyle w:val="0"/>
        <w:overflowPunct w:val="0"/>
        <w:autoSpaceDE w:val="0"/>
        <w:autoSpaceDN w:val="0"/>
        <w:ind w:firstLine="671" w:firstLineChars="300"/>
        <w:rPr>
          <w:rFonts w:hint="eastAsia"/>
        </w:rPr>
      </w:pPr>
      <w:r>
        <w:rPr>
          <w:rFonts w:hint="eastAsia"/>
        </w:rPr>
        <w:t>（宛先）消防署長</w:t>
      </w:r>
    </w:p>
    <w:p>
      <w:pPr>
        <w:pStyle w:val="0"/>
        <w:overflowPunct w:val="0"/>
        <w:autoSpaceDE w:val="0"/>
        <w:autoSpaceDN w:val="0"/>
        <w:rPr>
          <w:rFonts w:hint="eastAsia"/>
        </w:rPr>
      </w:pPr>
    </w:p>
    <w:p>
      <w:pPr>
        <w:pStyle w:val="0"/>
        <w:overflowPunct w:val="0"/>
        <w:autoSpaceDE w:val="0"/>
        <w:autoSpaceDN w:val="0"/>
        <w:ind w:leftChars="0" w:firstLineChars="0"/>
        <w:jc w:val="center"/>
        <w:rPr>
          <w:rFonts w:hint="default"/>
          <w:sz w:val="32"/>
        </w:rPr>
      </w:pPr>
      <w:r>
        <w:rPr>
          <w:rFonts w:hint="eastAsia"/>
          <w:sz w:val="32"/>
        </w:rPr>
        <w:t>施設見学申込書</w:t>
      </w:r>
    </w:p>
    <w:p>
      <w:pPr>
        <w:pStyle w:val="0"/>
        <w:overflowPunct w:val="0"/>
        <w:autoSpaceDE w:val="0"/>
        <w:autoSpaceDN w:val="0"/>
        <w:rPr>
          <w:rFonts w:hint="eastAsia"/>
        </w:rPr>
      </w:pPr>
    </w:p>
    <w:p>
      <w:pPr>
        <w:pStyle w:val="0"/>
        <w:overflowPunct w:val="0"/>
        <w:autoSpaceDE w:val="0"/>
        <w:autoSpaceDN w:val="0"/>
        <w:ind w:firstLine="448" w:firstLineChars="200"/>
        <w:rPr>
          <w:rFonts w:hint="eastAsia"/>
        </w:rPr>
      </w:pPr>
      <w:r>
        <w:rPr>
          <w:rFonts w:hint="eastAsia"/>
        </w:rPr>
        <w:t>申込者・住所・氏名</w:t>
      </w:r>
    </w:p>
    <w:tbl>
      <w:tblPr>
        <w:tblStyle w:val="11"/>
        <w:tblW w:w="8358"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310"/>
        <w:gridCol w:w="7048"/>
      </w:tblGrid>
      <w:tr>
        <w:trPr>
          <w:trHeight w:val="567" w:hRule="atLeast"/>
        </w:trPr>
        <w:tc>
          <w:tcPr>
            <w:tcW w:w="1310" w:type="dxa"/>
            <w:vAlign w:val="center"/>
          </w:tcPr>
          <w:p>
            <w:pPr>
              <w:pStyle w:val="0"/>
              <w:jc w:val="center"/>
              <w:rPr>
                <w:rFonts w:hint="eastAsia"/>
              </w:rPr>
            </w:pPr>
            <w:r>
              <w:rPr>
                <w:rFonts w:hint="eastAsia"/>
              </w:rPr>
              <w:t>住　所</w:t>
            </w:r>
          </w:p>
        </w:tc>
        <w:tc>
          <w:tcPr>
            <w:tcW w:w="7048" w:type="dxa"/>
            <w:vAlign w:val="center"/>
          </w:tcPr>
          <w:p>
            <w:pPr>
              <w:pStyle w:val="0"/>
              <w:rPr>
                <w:rFonts w:hint="eastAsia"/>
              </w:rPr>
            </w:pPr>
          </w:p>
        </w:tc>
      </w:tr>
      <w:tr>
        <w:trPr>
          <w:trHeight w:val="567" w:hRule="atLeast"/>
        </w:trPr>
        <w:tc>
          <w:tcPr>
            <w:tcW w:w="1310" w:type="dxa"/>
            <w:vAlign w:val="center"/>
          </w:tcPr>
          <w:p>
            <w:pPr>
              <w:pStyle w:val="0"/>
              <w:jc w:val="center"/>
              <w:rPr>
                <w:rFonts w:hint="eastAsia"/>
              </w:rPr>
            </w:pPr>
            <w:r>
              <w:rPr>
                <w:rFonts w:hint="eastAsia"/>
              </w:rPr>
              <w:t>氏　名</w:t>
            </w:r>
          </w:p>
        </w:tc>
        <w:tc>
          <w:tcPr>
            <w:tcW w:w="7048" w:type="dxa"/>
            <w:vAlign w:val="center"/>
          </w:tcPr>
          <w:p>
            <w:pPr>
              <w:pStyle w:val="0"/>
              <w:rPr>
                <w:rFonts w:hint="eastAsia"/>
              </w:rPr>
            </w:pPr>
          </w:p>
        </w:tc>
      </w:tr>
      <w:tr>
        <w:trPr>
          <w:trHeight w:val="567" w:hRule="atLeast"/>
        </w:trPr>
        <w:tc>
          <w:tcPr>
            <w:tcW w:w="1310" w:type="dxa"/>
            <w:vAlign w:val="center"/>
          </w:tcPr>
          <w:p>
            <w:pPr>
              <w:pStyle w:val="0"/>
              <w:jc w:val="center"/>
              <w:rPr>
                <w:rFonts w:hint="eastAsia"/>
              </w:rPr>
            </w:pPr>
            <w:r>
              <w:rPr>
                <w:rFonts w:hint="eastAsia"/>
              </w:rPr>
              <w:t>団体名</w:t>
            </w:r>
          </w:p>
        </w:tc>
        <w:tc>
          <w:tcPr>
            <w:tcW w:w="7048" w:type="dxa"/>
            <w:vAlign w:val="center"/>
          </w:tcPr>
          <w:p>
            <w:pPr>
              <w:pStyle w:val="0"/>
              <w:rPr>
                <w:rFonts w:hint="eastAsia"/>
              </w:rPr>
            </w:pPr>
            <w:r>
              <w:rPr>
                <w:rFonts w:hint="eastAsia"/>
              </w:rPr>
              <w:t>　　　　　　　　　　　　　電話（　　　）　　　－</w:t>
            </w:r>
          </w:p>
        </w:tc>
      </w:tr>
    </w:tbl>
    <w:p>
      <w:pPr>
        <w:pStyle w:val="0"/>
        <w:overflowPunct w:val="0"/>
        <w:autoSpaceDE w:val="0"/>
        <w:autoSpaceDN w:val="0"/>
        <w:rPr>
          <w:rFonts w:hint="default"/>
        </w:rPr>
      </w:pPr>
    </w:p>
    <w:p>
      <w:pPr>
        <w:pStyle w:val="0"/>
        <w:overflowPunct w:val="0"/>
        <w:autoSpaceDE w:val="0"/>
        <w:autoSpaceDN w:val="0"/>
        <w:ind w:firstLine="448" w:firstLineChars="200"/>
        <w:rPr>
          <w:rFonts w:hint="eastAsia"/>
        </w:rPr>
      </w:pPr>
      <w:r>
        <w:rPr>
          <w:rFonts w:hint="eastAsia"/>
        </w:rPr>
        <w:t>見学年月日</w:t>
      </w:r>
    </w:p>
    <w:tbl>
      <w:tblPr>
        <w:tblStyle w:val="11"/>
        <w:tblW w:w="8358" w:type="dxa"/>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8358"/>
      </w:tblGrid>
      <w:tr>
        <w:trPr>
          <w:trHeight w:val="567" w:hRule="atLeast"/>
        </w:trPr>
        <w:tc>
          <w:tcPr>
            <w:tcW w:w="83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rPr>
              <w:t>　　　　　年　　　月　　　日　　　　　時　　　分から　　　時　　　分まで</w:t>
            </w:r>
          </w:p>
        </w:tc>
      </w:tr>
    </w:tbl>
    <w:p>
      <w:pPr>
        <w:pStyle w:val="0"/>
        <w:overflowPunct w:val="0"/>
        <w:autoSpaceDE w:val="0"/>
        <w:autoSpaceDN w:val="0"/>
        <w:ind w:firstLine="448" w:firstLineChars="200"/>
        <w:rPr>
          <w:rFonts w:hint="eastAsia"/>
        </w:rPr>
      </w:pPr>
    </w:p>
    <w:p>
      <w:pPr>
        <w:pStyle w:val="0"/>
        <w:overflowPunct w:val="0"/>
        <w:autoSpaceDE w:val="0"/>
        <w:autoSpaceDN w:val="0"/>
        <w:ind w:firstLine="448" w:firstLineChars="200"/>
        <w:rPr>
          <w:rFonts w:hint="eastAsia"/>
        </w:rPr>
      </w:pPr>
      <w:r>
        <w:rPr>
          <w:rFonts w:hint="eastAsia"/>
        </w:rPr>
        <w:t>見学人数</w:t>
      </w:r>
    </w:p>
    <w:tbl>
      <w:tblPr>
        <w:tblStyle w:val="11"/>
        <w:tblW w:w="0" w:type="auto"/>
        <w:tblInd w:w="2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542"/>
      </w:tblGrid>
      <w:tr>
        <w:trPr>
          <w:trHeight w:val="567" w:hRule="atLeast"/>
        </w:trPr>
        <w:tc>
          <w:tcPr>
            <w:tcW w:w="25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人</w:t>
            </w:r>
          </w:p>
        </w:tc>
      </w:tr>
    </w:tbl>
    <w:p>
      <w:pPr>
        <w:pStyle w:val="0"/>
        <w:tabs>
          <w:tab w:val="left" w:leader="none" w:pos="579"/>
        </w:tabs>
        <w:rPr>
          <w:rFonts w:hint="default"/>
        </w:rPr>
      </w:pPr>
    </w:p>
    <w:p>
      <w:pPr>
        <w:pStyle w:val="0"/>
        <w:tabs>
          <w:tab w:val="left" w:leader="none" w:pos="579"/>
        </w:tabs>
        <w:rPr>
          <w:rFonts w:hint="default"/>
        </w:rPr>
      </w:pPr>
    </w:p>
    <w:p>
      <w:pPr>
        <w:pStyle w:val="0"/>
        <w:rPr>
          <w:rFonts w:hint="eastAsia"/>
        </w:rPr>
      </w:pPr>
    </w:p>
    <w:p>
      <w:pPr>
        <w:pStyle w:val="0"/>
        <w:overflowPunct w:val="0"/>
        <w:autoSpaceDE w:val="0"/>
        <w:autoSpaceDN w:val="0"/>
        <w:ind w:leftChars="0" w:firstLine="448" w:firstLineChars="200"/>
        <w:rPr>
          <w:rFonts w:hint="eastAsia"/>
        </w:rPr>
      </w:pPr>
      <w:r>
        <w:rPr>
          <w:rFonts w:hint="eastAsia"/>
        </w:rPr>
        <w:t>見学内容・その他</w:t>
      </w:r>
      <w:bookmarkStart w:id="0" w:name="_GoBack"/>
      <w:bookmarkEnd w:id="0"/>
    </w:p>
    <w:tbl>
      <w:tblPr>
        <w:tblStyle w:val="22"/>
        <w:tblW w:w="0" w:type="auto"/>
        <w:tblInd w:w="0" w:type="dxa"/>
        <w:tblBorders>
          <w:top w:val="dashed" w:color="auto" w:sz="4" w:space="0"/>
          <w:left w:val="none" w:color="auto" w:sz="0" w:space="0"/>
          <w:bottom w:val="dashed" w:color="auto" w:sz="4" w:space="0"/>
          <w:right w:val="none" w:color="auto" w:sz="0" w:space="0"/>
          <w:insideH w:val="dashed" w:color="auto" w:sz="4" w:space="0"/>
          <w:insideV w:val="none" w:color="auto" w:sz="0" w:space="0"/>
        </w:tblBorders>
        <w:tblLayout w:type="fixed"/>
        <w:tblLook w:firstRow="1" w:lastRow="0" w:firstColumn="1" w:lastColumn="0" w:noHBand="0" w:noVBand="1" w:val="04A0"/>
      </w:tblPr>
      <w:tblGrid>
        <w:gridCol w:w="5386"/>
      </w:tblGrid>
      <w:tr>
        <w:trPr>
          <w:trHeight w:val="567" w:hRule="atLeast"/>
        </w:trPr>
        <w:tc>
          <w:tcPr>
            <w:tcW w:w="538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567" w:hRule="atLeast"/>
        </w:trPr>
        <w:tc>
          <w:tcPr>
            <w:tcW w:w="538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567" w:hRule="atLeast"/>
        </w:trPr>
        <w:tc>
          <w:tcPr>
            <w:tcW w:w="538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567" w:hRule="atLeast"/>
        </w:trPr>
        <w:tc>
          <w:tcPr>
            <w:tcW w:w="538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567" w:hRule="atLeast"/>
        </w:trPr>
        <w:tc>
          <w:tcPr>
            <w:tcW w:w="538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567" w:hRule="atLeast"/>
        </w:trPr>
        <w:tc>
          <w:tcPr>
            <w:tcW w:w="538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567" w:hRule="atLeast"/>
        </w:trPr>
        <w:tc>
          <w:tcPr>
            <w:tcW w:w="538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r>
        <w:trPr>
          <w:trHeight w:val="567" w:hRule="atLeast"/>
        </w:trPr>
        <w:tc>
          <w:tcPr>
            <w:tcW w:w="5386"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r>
    </w:tbl>
    <w:p>
      <w:pPr>
        <w:pStyle w:val="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3580130</wp:posOffset>
                </wp:positionH>
                <wp:positionV relativeFrom="paragraph">
                  <wp:posOffset>-2167255</wp:posOffset>
                </wp:positionV>
                <wp:extent cx="1800225" cy="36004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800225" cy="36004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8"/>
                              </w:rPr>
                            </w:pPr>
                            <w:r>
                              <w:rPr>
                                <w:rFonts w:hint="eastAsia"/>
                                <w:sz w:val="22"/>
                              </w:rPr>
                              <w:t>受　付　欄</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0.65pt;mso-position-vertical-relative:text;mso-position-horizontal-relative:text;v-text-anchor:middle;position:absolute;height:28.35pt;mso-wrap-distance-top:0pt;width:141.75pt;mso-wrap-distance-left:16pt;margin-left:281.89pt;z-index:3;"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sz w:val="18"/>
                        </w:rPr>
                      </w:pPr>
                      <w:r>
                        <w:rPr>
                          <w:rFonts w:hint="eastAsia"/>
                          <w:sz w:val="22"/>
                        </w:rPr>
                        <w:t>受　付　欄</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3580130</wp:posOffset>
                </wp:positionH>
                <wp:positionV relativeFrom="paragraph">
                  <wp:posOffset>-2167255</wp:posOffset>
                </wp:positionV>
                <wp:extent cx="1800225" cy="216027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800225" cy="2160270"/>
                        </a:xfrm>
                        <a:prstGeom prst="rect">
                          <a:avLst/>
                        </a:prstGeom>
                        <a:noFill/>
                        <a:ln w="635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70.65pt;mso-position-vertical-relative:text;mso-position-horizontal-relative:text;position:absolute;height:170.1pt;mso-wrap-distance-top:0pt;width:141.75pt;mso-wrap-distance-left:16pt;margin-left:281.89pt;z-index:2;" o:spid="_x0000_s1027" o:allowincell="t" o:allowoverlap="t" filled="f" stroked="t" strokecolor="#000000 [3213]" strokeweight="0.5pt" o:spt="1">
                <v:fill/>
                <v:stroke linestyle="single" miterlimit="8" endcap="flat" dashstyle="solid" filltype="solid"/>
                <v:textbox style="layout-flow:horizontal;"/>
                <v:imagedata o:title=""/>
                <w10:wrap type="none" anchorx="text" anchory="text"/>
              </v:rect>
            </w:pict>
          </mc:Fallback>
        </mc:AlternateContent>
      </w:r>
    </w:p>
    <w:sectPr>
      <w:pgSz w:w="11906" w:h="16838"/>
      <w:pgMar w:top="1985" w:right="1701" w:bottom="1588"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2"/>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0</Words>
  <Characters>68</Characters>
  <Application>JUST Note</Application>
  <Lines>29</Lines>
  <Paragraphs>13</Paragraphs>
  <Company>長野市役所</Company>
  <CharactersWithSpaces>120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吉樂　匡紀</cp:lastModifiedBy>
  <cp:lastPrinted>2023-03-24T02:28:14Z</cp:lastPrinted>
  <dcterms:created xsi:type="dcterms:W3CDTF">2022-06-22T04:19:00Z</dcterms:created>
  <dcterms:modified xsi:type="dcterms:W3CDTF">2023-03-24T02:48:03Z</dcterms:modified>
  <cp:revision>2</cp:revision>
</cp:coreProperties>
</file>