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  <w:sz w:val="22"/>
        </w:rPr>
      </w:pPr>
      <w:bookmarkStart w:id="0" w:name="_GoBack"/>
      <w:bookmarkEnd w:id="0"/>
      <w:r>
        <w:rPr>
          <w:rFonts w:hint="eastAsia"/>
          <w:sz w:val="22"/>
        </w:rPr>
        <w:t>上下水道局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→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環境部</w:t>
      </w:r>
    </w:p>
    <w:p>
      <w:pPr>
        <w:pStyle w:val="0"/>
        <w:jc w:val="right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sz w:val="22"/>
        </w:rPr>
      </w:pPr>
      <w:r>
        <w:rPr>
          <w:rFonts w:hint="eastAsia"/>
          <w:sz w:val="22"/>
        </w:rPr>
        <w:t>浄化槽使用廃止届出書</w:t>
      </w:r>
    </w:p>
    <w:p>
      <w:pPr>
        <w:pStyle w:val="0"/>
        <w:jc w:val="center"/>
        <w:rPr>
          <w:rFonts w:hint="default"/>
          <w:sz w:val="22"/>
        </w:rPr>
      </w:pP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年　　月　　日</w:t>
      </w:r>
    </w:p>
    <w:p>
      <w:pPr>
        <w:pStyle w:val="0"/>
        <w:jc w:val="right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（宛先）長野市長　</w:t>
      </w:r>
      <w:r>
        <w:rPr>
          <w:rFonts w:hint="eastAsia"/>
          <w:sz w:val="22"/>
        </w:rPr>
        <w:t xml:space="preserve"> </w:t>
      </w: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届出者　　　　　　　　　　　　　　　　　　</w:t>
      </w: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住所　　　　　　　　　　　　　　　　　　</w:t>
      </w: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（法人にあっては、主たる事務所の所在地）</w:t>
      </w:r>
    </w:p>
    <w:p>
      <w:pPr>
        <w:pStyle w:val="0"/>
        <w:jc w:val="right"/>
        <w:rPr>
          <w:rFonts w:hint="default"/>
          <w:sz w:val="22"/>
        </w:rPr>
      </w:pP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氏名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　　　　　　　　　　　　　　印　</w:t>
      </w: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（法人にあっては、名称及び代表者の氏名）</w:t>
      </w: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電話番号</w:t>
      </w:r>
      <w:r>
        <w:rPr>
          <w:rFonts w:hint="eastAsia"/>
          <w:sz w:val="22"/>
        </w:rPr>
        <w:t xml:space="preserve">                                </w:t>
      </w:r>
    </w:p>
    <w:p>
      <w:pPr>
        <w:pStyle w:val="0"/>
        <w:jc w:val="right"/>
        <w:rPr>
          <w:rFonts w:hint="default"/>
          <w:sz w:val="22"/>
        </w:rPr>
      </w:pPr>
    </w:p>
    <w:p>
      <w:pPr>
        <w:pStyle w:val="0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浄化槽の使用を廃止したので、浄化槽法第１１条の２の規定により、次のとおり届け出ます。</w:t>
      </w:r>
    </w:p>
    <w:p>
      <w:pPr>
        <w:pStyle w:val="0"/>
        <w:ind w:firstLine="220" w:firstLineChars="100"/>
        <w:rPr>
          <w:rFonts w:hint="default"/>
          <w:sz w:val="22"/>
        </w:rPr>
      </w:pPr>
    </w:p>
    <w:tbl>
      <w:tblPr>
        <w:tblStyle w:val="20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660"/>
        <w:gridCol w:w="6042"/>
      </w:tblGrid>
      <w:tr>
        <w:trPr>
          <w:trHeight w:val="907" w:hRule="atLeast"/>
        </w:trPr>
        <w:tc>
          <w:tcPr>
            <w:tcW w:w="2660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設置場所の地名地番</w:t>
            </w:r>
          </w:p>
        </w:tc>
        <w:tc>
          <w:tcPr>
            <w:tcW w:w="6042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長野市</w:t>
            </w:r>
          </w:p>
        </w:tc>
      </w:tr>
      <w:tr>
        <w:trPr>
          <w:trHeight w:val="907" w:hRule="atLeast"/>
        </w:trPr>
        <w:tc>
          <w:tcPr>
            <w:tcW w:w="2660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使用廃止の年月日</w:t>
            </w:r>
          </w:p>
        </w:tc>
        <w:tc>
          <w:tcPr>
            <w:tcW w:w="6042" w:type="dxa"/>
            <w:vAlign w:val="center"/>
          </w:tcPr>
          <w:p>
            <w:pPr>
              <w:pStyle w:val="0"/>
              <w:ind w:firstLine="1320" w:firstLineChars="6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　　　　月　　　　日</w:t>
            </w:r>
          </w:p>
        </w:tc>
      </w:tr>
      <w:tr>
        <w:trPr>
          <w:trHeight w:val="907" w:hRule="atLeast"/>
        </w:trPr>
        <w:tc>
          <w:tcPr>
            <w:tcW w:w="2660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処理の対象</w:t>
            </w:r>
          </w:p>
        </w:tc>
        <w:tc>
          <w:tcPr>
            <w:tcW w:w="6042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①し尿のみ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　②し尿及び雑排水</w:t>
            </w:r>
          </w:p>
        </w:tc>
      </w:tr>
      <w:tr>
        <w:trPr>
          <w:trHeight w:val="907" w:hRule="atLeast"/>
        </w:trPr>
        <w:tc>
          <w:tcPr>
            <w:tcW w:w="2660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廃止の理由</w:t>
            </w:r>
          </w:p>
        </w:tc>
        <w:tc>
          <w:tcPr>
            <w:tcW w:w="6042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①公共下水道接続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②その他（　　　　　　　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</w:t>
            </w:r>
          </w:p>
        </w:tc>
      </w:tr>
      <w:tr>
        <w:trPr>
          <w:trHeight w:val="907" w:hRule="atLeast"/>
        </w:trPr>
        <w:tc>
          <w:tcPr>
            <w:tcW w:w="2660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※事務処理欄</w:t>
            </w:r>
          </w:p>
        </w:tc>
        <w:tc>
          <w:tcPr>
            <w:tcW w:w="6042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（注意）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１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※欄には、記載しないこと。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２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３・４欄は、該当する事項を○で囲むこと。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pitch w:val="fixed"/>
    <w:sig w:usb0="00000000" w:usb1="00000000" w:usb2="00000000" w:usb3="00000000" w:csb0="9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table" w:styleId="20">
    <w:name w:val="Table Grid"/>
    <w:basedOn w:val="11"/>
    <w:next w:val="2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59</Words>
  <Characters>337</Characters>
  <Application>JUST Note</Application>
  <Lines>2</Lines>
  <Paragraphs>1</Paragraphs>
  <Company>長野市役所</Company>
  <CharactersWithSpaces>395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00064895</dc:creator>
  <cp:lastModifiedBy>田中　丈晴</cp:lastModifiedBy>
  <cp:lastPrinted>2014-09-30T10:12:00Z</cp:lastPrinted>
  <dcterms:created xsi:type="dcterms:W3CDTF">2020-01-06T06:39:00Z</dcterms:created>
  <dcterms:modified xsi:type="dcterms:W3CDTF">2023-02-16T02:39:24Z</dcterms:modified>
  <cp:revision>3</cp:revision>
</cp:coreProperties>
</file>