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土地所有者の同意書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許可申請者　　</w:t>
      </w:r>
      <w:r>
        <w:rPr>
          <w:rFonts w:hint="eastAsia"/>
          <w:u w:val="dotted" w:color="auto"/>
        </w:rPr>
        <w:t>住所　　　　　　　　　　　　　　　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u w:val="dotted" w:color="auto"/>
        </w:rPr>
      </w:pPr>
      <w:r>
        <w:rPr>
          <w:rFonts w:hint="eastAsia"/>
        </w:rPr>
        <w:t>　　　　　　　</w:t>
      </w:r>
      <w:r>
        <w:rPr>
          <w:rFonts w:hint="eastAsia"/>
          <w:u w:val="dotted" w:color="auto"/>
        </w:rPr>
        <w:t>氏名　　　　　　　　　　　　　　　　　　　　　　　　　　　　　　　</w:t>
      </w:r>
    </w:p>
    <w:p>
      <w:pPr>
        <w:pStyle w:val="0"/>
        <w:jc w:val="left"/>
        <w:rPr>
          <w:rFonts w:hint="default"/>
          <w:u w:val="dotted" w:color="auto"/>
        </w:rPr>
      </w:pPr>
    </w:p>
    <w:p>
      <w:pPr>
        <w:pStyle w:val="0"/>
        <w:jc w:val="left"/>
        <w:rPr>
          <w:rFonts w:hint="default"/>
          <w:u w:val="dotted" w:color="auto"/>
        </w:rPr>
      </w:pPr>
      <w:r>
        <w:rPr>
          <w:rFonts w:hint="eastAsia"/>
        </w:rPr>
        <w:t>申請区域の地名地番　　</w:t>
      </w:r>
      <w:r>
        <w:rPr>
          <w:rFonts w:hint="eastAsia"/>
          <w:u w:val="dotted" w:color="auto"/>
        </w:rPr>
        <w:t>　　　　　　　　　　　　　　　　　　　　　　　　　　　　　</w:t>
      </w:r>
    </w:p>
    <w:p>
      <w:pPr>
        <w:pStyle w:val="0"/>
        <w:jc w:val="left"/>
        <w:rPr>
          <w:rFonts w:hint="default"/>
          <w:u w:val="dotted" w:color="auto"/>
        </w:rPr>
      </w:pPr>
    </w:p>
    <w:p>
      <w:pPr>
        <w:pStyle w:val="0"/>
        <w:jc w:val="left"/>
        <w:rPr>
          <w:rFonts w:hint="default"/>
          <w:u w:val="dotted" w:color="auto"/>
        </w:rPr>
      </w:pPr>
    </w:p>
    <w:p>
      <w:pPr>
        <w:pStyle w:val="0"/>
        <w:jc w:val="left"/>
        <w:rPr>
          <w:rFonts w:hint="default"/>
          <w:u w:val="dotted" w:color="auto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上記に係る建築基準法第</w:t>
      </w:r>
      <w:r>
        <w:rPr>
          <w:rFonts w:hint="eastAsia"/>
        </w:rPr>
        <w:t>43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項第　　号の規定による申請において、申請区域内の土地を</w:t>
      </w:r>
      <w:bookmarkStart w:id="0" w:name="_GoBack"/>
      <w:bookmarkEnd w:id="0"/>
      <w:r>
        <w:rPr>
          <w:rFonts w:hint="eastAsia"/>
        </w:rPr>
        <w:t>申請者が建築物の敷地として使用することに同意します。</w:t>
      </w:r>
    </w:p>
    <w:p>
      <w:pPr>
        <w:pStyle w:val="0"/>
        <w:jc w:val="left"/>
        <w:rPr>
          <w:rFonts w:hint="default"/>
        </w:rPr>
      </w:pPr>
    </w:p>
    <w:tbl>
      <w:tblPr>
        <w:tblStyle w:val="21"/>
        <w:tblW w:w="8702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227"/>
        <w:gridCol w:w="3260"/>
        <w:gridCol w:w="851"/>
        <w:gridCol w:w="1364"/>
      </w:tblGrid>
      <w:tr>
        <w:trPr>
          <w:trHeight w:val="375" w:hRule="atLeast"/>
        </w:trPr>
        <w:tc>
          <w:tcPr>
            <w:tcW w:w="322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所有地の地名地番</w:t>
            </w: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同意年月日</w:t>
            </w:r>
          </w:p>
        </w:tc>
      </w:tr>
      <w:tr>
        <w:trPr>
          <w:trHeight w:val="345" w:hRule="atLeast"/>
        </w:trPr>
        <w:tc>
          <w:tcPr>
            <w:tcW w:w="322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322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322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322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322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322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</Pages>
  <Words>41</Words>
  <Characters>237</Characters>
  <Application>JUST Note</Application>
  <Lines>1</Lines>
  <Paragraphs>1</Paragraphs>
  <Company>長野市役所</Company>
  <CharactersWithSpaces>277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保坂　昌広</dc:creator>
  <cp:lastModifiedBy>保坂　昌広</cp:lastModifiedBy>
  <cp:lastPrinted>2015-10-30T01:26:00Z</cp:lastPrinted>
  <dcterms:created xsi:type="dcterms:W3CDTF">2018-11-27T08:48:00Z</dcterms:created>
  <dcterms:modified xsi:type="dcterms:W3CDTF">2018-11-27T08:50:35Z</dcterms:modified>
  <cp:revision>6</cp:revision>
</cp:coreProperties>
</file>